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eastAsia="lt-LT"/>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2F68FD4F" w14:textId="31165294" w:rsidR="00DC4BB5" w:rsidRPr="00E728BE" w:rsidRDefault="00683B0C">
      <w:pPr>
        <w:spacing w:line="360" w:lineRule="auto"/>
        <w:jc w:val="center"/>
        <w:rPr>
          <w:b/>
          <w:szCs w:val="24"/>
          <w:lang w:eastAsia="lt-LT"/>
        </w:rPr>
      </w:pPr>
      <w:r>
        <w:rPr>
          <w:b/>
          <w:szCs w:val="24"/>
          <w:lang w:eastAsia="lt-LT"/>
        </w:rPr>
        <w:t>LEIDIMAS Nr</w:t>
      </w:r>
      <w:r w:rsidRPr="00360C2E">
        <w:rPr>
          <w:szCs w:val="24"/>
          <w:lang w:eastAsia="lt-LT"/>
        </w:rPr>
        <w:t>.</w:t>
      </w:r>
      <w:r w:rsidR="00360C2E" w:rsidRPr="00360C2E">
        <w:rPr>
          <w:rFonts w:eastAsia="Calibri"/>
          <w:b/>
          <w:szCs w:val="24"/>
          <w:lang w:eastAsia="lt-LT"/>
        </w:rPr>
        <w:t xml:space="preserve"> 4/17/T-K.3-27</w:t>
      </w:r>
      <w:r w:rsidR="00FF3175">
        <w:rPr>
          <w:rFonts w:eastAsia="Calibri"/>
          <w:b/>
          <w:szCs w:val="24"/>
          <w:lang w:eastAsia="lt-LT"/>
        </w:rPr>
        <w:t>/</w:t>
      </w:r>
      <w:r w:rsidR="00360C2E" w:rsidRPr="00360C2E">
        <w:rPr>
          <w:rFonts w:eastAsia="Calibri"/>
          <w:b/>
          <w:szCs w:val="24"/>
          <w:lang w:eastAsia="lt-LT"/>
        </w:rPr>
        <w:t>2023</w:t>
      </w:r>
    </w:p>
    <w:p w14:paraId="69CA8A40" w14:textId="77777777" w:rsidR="00DC4BB5" w:rsidRDefault="00DC4BB5">
      <w:pPr>
        <w:jc w:val="center"/>
        <w:rPr>
          <w:b/>
          <w:sz w:val="16"/>
          <w:szCs w:val="16"/>
          <w:lang w:eastAsia="lt-LT"/>
        </w:rPr>
      </w:pPr>
    </w:p>
    <w:p w14:paraId="1A26AF31" w14:textId="669EEA79"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360C2E">
        <w:rPr>
          <w:lang w:eastAsia="lt-LT"/>
        </w:rPr>
        <w:t>5</w:t>
      </w:r>
      <w:r w:rsidRPr="008A02D2">
        <w:rPr>
          <w:lang w:eastAsia="lt-LT"/>
        </w:rPr>
        <w:t>] [</w:t>
      </w:r>
      <w:r w:rsidR="00360C2E">
        <w:rPr>
          <w:lang w:eastAsia="lt-LT"/>
        </w:rPr>
        <w:t>8</w:t>
      </w:r>
      <w:r w:rsidRPr="008A02D2">
        <w:rPr>
          <w:lang w:eastAsia="lt-LT"/>
        </w:rPr>
        <w:t>] [</w:t>
      </w:r>
      <w:r w:rsidR="00360C2E">
        <w:rPr>
          <w:lang w:eastAsia="lt-LT"/>
        </w:rPr>
        <w:t>8</w:t>
      </w:r>
      <w:r w:rsidRPr="008A02D2">
        <w:rPr>
          <w:lang w:eastAsia="lt-LT"/>
        </w:rPr>
        <w:t>] [</w:t>
      </w:r>
      <w:r w:rsidR="00360C2E">
        <w:rPr>
          <w:lang w:eastAsia="lt-LT"/>
        </w:rPr>
        <w:t>8</w:t>
      </w:r>
      <w:r w:rsidRPr="008A02D2">
        <w:rPr>
          <w:lang w:eastAsia="lt-LT"/>
        </w:rPr>
        <w:t>] [</w:t>
      </w:r>
      <w:r w:rsidR="00360C2E">
        <w:rPr>
          <w:lang w:eastAsia="lt-LT"/>
        </w:rPr>
        <w:t>6</w:t>
      </w:r>
      <w:r w:rsidRPr="008A02D2">
        <w:rPr>
          <w:lang w:eastAsia="lt-LT"/>
        </w:rPr>
        <w:t>] [</w:t>
      </w:r>
      <w:r w:rsidR="00360C2E">
        <w:rPr>
          <w:lang w:eastAsia="lt-LT"/>
        </w:rPr>
        <w:t>3</w:t>
      </w:r>
      <w:r w:rsidRPr="008A02D2">
        <w:rPr>
          <w:lang w:eastAsia="lt-LT"/>
        </w:rPr>
        <w:t>] [</w:t>
      </w:r>
      <w:r w:rsidR="00360C2E">
        <w:rPr>
          <w:lang w:eastAsia="lt-LT"/>
        </w:rPr>
        <w:t>7</w:t>
      </w:r>
      <w:r w:rsidRPr="008A02D2">
        <w:rPr>
          <w:lang w:eastAsia="lt-LT"/>
        </w:rPr>
        <w:t>] [</w:t>
      </w:r>
      <w:r w:rsidR="00360C2E">
        <w:rPr>
          <w:lang w:eastAsia="lt-LT"/>
        </w:rPr>
        <w:t>0</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42F32C36" w14:textId="77777777" w:rsidR="00FF3175" w:rsidRPr="00FF3175" w:rsidRDefault="00FF3175" w:rsidP="00FF3175">
      <w:pPr>
        <w:suppressAutoHyphens/>
        <w:jc w:val="center"/>
        <w:textAlignment w:val="baseline"/>
        <w:rPr>
          <w:u w:val="single"/>
          <w:lang w:eastAsia="lt-LT"/>
        </w:rPr>
      </w:pPr>
      <w:r w:rsidRPr="00FF3175">
        <w:rPr>
          <w:u w:val="single"/>
          <w:lang w:eastAsia="lt-LT"/>
        </w:rPr>
        <w:t>S. Petkevičiaus įmonė „PETKUS“, J. Janonio g. 18, 56133 Kaišiadorys, tel. (8 698) 78352, el. pašto adresas: petkusps@gmail.com</w:t>
      </w:r>
      <w:r>
        <w:rPr>
          <w:u w:val="single"/>
          <w:lang w:eastAsia="lt-LT"/>
        </w:rPr>
        <w:t xml:space="preserve"> </w:t>
      </w:r>
    </w:p>
    <w:p w14:paraId="14F4A576" w14:textId="77777777" w:rsidR="00DC4BB5" w:rsidRDefault="000231B2" w:rsidP="00902F92">
      <w:pPr>
        <w:pBdr>
          <w:top w:val="single" w:sz="4" w:space="1" w:color="auto"/>
        </w:pBdr>
        <w:jc w:val="center"/>
        <w:rPr>
          <w:sz w:val="20"/>
          <w:szCs w:val="24"/>
          <w:lang w:eastAsia="lt-LT"/>
        </w:rPr>
      </w:pPr>
      <w:r>
        <w:rPr>
          <w:sz w:val="20"/>
          <w:szCs w:val="24"/>
          <w:lang w:eastAsia="lt-LT"/>
        </w:rPr>
        <w:t xml:space="preserve"> </w:t>
      </w:r>
      <w:r w:rsidR="00683B0C">
        <w:rPr>
          <w:sz w:val="20"/>
          <w:szCs w:val="24"/>
          <w:lang w:eastAsia="lt-LT"/>
        </w:rPr>
        <w:t>(Veiklos vykdytojas, jo adresas, telefono, fakso Nr., elektroninio pašto adresas)</w:t>
      </w:r>
    </w:p>
    <w:p w14:paraId="05449EB8" w14:textId="77777777" w:rsidR="00FF3175" w:rsidRDefault="00FF3175">
      <w:pPr>
        <w:jc w:val="center"/>
        <w:rPr>
          <w:sz w:val="20"/>
          <w:szCs w:val="24"/>
          <w:lang w:eastAsia="lt-LT"/>
        </w:rPr>
      </w:pPr>
    </w:p>
    <w:p w14:paraId="71FAEA77" w14:textId="77777777" w:rsidR="00FF3175" w:rsidRDefault="00FF3175">
      <w:pPr>
        <w:jc w:val="center"/>
        <w:rPr>
          <w:sz w:val="20"/>
          <w:szCs w:val="24"/>
          <w:lang w:eastAsia="lt-LT"/>
        </w:rPr>
      </w:pPr>
    </w:p>
    <w:p w14:paraId="4426E295" w14:textId="77777777" w:rsidR="00FF3175" w:rsidRPr="00FF3175" w:rsidRDefault="00FF3175" w:rsidP="00FF3175">
      <w:pPr>
        <w:suppressAutoHyphens/>
        <w:jc w:val="center"/>
        <w:textAlignment w:val="baseline"/>
        <w:rPr>
          <w:sz w:val="20"/>
          <w:u w:val="single"/>
          <w:lang w:eastAsia="lt-LT"/>
        </w:rPr>
      </w:pPr>
      <w:r w:rsidRPr="00FF3175">
        <w:rPr>
          <w:u w:val="single"/>
          <w:lang w:eastAsia="lt-LT"/>
        </w:rPr>
        <w:t>S. Petkevičiaus įmonė „PETKUS“ Triliškių padalinys, Triliškių g. 20, Triliškių k., Žiežmarių sen., Kaišiadorių r. sav.</w:t>
      </w:r>
    </w:p>
    <w:p w14:paraId="22CF5A1A" w14:textId="77777777" w:rsidR="00FF3175" w:rsidRPr="008A02D2" w:rsidRDefault="00FF3175" w:rsidP="00902F92">
      <w:pPr>
        <w:pBdr>
          <w:top w:val="single" w:sz="4" w:space="1" w:color="auto"/>
        </w:pBdr>
        <w:jc w:val="center"/>
        <w:rPr>
          <w:sz w:val="20"/>
          <w:szCs w:val="24"/>
          <w:lang w:eastAsia="lt-LT"/>
        </w:rPr>
      </w:pPr>
      <w:r w:rsidRPr="008A02D2">
        <w:rPr>
          <w:sz w:val="20"/>
          <w:szCs w:val="24"/>
          <w:lang w:eastAsia="lt-LT"/>
        </w:rPr>
        <w:t>(Ūkinės veiklos objekto pavadinimas, adresas, telefonas)</w:t>
      </w:r>
    </w:p>
    <w:p w14:paraId="7EC3754A" w14:textId="77777777" w:rsidR="00FF3175" w:rsidRDefault="00FF3175">
      <w:pPr>
        <w:jc w:val="center"/>
        <w:rPr>
          <w:sz w:val="20"/>
          <w:szCs w:val="24"/>
          <w:lang w:eastAsia="lt-LT"/>
        </w:rPr>
      </w:pPr>
    </w:p>
    <w:p w14:paraId="57D2DBC3" w14:textId="77777777" w:rsidR="00FF3175" w:rsidRDefault="00FF3175">
      <w:pPr>
        <w:jc w:val="center"/>
        <w:rPr>
          <w:sz w:val="20"/>
          <w:szCs w:val="24"/>
          <w:lang w:eastAsia="lt-LT"/>
        </w:rPr>
      </w:pPr>
    </w:p>
    <w:p w14:paraId="7A4B6FBB" w14:textId="77777777" w:rsidR="00FF3175" w:rsidRPr="00FF3175" w:rsidRDefault="00FF3175" w:rsidP="00FF3175">
      <w:pPr>
        <w:tabs>
          <w:tab w:val="right" w:leader="underscore" w:pos="9072"/>
        </w:tabs>
        <w:suppressAutoHyphens/>
        <w:jc w:val="center"/>
        <w:textAlignment w:val="baseline"/>
        <w:rPr>
          <w:szCs w:val="24"/>
          <w:u w:val="single"/>
          <w:lang w:eastAsia="lt-LT"/>
        </w:rPr>
      </w:pPr>
      <w:r w:rsidRPr="00FF3175">
        <w:rPr>
          <w:szCs w:val="24"/>
          <w:u w:val="single"/>
          <w:lang w:eastAsia="lt-LT"/>
        </w:rPr>
        <w:t>Komercijos direktorius Algirdas Gudeliauskas, tel. (8 612) 22969, el. paštas: algisgud</w:t>
      </w:r>
      <w:r w:rsidRPr="00FF3175">
        <w:rPr>
          <w:szCs w:val="24"/>
          <w:u w:val="single"/>
          <w:lang w:val="en-US" w:eastAsia="lt-LT"/>
        </w:rPr>
        <w:t>@</w:t>
      </w:r>
      <w:r w:rsidRPr="00FF3175">
        <w:rPr>
          <w:szCs w:val="24"/>
          <w:u w:val="single"/>
          <w:lang w:eastAsia="lt-LT"/>
        </w:rPr>
        <w:t>gmail.com</w:t>
      </w:r>
    </w:p>
    <w:p w14:paraId="3B0A5A43" w14:textId="77777777" w:rsidR="00FF3175" w:rsidRPr="00DD4501" w:rsidRDefault="00FF3175" w:rsidP="00902F92">
      <w:pPr>
        <w:pBdr>
          <w:top w:val="single" w:sz="4" w:space="1" w:color="auto"/>
        </w:pBdr>
        <w:tabs>
          <w:tab w:val="right" w:leader="underscore" w:pos="9072"/>
        </w:tabs>
        <w:suppressAutoHyphens/>
        <w:jc w:val="center"/>
        <w:textAlignment w:val="baseline"/>
        <w:rPr>
          <w:lang w:eastAsia="lt-LT"/>
        </w:rPr>
      </w:pPr>
      <w:r w:rsidRPr="00DD4501">
        <w:rPr>
          <w:sz w:val="20"/>
          <w:lang w:eastAsia="lt-LT"/>
        </w:rPr>
        <w:t>(kontaktinio asmens duomenys, telefono, fakso Nr., el. pašto adresas)</w:t>
      </w:r>
    </w:p>
    <w:p w14:paraId="1C5028DD" w14:textId="77777777" w:rsidR="001A3F08" w:rsidRDefault="001A3F08" w:rsidP="00C75FBC">
      <w:pPr>
        <w:rPr>
          <w:szCs w:val="24"/>
          <w:lang w:eastAsia="lt-LT"/>
        </w:rPr>
      </w:pPr>
    </w:p>
    <w:p w14:paraId="49C875E0" w14:textId="77777777" w:rsidR="00FF3175" w:rsidRDefault="00FF3175">
      <w:pPr>
        <w:rPr>
          <w:szCs w:val="24"/>
          <w:lang w:eastAsia="lt-LT"/>
        </w:rPr>
      </w:pPr>
    </w:p>
    <w:p w14:paraId="237F5530" w14:textId="75F8BC15" w:rsidR="00DC4BB5" w:rsidRPr="001953C1" w:rsidRDefault="00683B0C">
      <w:pPr>
        <w:rPr>
          <w:szCs w:val="24"/>
          <w:lang w:eastAsia="lt-LT"/>
        </w:rPr>
      </w:pPr>
      <w:r w:rsidRPr="001953C1">
        <w:rPr>
          <w:szCs w:val="24"/>
          <w:lang w:eastAsia="lt-LT"/>
        </w:rPr>
        <w:t xml:space="preserve">Leidimą (be priedų) sudaro </w:t>
      </w:r>
      <w:r w:rsidR="00363846" w:rsidRPr="001953C1">
        <w:rPr>
          <w:szCs w:val="24"/>
          <w:lang w:eastAsia="lt-LT"/>
        </w:rPr>
        <w:t>5</w:t>
      </w:r>
      <w:r w:rsidR="001C6B53">
        <w:rPr>
          <w:szCs w:val="24"/>
          <w:lang w:eastAsia="lt-LT"/>
        </w:rPr>
        <w:t>8</w:t>
      </w:r>
      <w:r w:rsidR="00CF6C4D" w:rsidRPr="001953C1">
        <w:rPr>
          <w:szCs w:val="24"/>
          <w:lang w:eastAsia="lt-LT"/>
        </w:rPr>
        <w:t xml:space="preserve"> </w:t>
      </w:r>
      <w:r w:rsidR="009B71C6" w:rsidRPr="001953C1">
        <w:rPr>
          <w:szCs w:val="24"/>
          <w:lang w:eastAsia="lt-LT"/>
        </w:rPr>
        <w:t>puslapiai</w:t>
      </w:r>
    </w:p>
    <w:p w14:paraId="66F3D592" w14:textId="77777777" w:rsidR="001D0723" w:rsidRPr="001953C1" w:rsidRDefault="001D0723">
      <w:pPr>
        <w:rPr>
          <w:szCs w:val="24"/>
          <w:lang w:eastAsia="lt-LT"/>
        </w:rPr>
      </w:pPr>
    </w:p>
    <w:p w14:paraId="477E1840" w14:textId="539A18A7" w:rsidR="00FF3175" w:rsidRPr="00FF3175" w:rsidRDefault="00FF3175" w:rsidP="00FF3175">
      <w:pPr>
        <w:rPr>
          <w:bCs/>
        </w:rPr>
      </w:pPr>
      <w:r w:rsidRPr="00FF3175">
        <w:rPr>
          <w:bCs/>
        </w:rPr>
        <w:t>Išduotas</w:t>
      </w:r>
      <w:r w:rsidRPr="00FF3175">
        <w:rPr>
          <w:bCs/>
        </w:rPr>
        <w:tab/>
        <w:t>2012 m. vasario 17 d.</w:t>
      </w:r>
      <w:r w:rsidRPr="00FF3175">
        <w:rPr>
          <w:bCs/>
        </w:rPr>
        <w:tab/>
        <w:t>Kauno regiono aplinkos apsaugos departamento</w:t>
      </w:r>
    </w:p>
    <w:p w14:paraId="51FBE49C" w14:textId="6A19DFA7" w:rsidR="00FF3175" w:rsidRPr="00FF3175" w:rsidRDefault="00FF3175">
      <w:pPr>
        <w:rPr>
          <w:bCs/>
          <w:szCs w:val="24"/>
          <w:lang w:eastAsia="lt-LT"/>
        </w:rPr>
      </w:pPr>
      <w:r w:rsidRPr="00FF3175">
        <w:rPr>
          <w:bCs/>
          <w:szCs w:val="24"/>
          <w:lang w:eastAsia="lt-LT"/>
        </w:rPr>
        <w:t>Pakeistas</w:t>
      </w:r>
      <w:r w:rsidRPr="00FF3175">
        <w:rPr>
          <w:bCs/>
          <w:szCs w:val="24"/>
          <w:lang w:eastAsia="lt-LT"/>
        </w:rPr>
        <w:tab/>
        <w:t>2023 m</w:t>
      </w:r>
      <w:r>
        <w:rPr>
          <w:bCs/>
          <w:szCs w:val="24"/>
          <w:lang w:eastAsia="lt-LT"/>
        </w:rPr>
        <w:t>. rugpjūčio</w:t>
      </w:r>
      <w:r w:rsidR="00B6548C">
        <w:rPr>
          <w:bCs/>
          <w:szCs w:val="24"/>
          <w:lang w:eastAsia="lt-LT"/>
        </w:rPr>
        <w:t xml:space="preserve"> </w:t>
      </w:r>
      <w:r w:rsidR="00401BE7">
        <w:rPr>
          <w:bCs/>
          <w:szCs w:val="24"/>
          <w:lang w:eastAsia="lt-LT"/>
        </w:rPr>
        <w:t xml:space="preserve">25 </w:t>
      </w:r>
      <w:r>
        <w:rPr>
          <w:bCs/>
          <w:szCs w:val="24"/>
          <w:lang w:eastAsia="lt-LT"/>
        </w:rPr>
        <w:t>d.</w:t>
      </w:r>
      <w:r w:rsidRPr="00FF3175">
        <w:rPr>
          <w:bCs/>
          <w:szCs w:val="24"/>
          <w:lang w:eastAsia="lt-LT"/>
        </w:rPr>
        <w:tab/>
        <w:t>Aplinkos apsaugos agentūros</w:t>
      </w:r>
    </w:p>
    <w:p w14:paraId="2219475B" w14:textId="7509FB66" w:rsidR="00FF3175" w:rsidRDefault="00401BE7">
      <w:pPr>
        <w:rPr>
          <w:szCs w:val="24"/>
          <w:lang w:eastAsia="lt-LT"/>
        </w:rPr>
      </w:pPr>
      <w:r>
        <w:rPr>
          <w:szCs w:val="24"/>
          <w:lang w:eastAsia="lt-LT"/>
        </w:rPr>
        <w:t>Patikslintas</w:t>
      </w:r>
      <w:r>
        <w:rPr>
          <w:szCs w:val="24"/>
          <w:lang w:eastAsia="lt-LT"/>
        </w:rPr>
        <w:tab/>
        <w:t xml:space="preserve">2024 m. vasario         </w:t>
      </w:r>
      <w:r w:rsidR="00850D04">
        <w:rPr>
          <w:szCs w:val="24"/>
          <w:lang w:eastAsia="lt-LT"/>
        </w:rPr>
        <w:t xml:space="preserve"> </w:t>
      </w:r>
      <w:r>
        <w:rPr>
          <w:szCs w:val="24"/>
          <w:lang w:eastAsia="lt-LT"/>
        </w:rPr>
        <w:t>d.     Aplinkos apsaugos agentūros</w:t>
      </w:r>
    </w:p>
    <w:p w14:paraId="47DF323B" w14:textId="77777777" w:rsidR="00FF3175" w:rsidRDefault="00FF3175">
      <w:pPr>
        <w:rPr>
          <w:szCs w:val="24"/>
          <w:lang w:eastAsia="lt-LT"/>
        </w:rPr>
      </w:pPr>
    </w:p>
    <w:p w14:paraId="2DE2A40D" w14:textId="77777777" w:rsidR="00FF3175" w:rsidRDefault="00FF3175">
      <w:pPr>
        <w:rPr>
          <w:szCs w:val="24"/>
          <w:lang w:eastAsia="lt-LT"/>
        </w:rPr>
      </w:pPr>
    </w:p>
    <w:p w14:paraId="5769CAA4" w14:textId="77777777" w:rsidR="00FF3175" w:rsidRDefault="00FF3175">
      <w:pPr>
        <w:rPr>
          <w:szCs w:val="24"/>
          <w:lang w:eastAsia="lt-LT"/>
        </w:rPr>
      </w:pPr>
    </w:p>
    <w:p w14:paraId="7740571C" w14:textId="77777777" w:rsidR="00FF3175" w:rsidRDefault="00FF3175">
      <w:pPr>
        <w:rPr>
          <w:szCs w:val="24"/>
          <w:lang w:eastAsia="lt-LT"/>
        </w:rPr>
      </w:pPr>
    </w:p>
    <w:p w14:paraId="3CEAA616" w14:textId="6C2B44D4" w:rsidR="00DC4BB5" w:rsidRDefault="00C75FBC">
      <w:pPr>
        <w:rPr>
          <w:szCs w:val="24"/>
          <w:lang w:eastAsia="lt-LT"/>
        </w:rPr>
      </w:pPr>
      <w:r>
        <w:rPr>
          <w:szCs w:val="24"/>
          <w:lang w:eastAsia="lt-LT"/>
        </w:rPr>
        <w:t xml:space="preserve">                </w:t>
      </w:r>
      <w:r w:rsidR="00683B0C">
        <w:rPr>
          <w:szCs w:val="24"/>
          <w:lang w:eastAsia="lt-LT"/>
        </w:rPr>
        <w:tab/>
      </w:r>
      <w:r w:rsidR="00683B0C">
        <w:rPr>
          <w:szCs w:val="24"/>
          <w:lang w:eastAsia="lt-LT"/>
        </w:rPr>
        <w:tab/>
      </w:r>
    </w:p>
    <w:p w14:paraId="10F25C62" w14:textId="77777777" w:rsidR="00DC4BB5"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3A27EB" w:rsidRPr="006C6D32" w14:paraId="5BD7B9C4" w14:textId="77777777" w:rsidTr="001D23DA">
        <w:tc>
          <w:tcPr>
            <w:tcW w:w="3544" w:type="dxa"/>
          </w:tcPr>
          <w:p w14:paraId="1479D08A" w14:textId="65627906" w:rsidR="003A27EB" w:rsidRPr="006C6D32" w:rsidRDefault="003A27EB" w:rsidP="001D23DA">
            <w:r w:rsidRPr="006C6D32">
              <w:t>Direktor</w:t>
            </w:r>
            <w:r>
              <w:t>ė</w:t>
            </w:r>
            <w:r w:rsidRPr="006C6D32">
              <w:t xml:space="preserve"> </w:t>
            </w:r>
          </w:p>
        </w:tc>
        <w:tc>
          <w:tcPr>
            <w:tcW w:w="2943" w:type="dxa"/>
          </w:tcPr>
          <w:p w14:paraId="2041FFB3" w14:textId="5659E476" w:rsidR="003A27EB" w:rsidRPr="000022C4" w:rsidRDefault="003A27EB" w:rsidP="001D23DA">
            <w:pPr>
              <w:jc w:val="center"/>
              <w:rPr>
                <w:u w:val="single"/>
              </w:rPr>
            </w:pPr>
            <w:r>
              <w:rPr>
                <w:u w:val="single"/>
              </w:rPr>
              <w:t>Milda Račienė</w:t>
            </w:r>
          </w:p>
        </w:tc>
        <w:tc>
          <w:tcPr>
            <w:tcW w:w="478" w:type="dxa"/>
          </w:tcPr>
          <w:p w14:paraId="1EFB2708" w14:textId="77777777" w:rsidR="003A27EB" w:rsidRPr="006C6D32" w:rsidRDefault="003A27EB" w:rsidP="001D23DA"/>
        </w:tc>
        <w:tc>
          <w:tcPr>
            <w:tcW w:w="2322" w:type="dxa"/>
          </w:tcPr>
          <w:p w14:paraId="24152FCE" w14:textId="77777777" w:rsidR="003A27EB" w:rsidRPr="006C6D32" w:rsidRDefault="003A27EB" w:rsidP="001D23DA">
            <w:r>
              <w:t>_________________</w:t>
            </w:r>
          </w:p>
        </w:tc>
      </w:tr>
      <w:tr w:rsidR="003A27EB" w:rsidRPr="006C6D32" w14:paraId="7F60ED4E" w14:textId="77777777" w:rsidTr="001D23DA">
        <w:tc>
          <w:tcPr>
            <w:tcW w:w="3544" w:type="dxa"/>
          </w:tcPr>
          <w:p w14:paraId="7DFE7C6D" w14:textId="77777777" w:rsidR="003A27EB" w:rsidRPr="006C6D32" w:rsidRDefault="003A27EB" w:rsidP="001D23DA"/>
        </w:tc>
        <w:tc>
          <w:tcPr>
            <w:tcW w:w="2943" w:type="dxa"/>
          </w:tcPr>
          <w:p w14:paraId="26F854D7" w14:textId="77777777" w:rsidR="003A27EB" w:rsidRPr="006C6D32" w:rsidRDefault="003A27EB" w:rsidP="001D23DA">
            <w:pPr>
              <w:jc w:val="center"/>
              <w:rPr>
                <w:sz w:val="20"/>
              </w:rPr>
            </w:pPr>
            <w:r w:rsidRPr="006C6D32">
              <w:rPr>
                <w:sz w:val="20"/>
              </w:rPr>
              <w:t>(Vardas, pavardė)</w:t>
            </w:r>
          </w:p>
        </w:tc>
        <w:tc>
          <w:tcPr>
            <w:tcW w:w="478" w:type="dxa"/>
          </w:tcPr>
          <w:p w14:paraId="1FDB7DAC" w14:textId="77777777" w:rsidR="003A27EB" w:rsidRPr="006C6D32" w:rsidRDefault="003A27EB" w:rsidP="001D23DA"/>
        </w:tc>
        <w:tc>
          <w:tcPr>
            <w:tcW w:w="2322" w:type="dxa"/>
          </w:tcPr>
          <w:p w14:paraId="4270E07D" w14:textId="77777777" w:rsidR="003A27EB" w:rsidRPr="006C6D32" w:rsidRDefault="003A27EB" w:rsidP="001D23DA">
            <w:pPr>
              <w:jc w:val="center"/>
              <w:rPr>
                <w:sz w:val="20"/>
              </w:rPr>
            </w:pPr>
            <w:r w:rsidRPr="006C6D32">
              <w:rPr>
                <w:sz w:val="20"/>
              </w:rPr>
              <w:t>(Parašas)</w:t>
            </w:r>
          </w:p>
        </w:tc>
      </w:tr>
    </w:tbl>
    <w:p w14:paraId="447CB7A1" w14:textId="77777777" w:rsidR="003A27EB" w:rsidRPr="006C6D32" w:rsidRDefault="003A27EB" w:rsidP="003A27EB">
      <w:pPr>
        <w:jc w:val="center"/>
      </w:pPr>
      <w:r w:rsidRPr="006C6D32">
        <w:t>A.V.</w:t>
      </w:r>
    </w:p>
    <w:p w14:paraId="7F9D83B6" w14:textId="77777777" w:rsidR="003A27EB" w:rsidRPr="006C6D32" w:rsidRDefault="003A27EB" w:rsidP="003A27EB"/>
    <w:p w14:paraId="5EE924F4" w14:textId="77777777" w:rsidR="008C58FC" w:rsidRDefault="008C58FC" w:rsidP="008C58FC">
      <w:pPr>
        <w:jc w:val="both"/>
        <w:rPr>
          <w:color w:val="000000"/>
          <w:u w:val="single"/>
        </w:rPr>
      </w:pPr>
    </w:p>
    <w:p w14:paraId="56C2B490" w14:textId="77777777" w:rsidR="008C58FC" w:rsidRDefault="008C58FC" w:rsidP="008C58FC">
      <w:pPr>
        <w:jc w:val="both"/>
        <w:rPr>
          <w:color w:val="000000"/>
          <w:u w:val="single"/>
        </w:rPr>
      </w:pPr>
    </w:p>
    <w:p w14:paraId="58D2D05B" w14:textId="6703A6F1" w:rsidR="003A27EB" w:rsidRPr="002F294B" w:rsidRDefault="003A27EB" w:rsidP="00902F92">
      <w:pPr>
        <w:rPr>
          <w:szCs w:val="24"/>
          <w:u w:val="single"/>
        </w:rPr>
      </w:pPr>
      <w:r w:rsidRPr="002F294B">
        <w:rPr>
          <w:u w:val="single"/>
        </w:rPr>
        <w:t xml:space="preserve">Suderinta su </w:t>
      </w:r>
      <w:r w:rsidR="008815A9" w:rsidRPr="002F294B">
        <w:rPr>
          <w:u w:val="single"/>
          <w:lang w:eastAsia="lt-LT"/>
        </w:rPr>
        <w:t>Nacionalini</w:t>
      </w:r>
      <w:r w:rsidR="008C58FC" w:rsidRPr="002F294B">
        <w:rPr>
          <w:u w:val="single"/>
          <w:lang w:eastAsia="lt-LT"/>
        </w:rPr>
        <w:t>u</w:t>
      </w:r>
      <w:r w:rsidR="008815A9" w:rsidRPr="002F294B">
        <w:rPr>
          <w:u w:val="single"/>
          <w:lang w:eastAsia="lt-LT"/>
        </w:rPr>
        <w:t xml:space="preserve"> visuomenės sveikatos centru prie Sveikatos apsaugos ministerijos</w:t>
      </w:r>
      <w:r w:rsidR="00902F92">
        <w:rPr>
          <w:u w:val="single"/>
          <w:lang w:eastAsia="lt-LT"/>
        </w:rPr>
        <w:t xml:space="preserve"> </w:t>
      </w:r>
      <w:r w:rsidR="008815A9" w:rsidRPr="002F294B">
        <w:rPr>
          <w:u w:val="single"/>
          <w:lang w:eastAsia="lt-LT"/>
        </w:rPr>
        <w:t xml:space="preserve"> </w:t>
      </w:r>
      <w:r w:rsidR="00253C31" w:rsidRPr="002F294B">
        <w:rPr>
          <w:u w:val="single"/>
          <w:lang w:eastAsia="lt-LT"/>
        </w:rPr>
        <w:t>Kauno</w:t>
      </w:r>
      <w:r w:rsidR="008815A9" w:rsidRPr="002F294B">
        <w:rPr>
          <w:u w:val="single"/>
          <w:lang w:eastAsia="lt-LT"/>
        </w:rPr>
        <w:t xml:space="preserve"> departamentu </w:t>
      </w:r>
      <w:r w:rsidR="00253C31" w:rsidRPr="002F294B">
        <w:rPr>
          <w:u w:val="single"/>
          <w:lang w:eastAsia="lt-LT"/>
        </w:rPr>
        <w:t>2023-07-12 raštu Nr. (2-11 14.3.12 Mr)2-32775</w:t>
      </w:r>
    </w:p>
    <w:p w14:paraId="529FC829" w14:textId="1159793A" w:rsidR="00DC4BB5" w:rsidRDefault="003A27EB" w:rsidP="00902F92">
      <w:pPr>
        <w:pBdr>
          <w:top w:val="single" w:sz="4" w:space="1" w:color="auto"/>
        </w:pBdr>
        <w:jc w:val="center"/>
        <w:rPr>
          <w:szCs w:val="24"/>
          <w:lang w:eastAsia="lt-LT"/>
        </w:rPr>
      </w:pPr>
      <w:r w:rsidRPr="006C6D32">
        <w:rPr>
          <w:sz w:val="20"/>
        </w:rPr>
        <w:t>(derinusios institucijos pavadinimas, suderinimo data</w:t>
      </w:r>
      <w:r w:rsidR="00A80757">
        <w:rPr>
          <w:sz w:val="20"/>
        </w:rPr>
        <w:t>)</w:t>
      </w:r>
    </w:p>
    <w:p w14:paraId="2E74F2F3" w14:textId="77777777" w:rsidR="00DC4BB5" w:rsidRDefault="00DC4BB5">
      <w:pPr>
        <w:widowControl w:val="0"/>
        <w:ind w:firstLine="567"/>
        <w:jc w:val="both"/>
        <w:rPr>
          <w:bCs/>
          <w:color w:val="000000"/>
          <w:szCs w:val="24"/>
          <w:lang w:eastAsia="lt-LT"/>
        </w:rPr>
        <w:sectPr w:rsidR="00DC4BB5" w:rsidSect="00E76D1B">
          <w:headerReference w:type="even" r:id="rId9"/>
          <w:headerReference w:type="default" r:id="rId10"/>
          <w:footerReference w:type="even" r:id="rId11"/>
          <w:footerReference w:type="default" r:id="rId12"/>
          <w:headerReference w:type="first" r:id="rId13"/>
          <w:footerReference w:type="first" r:id="rId14"/>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3EE5F4F3" w14:textId="77777777" w:rsidR="00DC4BB5"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r w:rsidRPr="00B226A8">
        <w:rPr>
          <w:b/>
          <w:bCs/>
          <w:szCs w:val="24"/>
          <w:lang w:eastAsia="lt-LT"/>
        </w:rPr>
        <w:t>1. Įrenginio pavadinimas, gamybos (projektinis) pajėgumas arba vardinė (nominali) šiluminė galia, vieta (adresas).</w:t>
      </w:r>
      <w:r w:rsidRPr="00B226A8">
        <w:rPr>
          <w:b/>
          <w:bCs/>
          <w:szCs w:val="24"/>
        </w:rPr>
        <w:t xml:space="preserve"> </w:t>
      </w:r>
    </w:p>
    <w:p w14:paraId="2E02EC16" w14:textId="77777777" w:rsidR="007211AD" w:rsidRPr="00B226A8" w:rsidRDefault="007211A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p>
    <w:p w14:paraId="73B03416" w14:textId="77777777" w:rsidR="008C1BB1" w:rsidRPr="00DD4501" w:rsidRDefault="008C1BB1" w:rsidP="008C1BB1">
      <w:pPr>
        <w:pStyle w:val="Tekstas"/>
        <w:spacing w:before="0" w:after="0" w:line="240" w:lineRule="auto"/>
      </w:pPr>
      <w:r w:rsidRPr="008C1BB1">
        <w:t xml:space="preserve">Bendras teritorijos plotas – 1,1977 ha. Sklypas yra Triliškių </w:t>
      </w:r>
      <w:r w:rsidRPr="00DD4501">
        <w:t xml:space="preserve">kaimo vakarinėje dalyje. Paukštyno teritorija iš rytų ribojasi su mišku, šiaurinė, vakarinė ir pietinė pusės ribojasi su užpelkėjusiomis pievomis ar dirbamais laukais. </w:t>
      </w:r>
    </w:p>
    <w:p w14:paraId="6D04C28A" w14:textId="63BB77D4" w:rsidR="008C1BB1" w:rsidRPr="008C1BB1" w:rsidRDefault="008C1BB1" w:rsidP="008C1BB1">
      <w:pPr>
        <w:widowControl w:val="0"/>
        <w:suppressAutoHyphens/>
        <w:ind w:firstLine="567"/>
        <w:contextualSpacing/>
        <w:jc w:val="both"/>
        <w:textAlignment w:val="baseline"/>
        <w:rPr>
          <w:bCs/>
          <w:lang w:eastAsia="lt-LT"/>
        </w:rPr>
      </w:pPr>
      <w:r w:rsidRPr="008C1BB1">
        <w:rPr>
          <w:bCs/>
          <w:lang w:eastAsia="lt-LT"/>
        </w:rPr>
        <w:t>Ūkinės veiklos vietos padėtis vietovės plane ar schemoje su sodo namų, gyvenamosios, viešbučių, kultūros, mokslo, sporto, gydymo, poilsio, religinės paskirties, su apgyvendinimu susijusios specialiosios paskirties pastatų ir pastatų, kuriuose įrengtos nurodytos paskirties patalpos, suformuotos atskirais nekilnojamojo turto objektais, gretimų įmonių, rekreacinių, saugomų teritorijų ir biotopų, paviršinių vandens telkinių apsaugos zonų ir juostų, vandenviečių apsaugos zonų išsidėstymu.</w:t>
      </w:r>
    </w:p>
    <w:p w14:paraId="50203CFD" w14:textId="77777777" w:rsidR="008C1BB1" w:rsidRPr="008C1BB1" w:rsidRDefault="008C1BB1" w:rsidP="008C1BB1">
      <w:pPr>
        <w:suppressAutoHyphens/>
        <w:ind w:firstLine="567"/>
        <w:jc w:val="both"/>
        <w:textAlignment w:val="baseline"/>
        <w:rPr>
          <w:szCs w:val="24"/>
          <w:lang w:eastAsia="lt-LT"/>
        </w:rPr>
      </w:pPr>
      <w:r w:rsidRPr="008C1BB1">
        <w:rPr>
          <w:szCs w:val="24"/>
          <w:lang w:eastAsia="lt-LT"/>
        </w:rPr>
        <w:t xml:space="preserve">Pietryčių ir šiaurinėje dalyse sklypas ribojasi su vietinės reikšmės privažiavimo keliais. Artimiausi gyvenamieji namai yra už 260 m pietryčių kryptimi (plane 1) ir 302 m šiaurės kryptimi (2) nuo ūkinės veiklos objekto. Žemėlapiuose paukštyno vieta žymima ŪVO (ūkinės veiklos objektas) (1 pav.). </w:t>
      </w:r>
    </w:p>
    <w:p w14:paraId="7FD09644" w14:textId="77777777" w:rsidR="008C1BB1" w:rsidRPr="008C1BB1" w:rsidRDefault="008C1BB1" w:rsidP="008C1BB1">
      <w:pPr>
        <w:suppressAutoHyphens/>
        <w:jc w:val="center"/>
        <w:textAlignment w:val="baseline"/>
        <w:rPr>
          <w:sz w:val="22"/>
          <w:szCs w:val="24"/>
          <w:lang w:eastAsia="lt-LT"/>
        </w:rPr>
      </w:pPr>
    </w:p>
    <w:p w14:paraId="00219F2D" w14:textId="77777777" w:rsidR="008C1BB1" w:rsidRPr="008C1BB1" w:rsidRDefault="008C1BB1" w:rsidP="008C1BB1">
      <w:pPr>
        <w:suppressAutoHyphens/>
        <w:jc w:val="center"/>
        <w:textAlignment w:val="baseline"/>
        <w:rPr>
          <w:sz w:val="22"/>
          <w:szCs w:val="24"/>
          <w:lang w:eastAsia="lt-LT"/>
        </w:rPr>
      </w:pPr>
      <w:r w:rsidRPr="008C1BB1">
        <w:rPr>
          <w:noProof/>
          <w:sz w:val="22"/>
          <w:szCs w:val="24"/>
          <w:lang w:eastAsia="lt-LT"/>
        </w:rPr>
        <w:drawing>
          <wp:inline distT="0" distB="0" distL="0" distR="0" wp14:anchorId="02EDEA74" wp14:editId="2F1D25E7">
            <wp:extent cx="4806739" cy="5397731"/>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4"/>
                    <pic:cNvPicPr/>
                  </pic:nvPicPr>
                  <pic:blipFill>
                    <a:blip r:embed="rId15">
                      <a:extLst>
                        <a:ext uri="{28A0092B-C50C-407E-A947-70E740481C1C}">
                          <a14:useLocalDpi xmlns:a14="http://schemas.microsoft.com/office/drawing/2010/main" val="0"/>
                        </a:ext>
                      </a:extLst>
                    </a:blip>
                    <a:stretch>
                      <a:fillRect/>
                    </a:stretch>
                  </pic:blipFill>
                  <pic:spPr>
                    <a:xfrm>
                      <a:off x="0" y="0"/>
                      <a:ext cx="4844622" cy="5440272"/>
                    </a:xfrm>
                    <a:prstGeom prst="rect">
                      <a:avLst/>
                    </a:prstGeom>
                  </pic:spPr>
                </pic:pic>
              </a:graphicData>
            </a:graphic>
          </wp:inline>
        </w:drawing>
      </w:r>
    </w:p>
    <w:p w14:paraId="5FC02BDD" w14:textId="77777777" w:rsidR="008C1BB1" w:rsidRPr="008C1BB1" w:rsidRDefault="008C1BB1" w:rsidP="008C1BB1">
      <w:pPr>
        <w:ind w:firstLine="567"/>
        <w:jc w:val="center"/>
        <w:rPr>
          <w:szCs w:val="24"/>
          <w:lang w:eastAsia="lt-LT"/>
        </w:rPr>
      </w:pPr>
      <w:r w:rsidRPr="008C1BB1">
        <w:rPr>
          <w:szCs w:val="24"/>
          <w:lang w:eastAsia="lt-LT"/>
        </w:rPr>
        <w:t>1 pav. Ūkinės veiklos objekto padėtis gyvenamųjų namų atžvilgiu.</w:t>
      </w:r>
    </w:p>
    <w:p w14:paraId="6A5F93D3" w14:textId="77777777" w:rsidR="008C1BB1" w:rsidRPr="008C1BB1" w:rsidRDefault="008C1BB1" w:rsidP="008C1BB1">
      <w:pPr>
        <w:suppressAutoHyphens/>
        <w:ind w:firstLine="567"/>
        <w:jc w:val="both"/>
        <w:textAlignment w:val="baseline"/>
        <w:rPr>
          <w:szCs w:val="24"/>
          <w:lang w:eastAsia="lt-LT"/>
        </w:rPr>
      </w:pPr>
    </w:p>
    <w:p w14:paraId="6FB6FDFC" w14:textId="77777777" w:rsidR="008C1BB1" w:rsidRDefault="008C1BB1" w:rsidP="008C1BB1">
      <w:pPr>
        <w:suppressAutoHyphens/>
        <w:ind w:firstLine="567"/>
        <w:jc w:val="both"/>
        <w:textAlignment w:val="baseline"/>
        <w:rPr>
          <w:szCs w:val="24"/>
          <w:lang w:eastAsia="lt-LT"/>
        </w:rPr>
      </w:pPr>
      <w:r w:rsidRPr="008C1BB1">
        <w:rPr>
          <w:szCs w:val="24"/>
          <w:lang w:eastAsia="lt-LT"/>
        </w:rPr>
        <w:lastRenderedPageBreak/>
        <w:t>Artimiausia gydymo įstaiga – 1,29 km atstumu pietų kryptimi esantis VŠĮ „Žiežmarių priminės sveikatos priežiūros centras“ (žr. 2 pav.).</w:t>
      </w:r>
    </w:p>
    <w:p w14:paraId="276FD234" w14:textId="77777777" w:rsidR="00205C1A" w:rsidRPr="008C1BB1" w:rsidRDefault="00205C1A" w:rsidP="008C1BB1">
      <w:pPr>
        <w:suppressAutoHyphens/>
        <w:ind w:firstLine="567"/>
        <w:jc w:val="both"/>
        <w:textAlignment w:val="baseline"/>
        <w:rPr>
          <w:szCs w:val="24"/>
          <w:lang w:eastAsia="lt-LT"/>
        </w:rPr>
      </w:pPr>
    </w:p>
    <w:p w14:paraId="5A3AA1CF" w14:textId="77777777" w:rsidR="008C1BB1" w:rsidRPr="008C1BB1" w:rsidRDefault="008C1BB1" w:rsidP="008C1BB1">
      <w:pPr>
        <w:suppressAutoHyphens/>
        <w:ind w:firstLine="567"/>
        <w:jc w:val="center"/>
        <w:textAlignment w:val="baseline"/>
        <w:rPr>
          <w:sz w:val="22"/>
          <w:szCs w:val="24"/>
          <w:lang w:eastAsia="lt-LT"/>
        </w:rPr>
      </w:pPr>
      <w:r w:rsidRPr="008C1BB1">
        <w:rPr>
          <w:noProof/>
          <w:sz w:val="22"/>
          <w:szCs w:val="24"/>
          <w:lang w:eastAsia="lt-LT"/>
        </w:rPr>
        <w:drawing>
          <wp:inline distT="0" distB="0" distL="0" distR="0" wp14:anchorId="755CF2F5" wp14:editId="09E194EC">
            <wp:extent cx="3124828" cy="3697357"/>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6">
                      <a:extLst>
                        <a:ext uri="{28A0092B-C50C-407E-A947-70E740481C1C}">
                          <a14:useLocalDpi xmlns:a14="http://schemas.microsoft.com/office/drawing/2010/main" val="0"/>
                        </a:ext>
                      </a:extLst>
                    </a:blip>
                    <a:stretch>
                      <a:fillRect/>
                    </a:stretch>
                  </pic:blipFill>
                  <pic:spPr>
                    <a:xfrm>
                      <a:off x="0" y="0"/>
                      <a:ext cx="3143734" cy="3719727"/>
                    </a:xfrm>
                    <a:prstGeom prst="rect">
                      <a:avLst/>
                    </a:prstGeom>
                  </pic:spPr>
                </pic:pic>
              </a:graphicData>
            </a:graphic>
          </wp:inline>
        </w:drawing>
      </w:r>
    </w:p>
    <w:p w14:paraId="3E8A6B75" w14:textId="77777777" w:rsidR="008C1BB1" w:rsidRPr="008C1BB1" w:rsidRDefault="008C1BB1" w:rsidP="008C1BB1">
      <w:pPr>
        <w:ind w:firstLine="567"/>
        <w:jc w:val="center"/>
        <w:rPr>
          <w:szCs w:val="24"/>
          <w:lang w:eastAsia="lt-LT"/>
        </w:rPr>
      </w:pPr>
      <w:r w:rsidRPr="008C1BB1">
        <w:rPr>
          <w:szCs w:val="24"/>
          <w:lang w:eastAsia="lt-LT"/>
        </w:rPr>
        <w:t>2 pav. Ūkinės veiklos objekto padėtis gretimų gydymo įstaigų atžvilgiu.</w:t>
      </w:r>
    </w:p>
    <w:p w14:paraId="5F4947A3" w14:textId="77777777" w:rsidR="008C1BB1" w:rsidRPr="008C1BB1" w:rsidRDefault="008C1BB1" w:rsidP="008C1BB1">
      <w:pPr>
        <w:suppressAutoHyphens/>
        <w:ind w:firstLine="567"/>
        <w:jc w:val="both"/>
        <w:textAlignment w:val="baseline"/>
        <w:rPr>
          <w:szCs w:val="24"/>
          <w:lang w:eastAsia="lt-LT"/>
        </w:rPr>
      </w:pPr>
    </w:p>
    <w:p w14:paraId="194E13C8" w14:textId="77777777" w:rsidR="008C1BB1" w:rsidRPr="008C1BB1" w:rsidRDefault="008C1BB1" w:rsidP="008C1BB1">
      <w:pPr>
        <w:suppressAutoHyphens/>
        <w:ind w:firstLine="567"/>
        <w:jc w:val="both"/>
        <w:textAlignment w:val="baseline"/>
        <w:rPr>
          <w:szCs w:val="24"/>
          <w:lang w:eastAsia="lt-LT"/>
        </w:rPr>
      </w:pPr>
      <w:r w:rsidRPr="008C1BB1">
        <w:rPr>
          <w:szCs w:val="24"/>
          <w:lang w:eastAsia="lt-LT"/>
        </w:rPr>
        <w:t>Artimiausia ugdymo įstaiga – 1,22 km atstumu pietų kryptimi esantis  Kaišiadorių r. Žiežmarių lopšelis-darželis „Varpelis“ (žr. 3 pav.).</w:t>
      </w:r>
    </w:p>
    <w:p w14:paraId="635991C8" w14:textId="77777777" w:rsidR="008C1BB1" w:rsidRPr="008C1BB1" w:rsidRDefault="008C1BB1" w:rsidP="008C1BB1">
      <w:pPr>
        <w:suppressAutoHyphens/>
        <w:ind w:firstLine="567"/>
        <w:jc w:val="both"/>
        <w:textAlignment w:val="baseline"/>
        <w:rPr>
          <w:szCs w:val="24"/>
          <w:lang w:eastAsia="lt-LT"/>
        </w:rPr>
      </w:pPr>
    </w:p>
    <w:p w14:paraId="7E3A9359" w14:textId="77777777" w:rsidR="008C1BB1" w:rsidRPr="008C1BB1" w:rsidRDefault="008C1BB1" w:rsidP="008C1BB1">
      <w:pPr>
        <w:suppressAutoHyphens/>
        <w:ind w:firstLine="567"/>
        <w:jc w:val="center"/>
        <w:textAlignment w:val="baseline"/>
        <w:rPr>
          <w:sz w:val="22"/>
          <w:szCs w:val="24"/>
          <w:lang w:eastAsia="lt-LT"/>
        </w:rPr>
      </w:pPr>
      <w:r w:rsidRPr="008C1BB1">
        <w:rPr>
          <w:noProof/>
          <w:sz w:val="22"/>
          <w:szCs w:val="24"/>
          <w:lang w:eastAsia="lt-LT"/>
        </w:rPr>
        <w:drawing>
          <wp:inline distT="0" distB="0" distL="0" distR="0" wp14:anchorId="2E1AD536" wp14:editId="6C6EE88B">
            <wp:extent cx="3258532" cy="3275215"/>
            <wp:effectExtent l="0" t="0" r="0" b="1905"/>
            <wp:docPr id="1077800111" name="Paveikslėlis 10778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17">
                      <a:extLst>
                        <a:ext uri="{28A0092B-C50C-407E-A947-70E740481C1C}">
                          <a14:useLocalDpi xmlns:a14="http://schemas.microsoft.com/office/drawing/2010/main" val="0"/>
                        </a:ext>
                      </a:extLst>
                    </a:blip>
                    <a:stretch>
                      <a:fillRect/>
                    </a:stretch>
                  </pic:blipFill>
                  <pic:spPr>
                    <a:xfrm>
                      <a:off x="0" y="0"/>
                      <a:ext cx="3274142" cy="3290904"/>
                    </a:xfrm>
                    <a:prstGeom prst="rect">
                      <a:avLst/>
                    </a:prstGeom>
                  </pic:spPr>
                </pic:pic>
              </a:graphicData>
            </a:graphic>
          </wp:inline>
        </w:drawing>
      </w:r>
    </w:p>
    <w:p w14:paraId="638807B0" w14:textId="77777777" w:rsidR="008C1BB1" w:rsidRPr="008C1BB1" w:rsidRDefault="008C1BB1" w:rsidP="008C1BB1">
      <w:pPr>
        <w:ind w:firstLine="567"/>
        <w:jc w:val="center"/>
        <w:rPr>
          <w:szCs w:val="24"/>
          <w:lang w:eastAsia="lt-LT"/>
        </w:rPr>
      </w:pPr>
      <w:r w:rsidRPr="008C1BB1">
        <w:rPr>
          <w:szCs w:val="24"/>
          <w:lang w:eastAsia="lt-LT"/>
        </w:rPr>
        <w:t>3 pav. Ūkinės veiklos objekto padėtis gretimų ugdymo įstaigų atžvilgiu.</w:t>
      </w:r>
    </w:p>
    <w:p w14:paraId="749BD6AE" w14:textId="77777777" w:rsidR="008C1BB1" w:rsidRPr="008C1BB1" w:rsidRDefault="008C1BB1" w:rsidP="008C1BB1">
      <w:pPr>
        <w:rPr>
          <w:szCs w:val="24"/>
          <w:lang w:eastAsia="lt-LT"/>
        </w:rPr>
      </w:pPr>
    </w:p>
    <w:p w14:paraId="1987D90F" w14:textId="77777777" w:rsidR="008C1BB1" w:rsidRPr="008C1BB1" w:rsidRDefault="008C1BB1" w:rsidP="008C1BB1">
      <w:pPr>
        <w:suppressAutoHyphens/>
        <w:spacing w:line="360" w:lineRule="auto"/>
        <w:ind w:firstLine="567"/>
        <w:jc w:val="both"/>
        <w:textAlignment w:val="baseline"/>
        <w:rPr>
          <w:szCs w:val="24"/>
          <w:lang w:eastAsia="lt-LT"/>
        </w:rPr>
      </w:pPr>
      <w:r w:rsidRPr="008C1BB1">
        <w:rPr>
          <w:szCs w:val="24"/>
          <w:lang w:eastAsia="lt-LT"/>
        </w:rPr>
        <w:lastRenderedPageBreak/>
        <w:t>Pietų kryptimi paukštidės teritorija ribojasi UAB „Žiežmarių gėlės“ įmonės teritorija. UAB „Žiežmarių gėlės“ užsiima gėlių auginimų pardavimui šiltnamiuose (žr. 4 pav.).</w:t>
      </w:r>
    </w:p>
    <w:p w14:paraId="0B9ED411" w14:textId="77777777" w:rsidR="008C1BB1" w:rsidRPr="008C1BB1" w:rsidRDefault="008C1BB1" w:rsidP="008C1BB1">
      <w:pPr>
        <w:suppressAutoHyphens/>
        <w:ind w:firstLine="567"/>
        <w:jc w:val="both"/>
        <w:textAlignment w:val="baseline"/>
        <w:rPr>
          <w:sz w:val="22"/>
          <w:szCs w:val="24"/>
          <w:lang w:eastAsia="lt-LT"/>
        </w:rPr>
      </w:pPr>
    </w:p>
    <w:p w14:paraId="673A4BD1" w14:textId="77777777" w:rsidR="008C1BB1" w:rsidRPr="008C1BB1" w:rsidRDefault="008C1BB1" w:rsidP="008C1BB1">
      <w:pPr>
        <w:suppressAutoHyphens/>
        <w:ind w:firstLine="567"/>
        <w:jc w:val="center"/>
        <w:textAlignment w:val="baseline"/>
        <w:rPr>
          <w:sz w:val="22"/>
          <w:szCs w:val="24"/>
          <w:lang w:eastAsia="lt-LT"/>
        </w:rPr>
      </w:pPr>
      <w:r w:rsidRPr="008C1BB1">
        <w:rPr>
          <w:noProof/>
          <w:sz w:val="22"/>
          <w:szCs w:val="24"/>
          <w:bdr w:val="single" w:sz="4" w:space="0" w:color="auto"/>
          <w:lang w:eastAsia="lt-LT"/>
        </w:rPr>
        <w:drawing>
          <wp:inline distT="0" distB="0" distL="0" distR="0" wp14:anchorId="7998D245" wp14:editId="5D42D368">
            <wp:extent cx="4535698" cy="3739139"/>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8">
                      <a:extLst>
                        <a:ext uri="{28A0092B-C50C-407E-A947-70E740481C1C}">
                          <a14:useLocalDpi xmlns:a14="http://schemas.microsoft.com/office/drawing/2010/main" val="0"/>
                        </a:ext>
                      </a:extLst>
                    </a:blip>
                    <a:stretch>
                      <a:fillRect/>
                    </a:stretch>
                  </pic:blipFill>
                  <pic:spPr>
                    <a:xfrm>
                      <a:off x="0" y="0"/>
                      <a:ext cx="4573202" cy="3770057"/>
                    </a:xfrm>
                    <a:prstGeom prst="rect">
                      <a:avLst/>
                    </a:prstGeom>
                  </pic:spPr>
                </pic:pic>
              </a:graphicData>
            </a:graphic>
          </wp:inline>
        </w:drawing>
      </w:r>
    </w:p>
    <w:p w14:paraId="171A0C14" w14:textId="77777777" w:rsidR="008C1BB1" w:rsidRPr="008C1BB1" w:rsidRDefault="008C1BB1" w:rsidP="008C1BB1">
      <w:pPr>
        <w:suppressAutoHyphens/>
        <w:ind w:firstLine="1298"/>
        <w:jc w:val="center"/>
        <w:textAlignment w:val="baseline"/>
        <w:rPr>
          <w:szCs w:val="24"/>
          <w:lang w:eastAsia="lt-LT"/>
        </w:rPr>
      </w:pPr>
      <w:r w:rsidRPr="008C1BB1">
        <w:rPr>
          <w:szCs w:val="24"/>
          <w:lang w:eastAsia="lt-LT"/>
        </w:rPr>
        <w:t>4 pav. Ūkinės veiklos objekto padėtis gretimų įmonių atžvilgiu.</w:t>
      </w:r>
    </w:p>
    <w:p w14:paraId="5D4E2BF6" w14:textId="77777777" w:rsidR="008C1BB1" w:rsidRPr="008C1BB1" w:rsidRDefault="008C1BB1" w:rsidP="008C1BB1">
      <w:pPr>
        <w:suppressAutoHyphens/>
        <w:ind w:firstLine="567"/>
        <w:jc w:val="both"/>
        <w:textAlignment w:val="baseline"/>
        <w:rPr>
          <w:szCs w:val="24"/>
          <w:lang w:eastAsia="lt-LT"/>
        </w:rPr>
      </w:pPr>
    </w:p>
    <w:p w14:paraId="1AF96E43" w14:textId="77777777" w:rsidR="008C1BB1" w:rsidRDefault="008C1BB1" w:rsidP="008C1BB1">
      <w:pPr>
        <w:suppressAutoHyphens/>
        <w:ind w:firstLine="567"/>
        <w:jc w:val="both"/>
        <w:textAlignment w:val="baseline"/>
        <w:rPr>
          <w:szCs w:val="24"/>
          <w:lang w:eastAsia="lt-LT"/>
        </w:rPr>
      </w:pPr>
      <w:r w:rsidRPr="008C1BB1">
        <w:rPr>
          <w:szCs w:val="24"/>
          <w:lang w:eastAsia="lt-LT"/>
        </w:rPr>
        <w:t>Už 0,29 km, rytinėje pusėje, randasi Strošiūnų kraštovaizdžio draustinis (žr. 5 pav.)</w:t>
      </w:r>
    </w:p>
    <w:p w14:paraId="10A05B0A" w14:textId="77777777" w:rsidR="00205C1A" w:rsidRPr="008C1BB1" w:rsidRDefault="00205C1A" w:rsidP="008C1BB1">
      <w:pPr>
        <w:suppressAutoHyphens/>
        <w:ind w:firstLine="567"/>
        <w:jc w:val="both"/>
        <w:textAlignment w:val="baseline"/>
        <w:rPr>
          <w:szCs w:val="24"/>
          <w:lang w:eastAsia="lt-LT"/>
        </w:rPr>
      </w:pPr>
    </w:p>
    <w:p w14:paraId="39142464" w14:textId="77777777" w:rsidR="008C1BB1" w:rsidRPr="008C1BB1" w:rsidRDefault="008C1BB1" w:rsidP="008C1BB1">
      <w:pPr>
        <w:suppressAutoHyphens/>
        <w:ind w:firstLine="567"/>
        <w:jc w:val="center"/>
        <w:textAlignment w:val="baseline"/>
        <w:rPr>
          <w:sz w:val="22"/>
          <w:szCs w:val="24"/>
          <w:lang w:eastAsia="lt-LT"/>
        </w:rPr>
      </w:pPr>
      <w:r w:rsidRPr="008C1BB1">
        <w:rPr>
          <w:noProof/>
          <w:sz w:val="22"/>
          <w:szCs w:val="24"/>
          <w:bdr w:val="single" w:sz="4" w:space="0" w:color="auto"/>
          <w:lang w:eastAsia="lt-LT"/>
        </w:rPr>
        <w:drawing>
          <wp:inline distT="0" distB="0" distL="0" distR="0" wp14:anchorId="61C519C8" wp14:editId="14789916">
            <wp:extent cx="4747590" cy="3430456"/>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19">
                      <a:extLst>
                        <a:ext uri="{28A0092B-C50C-407E-A947-70E740481C1C}">
                          <a14:useLocalDpi xmlns:a14="http://schemas.microsoft.com/office/drawing/2010/main" val="0"/>
                        </a:ext>
                      </a:extLst>
                    </a:blip>
                    <a:stretch>
                      <a:fillRect/>
                    </a:stretch>
                  </pic:blipFill>
                  <pic:spPr>
                    <a:xfrm>
                      <a:off x="0" y="0"/>
                      <a:ext cx="4780755" cy="3454420"/>
                    </a:xfrm>
                    <a:prstGeom prst="rect">
                      <a:avLst/>
                    </a:prstGeom>
                  </pic:spPr>
                </pic:pic>
              </a:graphicData>
            </a:graphic>
          </wp:inline>
        </w:drawing>
      </w:r>
    </w:p>
    <w:p w14:paraId="2066D029" w14:textId="77777777" w:rsidR="008C1BB1" w:rsidRPr="008C1BB1" w:rsidRDefault="008C1BB1" w:rsidP="008C1BB1">
      <w:pPr>
        <w:suppressAutoHyphens/>
        <w:ind w:firstLine="567"/>
        <w:jc w:val="center"/>
        <w:textAlignment w:val="baseline"/>
        <w:rPr>
          <w:szCs w:val="24"/>
          <w:lang w:eastAsia="lt-LT"/>
        </w:rPr>
      </w:pPr>
      <w:bookmarkStart w:id="0" w:name="_Hlk133580162"/>
      <w:r w:rsidRPr="008C1BB1">
        <w:rPr>
          <w:szCs w:val="24"/>
          <w:lang w:eastAsia="lt-LT"/>
        </w:rPr>
        <w:t>5 pav. Ūkinės veiklos objekto padėtis saugomų teritorijų atžvilgiu.</w:t>
      </w:r>
    </w:p>
    <w:p w14:paraId="234C68D2" w14:textId="77777777" w:rsidR="008C1BB1" w:rsidRPr="008C1BB1" w:rsidRDefault="008C1BB1" w:rsidP="008C1BB1">
      <w:pPr>
        <w:ind w:firstLine="567"/>
        <w:jc w:val="both"/>
      </w:pPr>
      <w:r w:rsidRPr="008C1BB1">
        <w:rPr>
          <w:sz w:val="22"/>
        </w:rPr>
        <w:br w:type="page"/>
      </w:r>
      <w:bookmarkEnd w:id="0"/>
    </w:p>
    <w:p w14:paraId="455E1568" w14:textId="77777777" w:rsidR="008C1BB1" w:rsidRDefault="008C1BB1" w:rsidP="008C1BB1">
      <w:pPr>
        <w:ind w:firstLine="567"/>
        <w:jc w:val="both"/>
      </w:pPr>
      <w:r w:rsidRPr="008C1BB1">
        <w:lastRenderedPageBreak/>
        <w:t>Ūkinio veiklos objektas išsidėstęs 0,27 km atstumu nuo Triliškių tvenkinio paviršinio vandens telkinių apsaugos zonos (plane pažymėta 1), 0,41 km atstumu nuo paviršinio vandens telkinių pakrančių apsaugos juostos pietryčių kryptimi esančio tvenkinio (plane pažymėta 2), 0,32 km atstumu nuo Kunigo upelio paviršinio vandens pakrančių apsaugos juostos.</w:t>
      </w:r>
    </w:p>
    <w:p w14:paraId="7DE0B329" w14:textId="77777777" w:rsidR="00205C1A" w:rsidRPr="008C1BB1" w:rsidRDefault="00205C1A" w:rsidP="008C1BB1">
      <w:pPr>
        <w:ind w:firstLine="567"/>
        <w:jc w:val="both"/>
      </w:pPr>
    </w:p>
    <w:p w14:paraId="45681DCF" w14:textId="77777777" w:rsidR="008C1BB1" w:rsidRPr="008C1BB1" w:rsidRDefault="008C1BB1" w:rsidP="008C1BB1">
      <w:pPr>
        <w:suppressAutoHyphens/>
        <w:ind w:firstLine="567"/>
        <w:jc w:val="center"/>
        <w:textAlignment w:val="baseline"/>
        <w:rPr>
          <w:noProof/>
          <w:bdr w:val="single" w:sz="4" w:space="0" w:color="auto"/>
        </w:rPr>
      </w:pPr>
      <w:r w:rsidRPr="008C1BB1">
        <w:rPr>
          <w:noProof/>
          <w:bdr w:val="single" w:sz="4" w:space="0" w:color="auto"/>
        </w:rPr>
        <w:drawing>
          <wp:inline distT="0" distB="0" distL="0" distR="0" wp14:anchorId="46BE9A64" wp14:editId="5DFFE467">
            <wp:extent cx="4215714" cy="295869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pic:nvPicPr>
                  <pic:blipFill>
                    <a:blip r:embed="rId20">
                      <a:extLst>
                        <a:ext uri="{28A0092B-C50C-407E-A947-70E740481C1C}">
                          <a14:useLocalDpi xmlns:a14="http://schemas.microsoft.com/office/drawing/2010/main" val="0"/>
                        </a:ext>
                      </a:extLst>
                    </a:blip>
                    <a:stretch>
                      <a:fillRect/>
                    </a:stretch>
                  </pic:blipFill>
                  <pic:spPr>
                    <a:xfrm>
                      <a:off x="0" y="0"/>
                      <a:ext cx="4233209" cy="2970974"/>
                    </a:xfrm>
                    <a:prstGeom prst="rect">
                      <a:avLst/>
                    </a:prstGeom>
                  </pic:spPr>
                </pic:pic>
              </a:graphicData>
            </a:graphic>
          </wp:inline>
        </w:drawing>
      </w:r>
      <w:r w:rsidRPr="008C1BB1">
        <w:rPr>
          <w:noProof/>
        </w:rPr>
        <mc:AlternateContent>
          <mc:Choice Requires="wps">
            <w:drawing>
              <wp:anchor distT="0" distB="0" distL="114300" distR="114300" simplePos="0" relativeHeight="251662336" behindDoc="0" locked="0" layoutInCell="1" allowOverlap="1" wp14:anchorId="3DE2BB97" wp14:editId="3E43576A">
                <wp:simplePos x="0" y="0"/>
                <wp:positionH relativeFrom="column">
                  <wp:posOffset>4911090</wp:posOffset>
                </wp:positionH>
                <wp:positionV relativeFrom="paragraph">
                  <wp:posOffset>2112010</wp:posOffset>
                </wp:positionV>
                <wp:extent cx="31432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4325" cy="323850"/>
                        </a:xfrm>
                        <a:prstGeom prst="rect">
                          <a:avLst/>
                        </a:prstGeom>
                        <a:noFill/>
                        <a:ln w="6350">
                          <a:noFill/>
                        </a:ln>
                      </wps:spPr>
                      <wps:txbx>
                        <w:txbxContent>
                          <w:p w14:paraId="06164149" w14:textId="77777777" w:rsidR="008C1BB1" w:rsidRPr="003125F5" w:rsidRDefault="008C1BB1" w:rsidP="008C1BB1">
                            <w:pPr>
                              <w:rPr>
                                <w:b/>
                                <w:bCs/>
                                <w:color w:val="FF0000"/>
                              </w:rPr>
                            </w:pPr>
                            <w:r>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2BB97" id="_x0000_t202" coordsize="21600,21600" o:spt="202" path="m,l,21600r21600,l21600,xe">
                <v:stroke joinstyle="miter"/>
                <v:path gradientshapeok="t" o:connecttype="rect"/>
              </v:shapetype>
              <v:shape id="Text Box 24" o:spid="_x0000_s1026" type="#_x0000_t202" style="position:absolute;left:0;text-align:left;margin-left:386.7pt;margin-top:166.3pt;width:24.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" filled="f" stroked="f" strokeweight=".5pt">
                <v:textbox>
                  <w:txbxContent>
                    <w:p w14:paraId="06164149" w14:textId="77777777" w:rsidR="008C1BB1" w:rsidRPr="003125F5" w:rsidRDefault="008C1BB1" w:rsidP="008C1BB1">
                      <w:pPr>
                        <w:rPr>
                          <w:b/>
                          <w:bCs/>
                          <w:color w:val="FF0000"/>
                        </w:rPr>
                      </w:pPr>
                      <w:r>
                        <w:rPr>
                          <w:b/>
                          <w:bCs/>
                          <w:color w:val="FF0000"/>
                        </w:rPr>
                        <w:t>2</w:t>
                      </w:r>
                    </w:p>
                  </w:txbxContent>
                </v:textbox>
              </v:shape>
            </w:pict>
          </mc:Fallback>
        </mc:AlternateContent>
      </w:r>
      <w:r w:rsidRPr="008C1BB1">
        <w:rPr>
          <w:noProof/>
        </w:rPr>
        <mc:AlternateContent>
          <mc:Choice Requires="wps">
            <w:drawing>
              <wp:anchor distT="0" distB="0" distL="114300" distR="114300" simplePos="0" relativeHeight="251661312" behindDoc="0" locked="0" layoutInCell="1" allowOverlap="1" wp14:anchorId="387D42E4" wp14:editId="387C0650">
                <wp:simplePos x="0" y="0"/>
                <wp:positionH relativeFrom="column">
                  <wp:posOffset>1663065</wp:posOffset>
                </wp:positionH>
                <wp:positionV relativeFrom="paragraph">
                  <wp:posOffset>2369185</wp:posOffset>
                </wp:positionV>
                <wp:extent cx="314325"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4325" cy="323850"/>
                        </a:xfrm>
                        <a:prstGeom prst="rect">
                          <a:avLst/>
                        </a:prstGeom>
                        <a:noFill/>
                        <a:ln w="6350">
                          <a:noFill/>
                        </a:ln>
                      </wps:spPr>
                      <wps:txbx>
                        <w:txbxContent>
                          <w:p w14:paraId="27F8B941" w14:textId="77777777" w:rsidR="008C1BB1" w:rsidRPr="003125F5" w:rsidRDefault="008C1BB1" w:rsidP="008C1BB1">
                            <w:pPr>
                              <w:rPr>
                                <w:b/>
                                <w:bCs/>
                                <w:color w:val="FF0000"/>
                              </w:rPr>
                            </w:pPr>
                            <w:r w:rsidRPr="003125F5">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42E4" id="Text Box 23" o:spid="_x0000_s1027" type="#_x0000_t202" style="position:absolute;left:0;text-align:left;margin-left:130.95pt;margin-top:186.55pt;width:24.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" filled="f" stroked="f" strokeweight=".5pt">
                <v:textbox>
                  <w:txbxContent>
                    <w:p w14:paraId="27F8B941" w14:textId="77777777" w:rsidR="008C1BB1" w:rsidRPr="003125F5" w:rsidRDefault="008C1BB1" w:rsidP="008C1BB1">
                      <w:pPr>
                        <w:rPr>
                          <w:b/>
                          <w:bCs/>
                          <w:color w:val="FF0000"/>
                        </w:rPr>
                      </w:pPr>
                      <w:r w:rsidRPr="003125F5">
                        <w:rPr>
                          <w:b/>
                          <w:bCs/>
                          <w:color w:val="FF0000"/>
                        </w:rPr>
                        <w:t>1</w:t>
                      </w:r>
                    </w:p>
                  </w:txbxContent>
                </v:textbox>
              </v:shape>
            </w:pict>
          </mc:Fallback>
        </mc:AlternateContent>
      </w:r>
    </w:p>
    <w:p w14:paraId="69B5EA64" w14:textId="77777777" w:rsidR="008C1BB1" w:rsidRPr="008C1BB1" w:rsidRDefault="008C1BB1" w:rsidP="008C1BB1">
      <w:pPr>
        <w:suppressAutoHyphens/>
        <w:ind w:firstLine="567"/>
        <w:jc w:val="center"/>
        <w:textAlignment w:val="baseline"/>
        <w:rPr>
          <w:szCs w:val="24"/>
          <w:lang w:eastAsia="lt-LT"/>
        </w:rPr>
      </w:pPr>
      <w:r w:rsidRPr="008C1BB1">
        <w:rPr>
          <w:szCs w:val="24"/>
          <w:lang w:eastAsia="lt-LT"/>
        </w:rPr>
        <w:t>6 pav. Ūkinės veiklos objekto padėtis vandens telkinių atžvilgiu.</w:t>
      </w:r>
    </w:p>
    <w:p w14:paraId="184E30B3" w14:textId="77777777" w:rsidR="00B46C18" w:rsidRPr="00B226A8" w:rsidRDefault="00B46C18" w:rsidP="00B46C18">
      <w:pPr>
        <w:ind w:firstLine="567"/>
        <w:jc w:val="both"/>
        <w:rPr>
          <w:color w:val="000000"/>
          <w:szCs w:val="24"/>
        </w:rPr>
      </w:pPr>
    </w:p>
    <w:p w14:paraId="0B7C68D3" w14:textId="47AABBFD" w:rsidR="00DC4BB5" w:rsidRPr="00B226A8" w:rsidRDefault="00683B0C">
      <w:pPr>
        <w:ind w:firstLine="567"/>
        <w:jc w:val="both"/>
        <w:rPr>
          <w:b/>
          <w:bCs/>
          <w:szCs w:val="24"/>
          <w:lang w:eastAsia="lt-LT"/>
        </w:rPr>
      </w:pPr>
      <w:r w:rsidRPr="00B226A8">
        <w:rPr>
          <w:b/>
          <w:bCs/>
          <w:szCs w:val="24"/>
          <w:lang w:eastAsia="lt-LT"/>
        </w:rPr>
        <w:t>2. Ūkinės veiklos aprašymas.</w:t>
      </w:r>
    </w:p>
    <w:p w14:paraId="3ECE2C7C" w14:textId="77777777" w:rsidR="00765561" w:rsidRPr="00B226A8" w:rsidRDefault="00765561">
      <w:pPr>
        <w:ind w:firstLine="567"/>
        <w:jc w:val="both"/>
        <w:rPr>
          <w:szCs w:val="24"/>
          <w:lang w:eastAsia="lt-LT"/>
        </w:rPr>
      </w:pPr>
    </w:p>
    <w:p w14:paraId="7A3EEA7A" w14:textId="77777777" w:rsidR="00011783" w:rsidRDefault="007211AD" w:rsidP="007211AD">
      <w:pPr>
        <w:pStyle w:val="Tekstas"/>
        <w:spacing w:after="0" w:line="240" w:lineRule="auto"/>
      </w:pPr>
      <w:r w:rsidRPr="007211AD">
        <w:t>Ūkinės veiklos objektas užsiima broilerių auginimu. Vienu metu auginamų paukščių skaičius gali siekti 60 000 vnt. Paukščiai auginami dvejose paukštidėse. Naudojamas kraikas – medienos skiedros arba kraikinės durpės. Viščiukai auginami ciklais. Per metus susidaro 6,5-7 ciklai. Auginimas trunka 33-40 dienų. Dalį laiko tvartai tvarkomi ir stovi tušti. Maksimaliai tvartai būna užimti 280 dienų, t.y. 7 ciklai po 40 dienų.</w:t>
      </w:r>
    </w:p>
    <w:p w14:paraId="3846C557" w14:textId="35A79D00" w:rsidR="00011783" w:rsidRDefault="007211AD" w:rsidP="007211AD">
      <w:pPr>
        <w:pStyle w:val="Tekstas"/>
        <w:spacing w:after="0" w:line="240" w:lineRule="auto"/>
      </w:pPr>
      <w:r w:rsidRPr="007211AD">
        <w:t xml:space="preserve"> </w:t>
      </w:r>
    </w:p>
    <w:p w14:paraId="76DDDE25" w14:textId="77777777" w:rsidR="00011783" w:rsidRPr="00011783" w:rsidRDefault="00011783" w:rsidP="00011783">
      <w:pPr>
        <w:ind w:firstLine="600"/>
        <w:jc w:val="both"/>
        <w:outlineLvl w:val="1"/>
        <w:rPr>
          <w:b/>
        </w:rPr>
      </w:pPr>
      <w:r w:rsidRPr="00011783">
        <w:rPr>
          <w:b/>
        </w:rPr>
        <w:t>Broilerių auginimas</w:t>
      </w:r>
      <w:r w:rsidRPr="00011783">
        <w:t xml:space="preserve"> </w:t>
      </w:r>
    </w:p>
    <w:p w14:paraId="38A01FE3" w14:textId="77777777" w:rsidR="00011783" w:rsidRPr="00011783" w:rsidRDefault="00011783" w:rsidP="00011783">
      <w:pPr>
        <w:ind w:firstLine="601"/>
        <w:jc w:val="both"/>
        <w:rPr>
          <w:szCs w:val="24"/>
        </w:rPr>
      </w:pPr>
      <w:r w:rsidRPr="00011783">
        <w:t xml:space="preserve">Mėsiniai viščiukai auginami 2-se paukštidėse (1Plp ir 2lb). Kiekvienoje iš paukštidžių įrengta po 30 000 vietų paukščiams laikyti. Viščiukai auginami apie 33-40 dienų ir rezultate sveria apie </w:t>
      </w:r>
      <w:r w:rsidRPr="00011783">
        <w:rPr>
          <w:spacing w:val="-1"/>
          <w:kern w:val="1"/>
          <w:szCs w:val="24"/>
          <w:lang w:eastAsia="ar-SA"/>
        </w:rPr>
        <w:t>2,2 kg.</w:t>
      </w:r>
      <w:r w:rsidRPr="00011783">
        <w:rPr>
          <w:szCs w:val="24"/>
        </w:rPr>
        <w:t xml:space="preserve"> Įrenginio gamybos (projektinis) pajėgumas - 60 000 vietų mėsinių viščiukų (broilerių) auginimui. Vienas auginimo ciklas kinta ir sudaro nuo 33 iki 40 d., priklausomai nuo priimtų viščiukų skaičiaus, ligų, skerdimo laiko, užsakymo, tvartų valymo trukmės ir t.t. Auginimo ciklų skaičiaus kinta nuo 6,5 iki 7 ciklų.</w:t>
      </w:r>
      <w:r w:rsidRPr="00011783">
        <w:rPr>
          <w:spacing w:val="-1"/>
          <w:kern w:val="1"/>
          <w:szCs w:val="24"/>
          <w:lang w:eastAsia="ar-SA"/>
        </w:rPr>
        <w:t xml:space="preserve"> Vienos partijos vidutinis ciklas trunka 52 d. Apie 40 dienų auginami broileriai ir apie 12 dienų skiriama pastato valymui, remontui bei dezinfekcijai. Ciklų skaičius per metus kinta priklausomai nuo priimtų paukščiukų skaičiaus, ligų, skerdimo bei paukštidės valymo laiko ir panašiai.</w:t>
      </w:r>
    </w:p>
    <w:p w14:paraId="71F41769" w14:textId="77777777" w:rsidR="00011783" w:rsidRPr="00011783" w:rsidRDefault="00011783" w:rsidP="00011783">
      <w:pPr>
        <w:ind w:firstLine="567"/>
        <w:jc w:val="both"/>
      </w:pPr>
      <w:r w:rsidRPr="00011783">
        <w:t>Numatoma, kad paukščiai per metus keisis maksimaliai 7 kartus, t.y. skaičiuojant abiem paukštidėms maksimalus numatomas užauginti paukščių kiekis: 60 000 vnt. x 7 kartus = 420 000 vnt.</w:t>
      </w:r>
    </w:p>
    <w:p w14:paraId="3C331014" w14:textId="77777777" w:rsidR="00011783" w:rsidRPr="00011783" w:rsidRDefault="00011783" w:rsidP="00011783">
      <w:pPr>
        <w:ind w:firstLine="567"/>
        <w:jc w:val="both"/>
      </w:pPr>
      <w:r w:rsidRPr="00011783">
        <w:t>Į išvalytas paukštides pirmiausiai atvežamas naujas kraikas (skiedros arba kraikinis durpės) ir paskleidžiamas po visą grindų plotą 5-6 cm sluoksniu. Vienai paukštidei reikia 12 tonų 10% drėgnumo pjuvenų. Paukščių laikymo metu kraikas nekeičiamas ir juo paukštidė nepapildoma.</w:t>
      </w:r>
    </w:p>
    <w:p w14:paraId="0DFCAFB4" w14:textId="77777777" w:rsidR="00011783" w:rsidRPr="00011783" w:rsidRDefault="00011783" w:rsidP="00011783">
      <w:pPr>
        <w:ind w:firstLine="567"/>
        <w:jc w:val="both"/>
      </w:pPr>
      <w:r w:rsidRPr="00011783">
        <w:t>Paruošus kraiką atvežami vienadieniai viščiukai, kurie laikomi laisvai. Paukštidėse automatika palaiko 32-18°C temperatūrą ir 60-70% patalpos vidaus oro drėgmę. Temperatūra priklauso nuo paukščio amžiaus.</w:t>
      </w:r>
    </w:p>
    <w:p w14:paraId="31ED371A" w14:textId="77777777" w:rsidR="00011783" w:rsidRPr="00011783" w:rsidRDefault="00011783" w:rsidP="00011783">
      <w:pPr>
        <w:ind w:firstLine="567"/>
        <w:jc w:val="both"/>
      </w:pPr>
      <w:r w:rsidRPr="00011783">
        <w:lastRenderedPageBreak/>
        <w:t xml:space="preserve">Kombinuotieji pašarai atvežami specializuotu autotransportu ir pneumotransportu tiekiami į pašarų 6 bunkerius, esančius šalia paukštidžių. </w:t>
      </w:r>
    </w:p>
    <w:p w14:paraId="7467A873" w14:textId="77777777" w:rsidR="00011783" w:rsidRPr="00011783" w:rsidRDefault="00011783" w:rsidP="00011783">
      <w:pPr>
        <w:spacing w:line="360" w:lineRule="auto"/>
        <w:ind w:firstLine="600"/>
        <w:jc w:val="center"/>
      </w:pPr>
      <w:r w:rsidRPr="00011783">
        <w:rPr>
          <w:noProof/>
          <w:bdr w:val="single" w:sz="4" w:space="0" w:color="auto"/>
        </w:rPr>
        <w:drawing>
          <wp:inline distT="0" distB="0" distL="0" distR="0" wp14:anchorId="1736813F" wp14:editId="21091CCA">
            <wp:extent cx="2400300" cy="1350233"/>
            <wp:effectExtent l="0" t="0" r="0" b="2540"/>
            <wp:docPr id="1388753921" name="Paveikslėlis 1" descr="Paveikslėlis, kuriame yra lauko, dangus, medis, aug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53921" name="Paveikslėlis 1" descr="Paveikslėlis, kuriame yra lauko, dangus, medis, augalas  Automatiškai sugeneruotas aprašy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6793" cy="1359511"/>
                    </a:xfrm>
                    <a:prstGeom prst="rect">
                      <a:avLst/>
                    </a:prstGeom>
                    <a:noFill/>
                    <a:ln>
                      <a:noFill/>
                    </a:ln>
                  </pic:spPr>
                </pic:pic>
              </a:graphicData>
            </a:graphic>
          </wp:inline>
        </w:drawing>
      </w:r>
    </w:p>
    <w:p w14:paraId="47B632F9" w14:textId="77777777" w:rsidR="00011783" w:rsidRPr="00011783" w:rsidRDefault="00011783" w:rsidP="00011783">
      <w:pPr>
        <w:spacing w:line="360" w:lineRule="auto"/>
        <w:ind w:firstLine="600"/>
        <w:jc w:val="center"/>
      </w:pPr>
      <w:r w:rsidRPr="00011783">
        <w:t>7 pav. Pašarų bunkeriai</w:t>
      </w:r>
    </w:p>
    <w:p w14:paraId="33CE4337" w14:textId="77777777" w:rsidR="00011783" w:rsidRDefault="00011783" w:rsidP="00011783">
      <w:pPr>
        <w:ind w:firstLine="567"/>
        <w:jc w:val="both"/>
      </w:pPr>
      <w:r w:rsidRPr="00011783">
        <w:t>Virš bunkerių įrengti ortakiai su rankovėmis. Kadangi pašarai granuliuoti ir prie bunkerių ortakių pritvirtintos medžiaginės rankovės, proceso metu į aplinkos orą dulkių nepatenka. Iš bunkerių pašarai sraigtiniais transporteriais tiekiami į lesyklas 4 linijomis. Viena lesykla skirta 64 paukščiams. Pašarų receptūra augant paukščiams, keičiama. Vidutiniškai vienas broileris per parą sunaudoja 0,1 kg pašarų. Maksimalus sunaudojimas - 0,19 kg/parą.</w:t>
      </w:r>
    </w:p>
    <w:p w14:paraId="5889671B" w14:textId="77777777" w:rsidR="00011783" w:rsidRPr="00011783" w:rsidRDefault="00011783" w:rsidP="00011783">
      <w:pPr>
        <w:ind w:firstLine="567"/>
        <w:jc w:val="both"/>
      </w:pPr>
    </w:p>
    <w:p w14:paraId="0AF556C5" w14:textId="77777777" w:rsidR="00011783" w:rsidRPr="00011783" w:rsidRDefault="00011783" w:rsidP="00011783">
      <w:pPr>
        <w:spacing w:line="360" w:lineRule="auto"/>
        <w:ind w:firstLine="1298"/>
        <w:jc w:val="center"/>
      </w:pPr>
      <w:r w:rsidRPr="00011783">
        <w:rPr>
          <w:noProof/>
        </w:rPr>
        <w:drawing>
          <wp:inline distT="0" distB="0" distL="0" distR="0" wp14:anchorId="75A22F1F" wp14:editId="69F6ABE0">
            <wp:extent cx="2507142" cy="1410335"/>
            <wp:effectExtent l="0" t="0" r="7620" b="0"/>
            <wp:docPr id="845878258" name="Paveikslėlis 4" descr="Paveikslėlis, kuriame yra naminiai paukščiai, galvijai, paukštis, žem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78258" name="Paveikslėlis 4" descr="Paveikslėlis, kuriame yra naminiai paukščiai, galvijai, paukštis, žemė  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6231" cy="1421073"/>
                    </a:xfrm>
                    <a:prstGeom prst="rect">
                      <a:avLst/>
                    </a:prstGeom>
                    <a:noFill/>
                    <a:ln>
                      <a:noFill/>
                    </a:ln>
                  </pic:spPr>
                </pic:pic>
              </a:graphicData>
            </a:graphic>
          </wp:inline>
        </w:drawing>
      </w:r>
      <w:r w:rsidRPr="00011783">
        <w:rPr>
          <w:noProof/>
        </w:rPr>
        <w:drawing>
          <wp:inline distT="0" distB="0" distL="0" distR="0" wp14:anchorId="372C94B4" wp14:editId="44519F8C">
            <wp:extent cx="2508250" cy="1410957"/>
            <wp:effectExtent l="0" t="0" r="6350" b="0"/>
            <wp:docPr id="2006328716" name="Paveikslėlis 3" descr="Paveikslėlis, kuriame yra žemė, lauko, paukštis,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8716" name="Paveikslėlis 3" descr="Paveikslėlis, kuriame yra žemė, lauko, paukštis, žinduolis  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310" cy="1421116"/>
                    </a:xfrm>
                    <a:prstGeom prst="rect">
                      <a:avLst/>
                    </a:prstGeom>
                    <a:noFill/>
                    <a:ln>
                      <a:noFill/>
                    </a:ln>
                  </pic:spPr>
                </pic:pic>
              </a:graphicData>
            </a:graphic>
          </wp:inline>
        </w:drawing>
      </w:r>
    </w:p>
    <w:p w14:paraId="010E897B" w14:textId="77777777" w:rsidR="00011783" w:rsidRPr="00011783" w:rsidRDefault="00011783" w:rsidP="00011783">
      <w:pPr>
        <w:spacing w:line="360" w:lineRule="auto"/>
        <w:ind w:firstLine="600"/>
        <w:jc w:val="center"/>
      </w:pPr>
      <w:r w:rsidRPr="00011783">
        <w:t>8 pav. Šėrimo linijos ir girdyklos</w:t>
      </w:r>
    </w:p>
    <w:p w14:paraId="25BCD2DB" w14:textId="77777777" w:rsidR="00011783" w:rsidRPr="00011783" w:rsidRDefault="00011783" w:rsidP="00D23540">
      <w:pPr>
        <w:ind w:firstLine="567"/>
        <w:jc w:val="both"/>
        <w:rPr>
          <w:spacing w:val="-1"/>
          <w:kern w:val="1"/>
          <w:szCs w:val="24"/>
          <w:lang w:eastAsia="ar-SA"/>
        </w:rPr>
      </w:pPr>
      <w:r w:rsidRPr="00011783">
        <w:rPr>
          <w:szCs w:val="24"/>
          <w:lang w:val="x-none" w:eastAsia="x-none"/>
        </w:rPr>
        <w:t>Paukščių girdymui, buičiai, poreikiams vanduo tiekiamas iš požeminio vandens gręžinio. Broileriai girdomi lašelinėmis girdyklomis.</w:t>
      </w:r>
      <w:r w:rsidRPr="00011783">
        <w:rPr>
          <w:szCs w:val="24"/>
          <w:lang w:eastAsia="x-none"/>
        </w:rPr>
        <w:t xml:space="preserve"> Girdymas pilnai automatizuotas. Paukštidėje įrengtos penkios nipelinio tipo girdymo linijos. Vienos nipelinės girdyklos našumas 130 ml/min. </w:t>
      </w:r>
      <w:r w:rsidRPr="00011783">
        <w:rPr>
          <w:szCs w:val="24"/>
          <w:lang w:val="x-none" w:eastAsia="x-none"/>
        </w:rPr>
        <w:t>Bendras vandens poreikis abiem paukštidėm</w:t>
      </w:r>
      <w:r w:rsidRPr="00011783">
        <w:rPr>
          <w:szCs w:val="24"/>
          <w:lang w:eastAsia="x-none"/>
        </w:rPr>
        <w:t>s</w:t>
      </w:r>
      <w:r w:rsidRPr="00011783">
        <w:rPr>
          <w:szCs w:val="24"/>
          <w:lang w:val="x-none" w:eastAsia="x-none"/>
        </w:rPr>
        <w:t xml:space="preserve"> – apie 3</w:t>
      </w:r>
      <w:r w:rsidRPr="00011783">
        <w:rPr>
          <w:szCs w:val="24"/>
          <w:lang w:eastAsia="x-none"/>
        </w:rPr>
        <w:t>140</w:t>
      </w:r>
      <w:r w:rsidRPr="00011783">
        <w:rPr>
          <w:szCs w:val="24"/>
          <w:lang w:val="x-none" w:eastAsia="x-none"/>
        </w:rPr>
        <w:t xml:space="preserve"> m</w:t>
      </w:r>
      <w:r w:rsidRPr="00011783">
        <w:rPr>
          <w:szCs w:val="24"/>
          <w:vertAlign w:val="superscript"/>
          <w:lang w:val="x-none" w:eastAsia="x-none"/>
        </w:rPr>
        <w:t>3</w:t>
      </w:r>
      <w:r w:rsidRPr="00011783">
        <w:rPr>
          <w:szCs w:val="24"/>
          <w:lang w:val="x-none" w:eastAsia="x-none"/>
        </w:rPr>
        <w:t>/metus.</w:t>
      </w:r>
    </w:p>
    <w:p w14:paraId="57F1E49D" w14:textId="77777777" w:rsidR="00011783" w:rsidRDefault="00011783" w:rsidP="00D23540">
      <w:pPr>
        <w:ind w:firstLine="567"/>
        <w:jc w:val="both"/>
        <w:rPr>
          <w:szCs w:val="24"/>
        </w:rPr>
      </w:pPr>
      <w:r w:rsidRPr="00011783">
        <w:rPr>
          <w:szCs w:val="24"/>
        </w:rPr>
        <w:t>Paukštidės vėdinamos 23 vnt. stoginiais ir galiniais (sieniniai) ventiliatoriais. Abejose paukštidėse yra po 6 vnt. stoginius ventiliatorius, kurių našumas 15 000 m³/h, išmetimo anga - 0,82 m, ortakis pakeltas į - 5,5 m aukštį. Paukštidėje 1Plp, taip pat, veikia penki, o 21b - šeši galiniai ventiliatoriai. Vidutinis vieno ventiliatoriaus našumas 37 000 m³/h, išmetimo anga 1,2 x 1,2 m, ortakis yra – 1,6 m aukštyje.</w:t>
      </w:r>
    </w:p>
    <w:p w14:paraId="09B586D0" w14:textId="77777777" w:rsidR="00D23540" w:rsidRPr="00011783" w:rsidRDefault="00D23540" w:rsidP="00D23540">
      <w:pPr>
        <w:ind w:firstLine="567"/>
        <w:jc w:val="both"/>
        <w:rPr>
          <w:szCs w:val="24"/>
        </w:rPr>
      </w:pPr>
    </w:p>
    <w:p w14:paraId="75DC4432" w14:textId="77777777" w:rsidR="00011783" w:rsidRPr="00011783" w:rsidRDefault="00011783" w:rsidP="00011783">
      <w:pPr>
        <w:spacing w:line="360" w:lineRule="auto"/>
        <w:ind w:firstLine="600"/>
        <w:jc w:val="center"/>
        <w:rPr>
          <w:szCs w:val="24"/>
        </w:rPr>
      </w:pPr>
      <w:r w:rsidRPr="00011783">
        <w:rPr>
          <w:noProof/>
        </w:rPr>
        <w:drawing>
          <wp:inline distT="0" distB="0" distL="0" distR="0" wp14:anchorId="0A6295C1" wp14:editId="0317C311">
            <wp:extent cx="2578100" cy="1450250"/>
            <wp:effectExtent l="0" t="0" r="0" b="0"/>
            <wp:docPr id="1363197671" name="Paveikslėlis 5" descr="Paveikslėlis, kuriame yra lauko, pastatas, dangus, nuosavyb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97671" name="Paveikslėlis 5" descr="Paveikslėlis, kuriame yra lauko, pastatas, dangus, nuosavybė  Automatiškai sugeneruotas aprašym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08489" cy="1467344"/>
                    </a:xfrm>
                    <a:prstGeom prst="rect">
                      <a:avLst/>
                    </a:prstGeom>
                    <a:noFill/>
                    <a:ln>
                      <a:noFill/>
                    </a:ln>
                  </pic:spPr>
                </pic:pic>
              </a:graphicData>
            </a:graphic>
          </wp:inline>
        </w:drawing>
      </w:r>
      <w:r w:rsidRPr="00011783">
        <w:rPr>
          <w:noProof/>
        </w:rPr>
        <w:drawing>
          <wp:inline distT="0" distB="0" distL="0" distR="0" wp14:anchorId="41A30E43" wp14:editId="2766E4D4">
            <wp:extent cx="2569231" cy="1445260"/>
            <wp:effectExtent l="0" t="0" r="2540" b="2540"/>
            <wp:docPr id="1036317665" name="Paveikslėlis 6" descr="Paveikslėlis, kuriame yra pastatas, dangus, nuosavybė, lauko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17665" name="Paveikslėlis 6" descr="Paveikslėlis, kuriame yra pastatas, dangus, nuosavybė, lauko  Automatiškai sugeneruotas aprašym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8891" cy="1450694"/>
                    </a:xfrm>
                    <a:prstGeom prst="rect">
                      <a:avLst/>
                    </a:prstGeom>
                    <a:noFill/>
                    <a:ln>
                      <a:noFill/>
                    </a:ln>
                  </pic:spPr>
                </pic:pic>
              </a:graphicData>
            </a:graphic>
          </wp:inline>
        </w:drawing>
      </w:r>
    </w:p>
    <w:p w14:paraId="1E311C91" w14:textId="77777777" w:rsidR="00011783" w:rsidRPr="00011783" w:rsidRDefault="00011783" w:rsidP="00011783">
      <w:pPr>
        <w:spacing w:line="360" w:lineRule="auto"/>
        <w:ind w:firstLine="600"/>
        <w:jc w:val="center"/>
        <w:rPr>
          <w:szCs w:val="24"/>
        </w:rPr>
      </w:pPr>
      <w:r w:rsidRPr="00011783">
        <w:rPr>
          <w:szCs w:val="24"/>
        </w:rPr>
        <w:t>9 pav. Stoginiai ir galiniai ventiliatoriai, skirti vėdinimui</w:t>
      </w:r>
    </w:p>
    <w:p w14:paraId="5D219774" w14:textId="77777777" w:rsidR="00011783" w:rsidRPr="00011783" w:rsidRDefault="00011783" w:rsidP="00D23540">
      <w:pPr>
        <w:ind w:firstLine="567"/>
        <w:jc w:val="both"/>
        <w:rPr>
          <w:spacing w:val="-1"/>
          <w:kern w:val="1"/>
          <w:szCs w:val="24"/>
          <w:lang w:eastAsia="ar-SA"/>
        </w:rPr>
      </w:pPr>
      <w:r w:rsidRPr="00011783">
        <w:rPr>
          <w:spacing w:val="-1"/>
          <w:kern w:val="1"/>
          <w:szCs w:val="24"/>
          <w:lang w:eastAsia="ar-SA"/>
        </w:rPr>
        <w:t xml:space="preserve">Stoginiai ventiliatoriai iki paukščiukams sukaks 10 dienų, visai nejungiami. Vėliau vėdinimo sistemos intensyvumas didinamas nuo 5 iki 100%. Vienu metu gali veikti vienas arba visi stoginiai ventiliatoriai. Galiniai ventiliatoriai įjungiami tik vasaros metu. Jie paleidžiami automatiškai, pagal </w:t>
      </w:r>
      <w:r w:rsidRPr="00011783">
        <w:rPr>
          <w:spacing w:val="-1"/>
          <w:kern w:val="1"/>
          <w:szCs w:val="24"/>
          <w:lang w:eastAsia="ar-SA"/>
        </w:rPr>
        <w:lastRenderedPageBreak/>
        <w:t>užduotos temperatūros ir drėgmės nustatymus. Vienu metu dažniausiai naudojami vienas arba 4 sieniniai (galiniai) ventiliatoriai, po du kiekviename tvarte. Kiti yra rezerviniai, skirti pakeisti sugedusius ir garantuoti pakankamą vėdinimą karščiausiomis dienomis.</w:t>
      </w:r>
    </w:p>
    <w:p w14:paraId="6CBC207E" w14:textId="77777777" w:rsidR="00011783" w:rsidRPr="00011783" w:rsidRDefault="00011783" w:rsidP="00D23540">
      <w:pPr>
        <w:ind w:firstLine="567"/>
        <w:jc w:val="both"/>
        <w:rPr>
          <w:szCs w:val="24"/>
        </w:rPr>
      </w:pPr>
      <w:r w:rsidRPr="00011783">
        <w:rPr>
          <w:spacing w:val="-1"/>
          <w:kern w:val="1"/>
          <w:szCs w:val="24"/>
          <w:lang w:eastAsia="ar-SA"/>
        </w:rPr>
        <w:t xml:space="preserve">Esant poreikiui paukštidės šildomos gamtinėmis arba suskystintomis dujomis kūrenamais </w:t>
      </w:r>
      <w:r w:rsidRPr="00011783">
        <w:rPr>
          <w:szCs w:val="24"/>
        </w:rPr>
        <w:t xml:space="preserve">12,5 kW galios infraraudonųjų spindulių šildytuvais G12 ASCO. </w:t>
      </w:r>
    </w:p>
    <w:p w14:paraId="08377C6F" w14:textId="77777777" w:rsidR="00011783" w:rsidRDefault="00011783" w:rsidP="00D23540">
      <w:pPr>
        <w:ind w:firstLine="567"/>
        <w:jc w:val="both"/>
        <w:rPr>
          <w:szCs w:val="24"/>
        </w:rPr>
      </w:pPr>
      <w:r w:rsidRPr="00011783">
        <w:rPr>
          <w:szCs w:val="24"/>
        </w:rPr>
        <w:t>Mėšlas pašalinamas kiekvieno auginimo ciklo pabaigoje. Iš tuščių paukštidžių mėšlas išstumiamas traktoriumi į dvi mėšlo aikšteles, esančias šalia fermos. Mėšlidės betonuotos, pirma atitverta 2,5 m aukščio betonine siena, antra - 0,5 m aukščio žemės pylimu.</w:t>
      </w:r>
    </w:p>
    <w:p w14:paraId="4FFF0388" w14:textId="77777777" w:rsidR="00D23540" w:rsidRPr="00011783" w:rsidRDefault="00D23540" w:rsidP="00D23540">
      <w:pPr>
        <w:ind w:firstLine="567"/>
        <w:jc w:val="both"/>
        <w:rPr>
          <w:szCs w:val="24"/>
        </w:rPr>
      </w:pPr>
    </w:p>
    <w:p w14:paraId="53AD6F23" w14:textId="77777777" w:rsidR="00011783" w:rsidRPr="00011783" w:rsidRDefault="00011783" w:rsidP="00011783">
      <w:pPr>
        <w:spacing w:line="360" w:lineRule="auto"/>
        <w:ind w:firstLine="600"/>
        <w:jc w:val="center"/>
        <w:rPr>
          <w:szCs w:val="24"/>
        </w:rPr>
      </w:pPr>
      <w:r w:rsidRPr="00011783">
        <w:rPr>
          <w:noProof/>
        </w:rPr>
        <w:drawing>
          <wp:inline distT="0" distB="0" distL="0" distR="0" wp14:anchorId="3165643F" wp14:editId="19C38674">
            <wp:extent cx="2746412" cy="1544930"/>
            <wp:effectExtent l="0" t="0" r="0" b="0"/>
            <wp:docPr id="514967468" name="Paveikslėlis 7" descr="Paveikslėlis, kuriame yra lauko, pastatas, dangus, žem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67468" name="Paveikslėlis 7" descr="Paveikslėlis, kuriame yra lauko, pastatas, dangus, žemė  Automatiškai sugeneruotas aprašy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302" cy="1553869"/>
                    </a:xfrm>
                    <a:prstGeom prst="rect">
                      <a:avLst/>
                    </a:prstGeom>
                    <a:noFill/>
                    <a:ln>
                      <a:noFill/>
                    </a:ln>
                  </pic:spPr>
                </pic:pic>
              </a:graphicData>
            </a:graphic>
          </wp:inline>
        </w:drawing>
      </w:r>
      <w:r w:rsidRPr="00011783">
        <w:rPr>
          <w:noProof/>
        </w:rPr>
        <w:drawing>
          <wp:inline distT="0" distB="0" distL="0" distR="0" wp14:anchorId="7D09C124" wp14:editId="7A437A56">
            <wp:extent cx="2745328" cy="1544320"/>
            <wp:effectExtent l="0" t="0" r="0" b="0"/>
            <wp:docPr id="218372188" name="Paveikslėlis 8" descr="Paveikslėlis, kuriame yra lauko, žemė, medis, aug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2188" name="Paveikslėlis 8" descr="Paveikslėlis, kuriame yra lauko, žemė, medis, augalas  Automatiškai sugeneruotas aprašym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0120" cy="1563891"/>
                    </a:xfrm>
                    <a:prstGeom prst="rect">
                      <a:avLst/>
                    </a:prstGeom>
                    <a:noFill/>
                    <a:ln>
                      <a:noFill/>
                    </a:ln>
                  </pic:spPr>
                </pic:pic>
              </a:graphicData>
            </a:graphic>
          </wp:inline>
        </w:drawing>
      </w:r>
    </w:p>
    <w:p w14:paraId="3F8D7020" w14:textId="77777777" w:rsidR="00011783" w:rsidRPr="00011783" w:rsidRDefault="00011783" w:rsidP="00011783">
      <w:pPr>
        <w:spacing w:line="360" w:lineRule="auto"/>
        <w:ind w:firstLine="600"/>
        <w:jc w:val="center"/>
        <w:rPr>
          <w:szCs w:val="24"/>
        </w:rPr>
      </w:pPr>
      <w:r w:rsidRPr="00011783">
        <w:rPr>
          <w:szCs w:val="24"/>
        </w:rPr>
        <w:t>10 pav. Mėšlidės</w:t>
      </w:r>
    </w:p>
    <w:p w14:paraId="3013505F" w14:textId="77777777" w:rsidR="00011783" w:rsidRPr="00011783" w:rsidRDefault="00011783" w:rsidP="00D23540">
      <w:pPr>
        <w:ind w:firstLine="600"/>
        <w:jc w:val="both"/>
        <w:rPr>
          <w:szCs w:val="24"/>
        </w:rPr>
      </w:pPr>
      <w:r w:rsidRPr="00011783">
        <w:rPr>
          <w:szCs w:val="24"/>
        </w:rPr>
        <w:t>Mėšlidėje išstumtas mėšlas gali išbūti 182 valandas per metus arba 7,6 paras, t.y. jis praktiškai nelaikomas. Prieš išvežant mėšlą, kaupuose suformuojamos duobės ir į jas išpilamos gamybinės ir lietaus nuotekos, surinktos nuo mėšlidžių iš šulinių Nr. 1 ir 2 (lietaus nuotekos) ir Nr. 4-8 (gamybinės nuotekos). Jų išsidėstymo schema pateikta 8 priede. Kadangi mėšlas būna sausas, tai nuotekos gerai susigeria ir mėšlidėse nepasklinda. Mėšlo krovos metu sumažinamas dulkėjimas.  Bendras numatomas tiršto mėšlo kiekis – apie 862 t/metus.</w:t>
      </w:r>
    </w:p>
    <w:p w14:paraId="6FFF10B2" w14:textId="77777777" w:rsidR="00011783" w:rsidRPr="00011783" w:rsidRDefault="00011783" w:rsidP="00D23540">
      <w:pPr>
        <w:ind w:firstLine="567"/>
        <w:jc w:val="both"/>
        <w:rPr>
          <w:spacing w:val="-1"/>
          <w:kern w:val="1"/>
          <w:szCs w:val="24"/>
          <w:lang w:eastAsia="ar-SA"/>
        </w:rPr>
      </w:pPr>
      <w:r w:rsidRPr="00011783">
        <w:rPr>
          <w:spacing w:val="-1"/>
          <w:kern w:val="1"/>
          <w:szCs w:val="24"/>
          <w:lang w:eastAsia="ar-SA"/>
        </w:rPr>
        <w:t>Išvežus mėšlą iš paukštidės, ji išvaloma sausu būdu, po to – išplaunama aukšto spaudimo vandens srovė ir dezinfekuojama aerozoliniu būdu išlaikant dezinfekuojančią aplinką ne mažiau nei vieną parą.</w:t>
      </w:r>
    </w:p>
    <w:p w14:paraId="273061BF" w14:textId="77777777" w:rsidR="00011783" w:rsidRPr="00011783" w:rsidRDefault="00011783" w:rsidP="00D23540">
      <w:pPr>
        <w:tabs>
          <w:tab w:val="left" w:pos="0"/>
        </w:tabs>
        <w:ind w:firstLine="567"/>
        <w:jc w:val="both"/>
      </w:pPr>
      <w:r w:rsidRPr="00011783">
        <w:t>Plaunant paukštidės plovimo vanduo surenkamas penkiuose 2 m</w:t>
      </w:r>
      <w:r w:rsidRPr="00011783">
        <w:rPr>
          <w:vertAlign w:val="superscript"/>
        </w:rPr>
        <w:t>3</w:t>
      </w:r>
      <w:r w:rsidRPr="00011783">
        <w:t xml:space="preserve"> talpos išbetonuotose nuotekų šuliniuose Nr.4-8. Šuliniai išbetonuoti  paukštidėse: 1P1p paukštidėje jis vienas, 21b – keturi. Paukštidėje 1P1p šuliniai tarpusavyje sujungti.</w:t>
      </w:r>
    </w:p>
    <w:p w14:paraId="06229137" w14:textId="77777777" w:rsidR="00011783" w:rsidRPr="00011783" w:rsidRDefault="00011783" w:rsidP="00D23540">
      <w:pPr>
        <w:tabs>
          <w:tab w:val="left" w:pos="0"/>
        </w:tabs>
        <w:ind w:firstLine="567"/>
        <w:jc w:val="both"/>
      </w:pPr>
      <w:r w:rsidRPr="00011783">
        <w:t>Plovimui naudojamas švarus vandentiekio vanduo. Plovimo vanduo iš talpų išsiurbiamas, išlaistomas ant iškraunamo iš paukštidės kraikinio mėšlo ir iškart išvežamas. Planuojamas plovimo vandens (gamybinių nuotekų) kiekis – 9 m</w:t>
      </w:r>
      <w:r w:rsidRPr="00011783">
        <w:rPr>
          <w:vertAlign w:val="superscript"/>
        </w:rPr>
        <w:t>3</w:t>
      </w:r>
      <w:r w:rsidRPr="00011783">
        <w:t>/vienam plovimui vienai fermai. Bendras plovimo vandens kiekis skaičiuojamas: 9 m</w:t>
      </w:r>
      <w:r w:rsidRPr="00011783">
        <w:rPr>
          <w:vertAlign w:val="superscript"/>
        </w:rPr>
        <w:t>3</w:t>
      </w:r>
      <w:r w:rsidRPr="00011783">
        <w:t xml:space="preserve"> x 7 vnt. x 2 kart. </w:t>
      </w:r>
      <w:r w:rsidRPr="00011783">
        <w:rPr>
          <w:lang w:val="en-US"/>
        </w:rPr>
        <w:t xml:space="preserve">= </w:t>
      </w:r>
      <w:r w:rsidRPr="00011783">
        <w:t>126 m</w:t>
      </w:r>
      <w:r w:rsidRPr="00011783">
        <w:rPr>
          <w:vertAlign w:val="superscript"/>
        </w:rPr>
        <w:t>3</w:t>
      </w:r>
      <w:r w:rsidRPr="00011783">
        <w:t>/metus.</w:t>
      </w:r>
    </w:p>
    <w:p w14:paraId="7729A0A0" w14:textId="77777777" w:rsidR="00011783" w:rsidRPr="00011783" w:rsidRDefault="00011783" w:rsidP="00D23540">
      <w:pPr>
        <w:tabs>
          <w:tab w:val="left" w:pos="0"/>
        </w:tabs>
        <w:ind w:firstLine="567"/>
        <w:jc w:val="both"/>
      </w:pPr>
      <w:r w:rsidRPr="00011783">
        <w:t>Planuojamas buitinių nuotekų kiekis – 0,06 m</w:t>
      </w:r>
      <w:r w:rsidRPr="00011783">
        <w:rPr>
          <w:vertAlign w:val="superscript"/>
        </w:rPr>
        <w:t>3</w:t>
      </w:r>
      <w:r w:rsidRPr="00011783">
        <w:t>/parą, 21,9 m</w:t>
      </w:r>
      <w:r w:rsidRPr="00011783">
        <w:rPr>
          <w:vertAlign w:val="superscript"/>
        </w:rPr>
        <w:t>3</w:t>
      </w:r>
      <w:r w:rsidRPr="00011783">
        <w:t xml:space="preserve"> per metus. Buitinės nuotekos priduodamos įmonei, turinčiai teisę vežti ir tvarkyti nevalytas buitinės nuotekas. Šiuo metu tai UAB „Kaišiadorių vandenys“.</w:t>
      </w:r>
    </w:p>
    <w:p w14:paraId="13041C6E" w14:textId="77777777" w:rsidR="00011783" w:rsidRPr="00011783" w:rsidRDefault="00011783" w:rsidP="00D23540">
      <w:pPr>
        <w:ind w:firstLine="567"/>
        <w:jc w:val="both"/>
      </w:pPr>
      <w:r w:rsidRPr="00011783">
        <w:t>Užauginti broileriai vežami skerdimui arba parduodami.</w:t>
      </w:r>
    </w:p>
    <w:p w14:paraId="1FC356A5" w14:textId="77777777" w:rsidR="00011783" w:rsidRPr="00011783" w:rsidRDefault="00011783" w:rsidP="00D23540">
      <w:pPr>
        <w:ind w:firstLine="567"/>
        <w:jc w:val="both"/>
        <w:rPr>
          <w:szCs w:val="24"/>
        </w:rPr>
      </w:pPr>
      <w:r w:rsidRPr="00011783">
        <w:t>Paukštidžių apšvietimas – dirbtinis.</w:t>
      </w:r>
    </w:p>
    <w:p w14:paraId="23DFB1A3" w14:textId="77777777" w:rsidR="00011783" w:rsidRPr="00011783" w:rsidRDefault="00011783" w:rsidP="00D23540">
      <w:pPr>
        <w:tabs>
          <w:tab w:val="left" w:pos="0"/>
        </w:tabs>
        <w:ind w:firstLine="567"/>
        <w:jc w:val="both"/>
      </w:pPr>
      <w:r w:rsidRPr="00011783">
        <w:t>Užterštų lietaus nuotekų surinkimui nuo mėšlo perkrovimo aikštelės įrengti du išbetonuoti šuliniai po 2,5 m</w:t>
      </w:r>
      <w:r w:rsidRPr="00011783">
        <w:rPr>
          <w:vertAlign w:val="superscript"/>
        </w:rPr>
        <w:t>3</w:t>
      </w:r>
      <w:r w:rsidRPr="00011783">
        <w:t xml:space="preserve"> tūrio kiekvienas. Mėšlidės turi aiškiai suformuotus nuolydžius. Jų turinys išlaistomos ant panaudoto kraiko, prieš išvežant. Aplink paukštides yra žvyro keliai ir žali plotai. Sąlyginai švarios paviršinės (lietaus) nuotekos (apie 2668 m</w:t>
      </w:r>
      <w:r w:rsidRPr="00011783">
        <w:rPr>
          <w:vertAlign w:val="superscript"/>
        </w:rPr>
        <w:t>3</w:t>
      </w:r>
      <w:r w:rsidRPr="00011783">
        <w:t xml:space="preserve">/metus), nuo pastatų stogų ir kelių nuo stogų </w:t>
      </w:r>
      <w:r w:rsidRPr="00011783">
        <w:rPr>
          <w:szCs w:val="24"/>
        </w:rPr>
        <w:t>susigeria į gruntą.</w:t>
      </w:r>
    </w:p>
    <w:p w14:paraId="57AE8ECF" w14:textId="77777777" w:rsidR="00011783" w:rsidRDefault="00011783" w:rsidP="00D23540">
      <w:pPr>
        <w:ind w:firstLine="567"/>
        <w:jc w:val="both"/>
        <w:rPr>
          <w:iCs/>
        </w:rPr>
      </w:pPr>
      <w:r w:rsidRPr="00011783">
        <w:rPr>
          <w:iCs/>
        </w:rPr>
        <w:t>Nugaišę broileriai surenkami į polietileninius maišus ir sukraunami į šaldytuvus. Šaldytuvams užsipildžius informuojama šalutinių produktų likvidavimo įmonė. Maišai sukraunami į tam pritaikytą konteinerį ir perduodami juos likviduojančiai įmonei UAB „Rietavo veterinarinė sanitarija“.</w:t>
      </w:r>
    </w:p>
    <w:p w14:paraId="1ABACEFA" w14:textId="77777777" w:rsidR="004B17DA" w:rsidRPr="00011783" w:rsidRDefault="004B17DA" w:rsidP="00D23540">
      <w:pPr>
        <w:ind w:firstLine="567"/>
        <w:jc w:val="both"/>
        <w:rPr>
          <w:iCs/>
        </w:rPr>
      </w:pPr>
    </w:p>
    <w:p w14:paraId="0B79A54E" w14:textId="77777777" w:rsidR="004B17DA" w:rsidRDefault="004B17DA" w:rsidP="00011783">
      <w:pPr>
        <w:spacing w:line="360" w:lineRule="auto"/>
        <w:ind w:firstLine="567"/>
        <w:rPr>
          <w:b/>
          <w:bCs/>
        </w:rPr>
      </w:pPr>
    </w:p>
    <w:p w14:paraId="7ED3D84F" w14:textId="77777777" w:rsidR="004B17DA" w:rsidRDefault="004B17DA" w:rsidP="00011783">
      <w:pPr>
        <w:spacing w:line="360" w:lineRule="auto"/>
        <w:ind w:firstLine="567"/>
        <w:rPr>
          <w:b/>
          <w:bCs/>
        </w:rPr>
      </w:pPr>
    </w:p>
    <w:p w14:paraId="435601CE" w14:textId="77777777" w:rsidR="004B17DA" w:rsidRDefault="004B17DA" w:rsidP="00011783">
      <w:pPr>
        <w:spacing w:line="360" w:lineRule="auto"/>
        <w:ind w:firstLine="567"/>
        <w:rPr>
          <w:b/>
          <w:bCs/>
        </w:rPr>
      </w:pPr>
    </w:p>
    <w:p w14:paraId="5EA977CF" w14:textId="201E3EA5" w:rsidR="00011783" w:rsidRPr="00011783" w:rsidRDefault="00011783" w:rsidP="00011783">
      <w:pPr>
        <w:spacing w:line="360" w:lineRule="auto"/>
        <w:ind w:firstLine="567"/>
        <w:rPr>
          <w:b/>
          <w:bCs/>
        </w:rPr>
      </w:pPr>
      <w:r w:rsidRPr="00011783">
        <w:rPr>
          <w:b/>
          <w:bCs/>
        </w:rPr>
        <w:t>Patalpų šildymas</w:t>
      </w:r>
    </w:p>
    <w:p w14:paraId="26662D85" w14:textId="75F3FAEC" w:rsidR="00011783" w:rsidRPr="00011783" w:rsidRDefault="00011783" w:rsidP="004B17DA">
      <w:pPr>
        <w:ind w:firstLine="567"/>
        <w:jc w:val="both"/>
        <w:rPr>
          <w:szCs w:val="24"/>
        </w:rPr>
      </w:pPr>
      <w:r w:rsidRPr="00011783">
        <w:rPr>
          <w:szCs w:val="24"/>
        </w:rPr>
        <w:t>Buitinėms patalpoms apšildyti naudojamas 24 kW šiluminės galios buitinis katilas „Compact“. Katilas gali kūrentis gamtinėmis ar suskystintomis dujomis. Paraiškos pateikimo metu katilas kūrentas gamtinėmis dujomis.</w:t>
      </w:r>
      <w:r w:rsidRPr="00011783">
        <w:t xml:space="preserve"> </w:t>
      </w:r>
    </w:p>
    <w:p w14:paraId="38ED21AE" w14:textId="77777777" w:rsidR="00011783" w:rsidRPr="00011783" w:rsidRDefault="00011783" w:rsidP="004B17DA">
      <w:pPr>
        <w:ind w:firstLine="567"/>
        <w:jc w:val="both"/>
        <w:rPr>
          <w:b/>
          <w:bCs/>
          <w:iCs/>
          <w:szCs w:val="24"/>
          <w:lang w:eastAsia="lt-LT"/>
        </w:rPr>
      </w:pPr>
      <w:r w:rsidRPr="00011783">
        <w:rPr>
          <w:szCs w:val="24"/>
        </w:rPr>
        <w:t>Deginant gamtinės ar suskystintas dujas į aplinkos orą per kaminą – taršos šaltinį Nr. 001 išsiskiria anglies monoksidas (A) bei azoto oksidai (NOx) (A). Katilas vidutiniškai kūrenasi 4380 val. per metus priklausomai nuo aplinkos sąlygų.</w:t>
      </w:r>
    </w:p>
    <w:p w14:paraId="7C31EC4B" w14:textId="77777777" w:rsidR="00011783" w:rsidRPr="00011783" w:rsidRDefault="00011783" w:rsidP="004B17DA">
      <w:pPr>
        <w:widowControl w:val="0"/>
        <w:suppressAutoHyphens/>
        <w:ind w:left="90"/>
        <w:contextualSpacing/>
        <w:textAlignment w:val="baseline"/>
        <w:rPr>
          <w:bCs/>
          <w:lang w:eastAsia="lt-LT"/>
        </w:rPr>
      </w:pPr>
      <w:r w:rsidRPr="00011783">
        <w:rPr>
          <w:bCs/>
          <w:lang w:eastAsia="lt-LT"/>
        </w:rPr>
        <w:t xml:space="preserve">Planuojama naudoti technologija ir kiti gamybos būdai, skirti teršalų išmetimo iš įrenginio (-ių) prevencijai arba, jeigu tai neįmanoma, išmetamų teršalų kiekiui mažinti. </w:t>
      </w:r>
    </w:p>
    <w:p w14:paraId="22430284" w14:textId="0E4426CC" w:rsidR="00011783" w:rsidRPr="00011783" w:rsidRDefault="00011783" w:rsidP="004B17DA">
      <w:pPr>
        <w:shd w:val="clear" w:color="auto" w:fill="FFFFFF"/>
        <w:ind w:firstLine="567"/>
        <w:jc w:val="both"/>
        <w:rPr>
          <w:szCs w:val="24"/>
          <w:lang w:eastAsia="lt-LT"/>
        </w:rPr>
      </w:pPr>
      <w:r w:rsidRPr="00011783">
        <w:rPr>
          <w:szCs w:val="24"/>
          <w:shd w:val="clear" w:color="auto" w:fill="FFFFFF"/>
        </w:rPr>
        <w:t>Įmonėje į vandenį, skirtą paukščių girdymui, profilaktiškai pilamas priedas ProBio Feed EM Plus . Tai natūralus, plataus veikimo spektro ir koncentruotas probiotinis papildas sukurtas paukščių virškinamojo trakto normalios mikrofloros ir jos atstovų biosintezės produktų pagrindu. Šio preparato veikimo mechanizmas – mikroorganizmų konkurencija už raciono maisto medžiagas, vietą virškinamajame trakte, lesalo konversiją. Probiotikas pasižymi imunokoreguojančiu veikimu. Tai labai koncentruotas, probiotiškai efektyvus kompleksnis preparatas, kuris savo poveikiu papildo atskirų mikroorganizmų veikimą ir koreguoja jų efektyvumą. Probiotikas gerina paukščių produktyvumą ir lesalų panaudojimo efektyvumą. Produkte esančios pieno rūgštės bakterijos yra pripažintos saugiomis bakterijomis ir atlieka svarbų vaidmenį kovoje su įvairiomis ligomis.</w:t>
      </w:r>
    </w:p>
    <w:p w14:paraId="7FC452CC" w14:textId="77777777" w:rsidR="00011783" w:rsidRPr="00011783" w:rsidRDefault="00011783" w:rsidP="004B17DA">
      <w:pPr>
        <w:shd w:val="clear" w:color="auto" w:fill="FFFFFF"/>
        <w:jc w:val="both"/>
        <w:rPr>
          <w:szCs w:val="24"/>
          <w:lang w:eastAsia="lt-LT"/>
        </w:rPr>
      </w:pPr>
      <w:r w:rsidRPr="00011783">
        <w:rPr>
          <w:szCs w:val="24"/>
          <w:lang w:eastAsia="lt-LT"/>
        </w:rPr>
        <w:t>Biologinės savybės:</w:t>
      </w:r>
    </w:p>
    <w:p w14:paraId="29A95BF0" w14:textId="77777777" w:rsidR="00011783" w:rsidRPr="00011783" w:rsidRDefault="00011783" w:rsidP="007A30E4">
      <w:pPr>
        <w:numPr>
          <w:ilvl w:val="0"/>
          <w:numId w:val="6"/>
        </w:numPr>
        <w:shd w:val="clear" w:color="auto" w:fill="FFFFFF"/>
        <w:ind w:left="0" w:firstLine="709"/>
        <w:jc w:val="both"/>
        <w:rPr>
          <w:szCs w:val="24"/>
          <w:lang w:eastAsia="lt-LT"/>
        </w:rPr>
      </w:pPr>
      <w:r w:rsidRPr="00011783">
        <w:rPr>
          <w:szCs w:val="24"/>
          <w:lang w:eastAsia="lt-LT"/>
        </w:rPr>
        <w:t>gali skatina gyvūnų virškinamojo trakto metabolitinius pakyčius;</w:t>
      </w:r>
    </w:p>
    <w:p w14:paraId="6138DB87" w14:textId="77777777" w:rsidR="00011783" w:rsidRPr="00011783" w:rsidRDefault="00011783" w:rsidP="007A30E4">
      <w:pPr>
        <w:numPr>
          <w:ilvl w:val="0"/>
          <w:numId w:val="6"/>
        </w:numPr>
        <w:shd w:val="clear" w:color="auto" w:fill="FFFFFF"/>
        <w:ind w:left="0" w:firstLine="709"/>
        <w:jc w:val="both"/>
        <w:rPr>
          <w:szCs w:val="24"/>
          <w:lang w:eastAsia="lt-LT"/>
        </w:rPr>
      </w:pPr>
      <w:r w:rsidRPr="00011783">
        <w:rPr>
          <w:szCs w:val="24"/>
          <w:lang w:eastAsia="lt-LT"/>
        </w:rPr>
        <w:t>gali gerinti raciono maisto medžiagų virškinamumą;</w:t>
      </w:r>
    </w:p>
    <w:p w14:paraId="5D4AC5F9" w14:textId="77777777" w:rsidR="00011783" w:rsidRPr="00011783" w:rsidRDefault="00011783" w:rsidP="007A30E4">
      <w:pPr>
        <w:numPr>
          <w:ilvl w:val="0"/>
          <w:numId w:val="6"/>
        </w:numPr>
        <w:shd w:val="clear" w:color="auto" w:fill="FFFFFF"/>
        <w:ind w:left="0" w:firstLine="709"/>
        <w:jc w:val="both"/>
        <w:rPr>
          <w:szCs w:val="24"/>
          <w:lang w:eastAsia="lt-LT"/>
        </w:rPr>
      </w:pPr>
      <w:r w:rsidRPr="00011783">
        <w:rPr>
          <w:szCs w:val="24"/>
          <w:lang w:eastAsia="lt-LT"/>
        </w:rPr>
        <w:t>gali gerinti gaunamos produkcijos kokybę;</w:t>
      </w:r>
    </w:p>
    <w:p w14:paraId="1899CBEF" w14:textId="77777777" w:rsidR="00011783" w:rsidRPr="00011783" w:rsidRDefault="00011783" w:rsidP="007A30E4">
      <w:pPr>
        <w:numPr>
          <w:ilvl w:val="0"/>
          <w:numId w:val="6"/>
        </w:numPr>
        <w:shd w:val="clear" w:color="auto" w:fill="FFFFFF"/>
        <w:ind w:left="0" w:firstLine="709"/>
        <w:jc w:val="both"/>
        <w:rPr>
          <w:szCs w:val="24"/>
          <w:lang w:eastAsia="lt-LT"/>
        </w:rPr>
      </w:pPr>
      <w:r w:rsidRPr="00011783">
        <w:rPr>
          <w:szCs w:val="24"/>
          <w:lang w:eastAsia="lt-LT"/>
        </w:rPr>
        <w:t>gali antagonistiškai veikti kenksmingą mikroflorą;</w:t>
      </w:r>
    </w:p>
    <w:p w14:paraId="5F314792" w14:textId="77777777" w:rsidR="00011783" w:rsidRPr="00011783" w:rsidRDefault="00011783" w:rsidP="007A30E4">
      <w:pPr>
        <w:numPr>
          <w:ilvl w:val="0"/>
          <w:numId w:val="6"/>
        </w:numPr>
        <w:shd w:val="clear" w:color="auto" w:fill="FFFFFF"/>
        <w:ind w:left="0" w:firstLine="709"/>
        <w:jc w:val="both"/>
        <w:rPr>
          <w:szCs w:val="24"/>
          <w:lang w:eastAsia="lt-LT"/>
        </w:rPr>
      </w:pPr>
      <w:r w:rsidRPr="00011783">
        <w:rPr>
          <w:szCs w:val="24"/>
          <w:lang w:eastAsia="lt-LT"/>
        </w:rPr>
        <w:t>gali padėti atsistatyti naudingai mikroflorai po antibiotinių medžiagų naudojimo.</w:t>
      </w:r>
    </w:p>
    <w:p w14:paraId="6B903B0E" w14:textId="599FA1BC" w:rsidR="00011783" w:rsidRPr="00011783" w:rsidRDefault="00011783" w:rsidP="003F54E4">
      <w:pPr>
        <w:widowControl w:val="0"/>
        <w:ind w:firstLine="567"/>
        <w:jc w:val="both"/>
        <w:rPr>
          <w:bCs/>
          <w:lang w:eastAsia="lt-LT"/>
        </w:rPr>
      </w:pPr>
      <w:r w:rsidRPr="00011783">
        <w:rPr>
          <w:szCs w:val="24"/>
          <w:shd w:val="clear" w:color="auto" w:fill="FFFFFF"/>
        </w:rPr>
        <w:t>Šis probiotikas neabejotinai mažina amoniako išsiskyrimus tvarte, tačiau, kadangi trūksta informacijos, kaip šis probiotikas tiksliai mažina emisijas, jo įtaka vertinant oro taršą, kvapus nevertinta.</w:t>
      </w:r>
    </w:p>
    <w:p w14:paraId="59A73881" w14:textId="7596FF1B" w:rsidR="007211AD" w:rsidRPr="007211AD" w:rsidRDefault="007211AD" w:rsidP="000C4B85">
      <w:pPr>
        <w:pStyle w:val="Tekstas"/>
        <w:spacing w:before="0" w:after="0" w:line="240" w:lineRule="auto"/>
        <w:rPr>
          <w:lang w:eastAsia="lt-LT"/>
        </w:rPr>
      </w:pPr>
      <w:r w:rsidRPr="007211AD">
        <w:t xml:space="preserve">Oro teršalai, susidarantys tvarte – amoniakas, </w:t>
      </w:r>
      <w:r w:rsidRPr="007211AD">
        <w:rPr>
          <w:lang w:eastAsia="lt-LT"/>
        </w:rPr>
        <w:t>lakieji organiniai junginiai, išskyrus metaną, nediferencijuoti pagal sudėtį (atskirus junginius)</w:t>
      </w:r>
      <w:r w:rsidRPr="007211AD">
        <w:t xml:space="preserve"> bei </w:t>
      </w:r>
      <w:r w:rsidRPr="007211AD">
        <w:rPr>
          <w:lang w:eastAsia="lt-LT"/>
        </w:rPr>
        <w:t>kietosios dalelės (organinės ir neorganinės), išskyrus kietąsias dalelės, deginant kietąjį, skystąjį arba dujinį kurą ar atliekas, ir asbesto turinčias kietąsias dalelės) (dulkės), pasišalina per 23 organizuotus taršos šaltinius, įrengtus ant stogo ir gale tvartų, sienoje. Vienu metu gali veikti ne visi ventiliatoriai, tai priklauso nuo temperatūros ir drėgmės paukštidėje. Paukštides šildant gamtinėmis arba suskystintomis dujomis į aplinkos orą patenka anglies monoksidas (A) ir azoto oksidai (NOx) (A). Mėšlas laikomas dvejose mėšlidėse, esančiose gale paukštidžių labai trumpai ir iškart išvežamas grybų augintojams. Nuo mėšlo į aplinkos orą patenka amoniakas (NH</w:t>
      </w:r>
      <w:r w:rsidRPr="007211AD">
        <w:rPr>
          <w:vertAlign w:val="subscript"/>
          <w:lang w:eastAsia="lt-LT"/>
        </w:rPr>
        <w:t>3</w:t>
      </w:r>
      <w:r w:rsidRPr="007211AD">
        <w:rPr>
          <w:lang w:eastAsia="lt-LT"/>
        </w:rPr>
        <w:t>) ir azoto oksidai (NOx)(C). Administracines patalpas šildo dujinis 24 kW galios katilas. Oro teršalai - anglies monoksidas (A) ir azoto oksidai (NOx) (A) pasišalina į aplinkos orą per taršos šaltinį Nr. 001.</w:t>
      </w:r>
    </w:p>
    <w:p w14:paraId="0D71733E" w14:textId="77777777" w:rsidR="001B62A6" w:rsidRDefault="007211AD" w:rsidP="001B62A6">
      <w:pPr>
        <w:pStyle w:val="Tekstas"/>
        <w:spacing w:before="0" w:after="0" w:line="240" w:lineRule="auto"/>
      </w:pPr>
      <w:r w:rsidRPr="007211AD">
        <w:t>Metinis planuojamas aplinkos oro teršalų kiekis sudarys 10,0642 t/metus. Didžiąją dalį teršalų – 4,9710 t  - lakūs organiniai junginiai, amoniakas – 3,0271 t, kietosios dalelės – 1,8411 t, azoto oksidai (NO</w:t>
      </w:r>
      <w:r w:rsidRPr="007211AD">
        <w:rPr>
          <w:vertAlign w:val="subscript"/>
        </w:rPr>
        <w:t>X</w:t>
      </w:r>
      <w:r w:rsidRPr="007211AD">
        <w:t>) (C) – 0,0047 t, degimo produktai: anglies monoksidas (A), azoto oksidai (NOx)(A) atitinkamai – 0,0744 t ir 0,1460 t.</w:t>
      </w:r>
    </w:p>
    <w:p w14:paraId="67D3DE51" w14:textId="77777777" w:rsidR="001B62A6" w:rsidRDefault="007211AD" w:rsidP="001B62A6">
      <w:pPr>
        <w:pStyle w:val="Tekstas"/>
        <w:spacing w:before="0" w:after="0" w:line="240" w:lineRule="auto"/>
        <w:rPr>
          <w:lang w:eastAsia="lt-LT"/>
        </w:rPr>
      </w:pPr>
      <w:r w:rsidRPr="007211AD">
        <w:rPr>
          <w:lang w:eastAsia="lt-LT"/>
        </w:rPr>
        <w:t>Buitinės nuotekos surenkamos 10 m</w:t>
      </w:r>
      <w:r w:rsidRPr="007211AD">
        <w:rPr>
          <w:vertAlign w:val="superscript"/>
          <w:lang w:eastAsia="lt-LT"/>
        </w:rPr>
        <w:t>3</w:t>
      </w:r>
      <w:r w:rsidRPr="007211AD">
        <w:rPr>
          <w:lang w:eastAsia="lt-LT"/>
        </w:rPr>
        <w:t xml:space="preserve"> talpos šulinyje Nr.3 ir pagal sutartį priduodamos nuotekų tvarkytojams.</w:t>
      </w:r>
    </w:p>
    <w:p w14:paraId="22E2901F" w14:textId="2E254BA6" w:rsidR="007211AD" w:rsidRPr="007211AD" w:rsidRDefault="007211AD" w:rsidP="001B62A6">
      <w:pPr>
        <w:pStyle w:val="Tekstas"/>
        <w:spacing w:before="0" w:after="0" w:line="240" w:lineRule="auto"/>
        <w:rPr>
          <w:lang w:eastAsia="lt-LT"/>
        </w:rPr>
      </w:pPr>
      <w:r w:rsidRPr="007211AD">
        <w:rPr>
          <w:lang w:eastAsia="lt-LT"/>
        </w:rPr>
        <w:t>Tvartų plovimo metu  susidarančios gamybinės nuotekos patenka į penkis 2 m</w:t>
      </w:r>
      <w:r w:rsidRPr="007211AD">
        <w:rPr>
          <w:vertAlign w:val="superscript"/>
          <w:lang w:eastAsia="lt-LT"/>
        </w:rPr>
        <w:t>3</w:t>
      </w:r>
      <w:r w:rsidRPr="007211AD">
        <w:rPr>
          <w:lang w:eastAsia="lt-LT"/>
        </w:rPr>
        <w:t xml:space="preserve"> tūrio išbetonuotus šulinius. Tvarte 1P1p įrengtas vienas,  tvarte 21b - keturi šuliniai. 21b tvarte šuliniai sujungti tarpusavyje. </w:t>
      </w:r>
    </w:p>
    <w:p w14:paraId="72583D18" w14:textId="2438D7F1" w:rsidR="007211AD" w:rsidRPr="007211AD" w:rsidRDefault="007211AD" w:rsidP="001B62A6">
      <w:pPr>
        <w:suppressAutoHyphens/>
        <w:ind w:firstLine="567"/>
        <w:jc w:val="both"/>
        <w:textAlignment w:val="baseline"/>
        <w:rPr>
          <w:szCs w:val="24"/>
          <w:lang w:eastAsia="lt-LT"/>
        </w:rPr>
      </w:pPr>
      <w:r w:rsidRPr="007211AD">
        <w:rPr>
          <w:szCs w:val="24"/>
          <w:lang w:eastAsia="lt-LT"/>
        </w:rPr>
        <w:t xml:space="preserve">Gale pirmo tvarto esančios mėšlidės 2,5 metrų betonine siena ir gale antro tvarto 0,5 m aukščio žemės pylimas saugo nuo taršos, galinčios susidaryti lyjant lietui ar išpilant gamybines ir lietaus </w:t>
      </w:r>
      <w:r w:rsidRPr="007211AD">
        <w:rPr>
          <w:szCs w:val="24"/>
          <w:lang w:eastAsia="lt-LT"/>
        </w:rPr>
        <w:lastRenderedPageBreak/>
        <w:t>nuotekas iš šulinių. Mėšlidės pagrindas betonuotas, suformuotas ryškus nuolydis į lietaus nuotekų surinkimo sistemas. Pats mėšlas per metus gali būti laikomas iki 7,6 parų. Kraikinis paukščių mėšlas sausas, srutų laikymo metu nesusidaro. Lietaus nuotekos nuo mėšlidės surenkamos dvejuose 2,5 m</w:t>
      </w:r>
      <w:r w:rsidRPr="007211AD">
        <w:rPr>
          <w:szCs w:val="24"/>
          <w:vertAlign w:val="superscript"/>
          <w:lang w:eastAsia="lt-LT"/>
        </w:rPr>
        <w:t>3</w:t>
      </w:r>
      <w:r w:rsidRPr="007211AD">
        <w:rPr>
          <w:szCs w:val="24"/>
          <w:lang w:eastAsia="lt-LT"/>
        </w:rPr>
        <w:t xml:space="preserve"> talpos išbetonuotose šiliniuose Nr. 1 ir Nr.2.</w:t>
      </w:r>
      <w:r w:rsidR="001B62A6">
        <w:rPr>
          <w:szCs w:val="24"/>
          <w:lang w:eastAsia="lt-LT"/>
        </w:rPr>
        <w:t xml:space="preserve"> </w:t>
      </w:r>
      <w:r w:rsidRPr="007211AD">
        <w:rPr>
          <w:szCs w:val="24"/>
          <w:lang w:eastAsia="lt-LT"/>
        </w:rPr>
        <w:t>Ir gamybinės nuotekos iš šulinių Nr.4-8, ir lietaus nuotekos surinktos nuo mėšlidės teritorijos šuliniuose Nr.1 ir Nr.2 išlaistomos ant mėšlo prieš jo išvežimą, suformavus daubą, tokiu būdu užtikrinamas minimalus dulkėjimas krovos metu ir apsisaugoma nuo nuotekų išsiliejimo. Paukštidžių kraikinis mėšlas sausas, jis puikiai sugeria laistomą vandenį.</w:t>
      </w:r>
      <w:r w:rsidR="001B62A6">
        <w:rPr>
          <w:szCs w:val="24"/>
          <w:lang w:eastAsia="lt-LT"/>
        </w:rPr>
        <w:t xml:space="preserve"> </w:t>
      </w:r>
      <w:r w:rsidRPr="007211AD">
        <w:rPr>
          <w:szCs w:val="24"/>
          <w:lang w:eastAsia="lt-LT"/>
        </w:rPr>
        <w:t>Švarios lietaus nuotekos nuo stogų išleidžiamos į gamtinę aplinką. Nuo dalies stogų lietaus nuotekos nuvedamos požeminėmis trasomis į griovius (Nr. 9-11), dalis, nubėgusi lietvamzdžiais ir geriasi tiesiog į gruntą.</w:t>
      </w:r>
      <w:r w:rsidR="001B62A6">
        <w:rPr>
          <w:szCs w:val="24"/>
          <w:lang w:eastAsia="lt-LT"/>
        </w:rPr>
        <w:t xml:space="preserve"> </w:t>
      </w:r>
      <w:r w:rsidRPr="007211AD">
        <w:rPr>
          <w:szCs w:val="24"/>
          <w:lang w:eastAsia="lt-LT"/>
        </w:rPr>
        <w:t>Įmonėje nėra galimai teršiamų teritorijų, apibrėžtų L</w:t>
      </w:r>
      <w:r w:rsidR="008A5AD7">
        <w:rPr>
          <w:szCs w:val="24"/>
          <w:lang w:eastAsia="lt-LT"/>
        </w:rPr>
        <w:t xml:space="preserve">ietuvos </w:t>
      </w:r>
      <w:r w:rsidR="005F5CED">
        <w:rPr>
          <w:szCs w:val="24"/>
          <w:lang w:eastAsia="lt-LT"/>
        </w:rPr>
        <w:t>Respublikos</w:t>
      </w:r>
      <w:r w:rsidRPr="007211AD">
        <w:rPr>
          <w:szCs w:val="24"/>
          <w:lang w:eastAsia="lt-LT"/>
        </w:rPr>
        <w:t xml:space="preserve"> </w:t>
      </w:r>
      <w:r w:rsidR="005F5CED">
        <w:rPr>
          <w:szCs w:val="24"/>
          <w:lang w:eastAsia="lt-LT"/>
        </w:rPr>
        <w:t>v</w:t>
      </w:r>
      <w:r w:rsidRPr="007211AD">
        <w:rPr>
          <w:szCs w:val="24"/>
          <w:lang w:eastAsia="lt-LT"/>
        </w:rPr>
        <w:t>andens įstatyme (1997 m. spalio 21 d. Nr. VIII-474, suvestinė redakcija nuo 2023-01-04 iki 2023-12-31).</w:t>
      </w:r>
    </w:p>
    <w:p w14:paraId="3E2CC751" w14:textId="77777777" w:rsidR="007211AD" w:rsidRPr="007211AD" w:rsidRDefault="007211AD" w:rsidP="001B62A6">
      <w:pPr>
        <w:suppressAutoHyphens/>
        <w:ind w:firstLine="567"/>
        <w:jc w:val="both"/>
        <w:textAlignment w:val="baseline"/>
        <w:rPr>
          <w:szCs w:val="24"/>
          <w:lang w:eastAsia="lt-LT"/>
        </w:rPr>
      </w:pPr>
      <w:r w:rsidRPr="007211AD">
        <w:rPr>
          <w:szCs w:val="24"/>
          <w:lang w:eastAsia="lt-LT"/>
        </w:rPr>
        <w:t>Iš esamo gręžinio per metus planuojama išgauti 3139,9 m</w:t>
      </w:r>
      <w:r w:rsidRPr="007211AD">
        <w:rPr>
          <w:szCs w:val="24"/>
          <w:vertAlign w:val="superscript"/>
          <w:lang w:eastAsia="lt-LT"/>
        </w:rPr>
        <w:t>3</w:t>
      </w:r>
      <w:r w:rsidRPr="007211AD">
        <w:rPr>
          <w:szCs w:val="24"/>
          <w:lang w:eastAsia="lt-LT"/>
        </w:rPr>
        <w:t xml:space="preserve"> vandens, iš kurio pagrindinė dalis bus skirta paukščių girdymui – 3031 m</w:t>
      </w:r>
      <w:r w:rsidRPr="007211AD">
        <w:rPr>
          <w:szCs w:val="24"/>
          <w:vertAlign w:val="superscript"/>
          <w:lang w:eastAsia="lt-LT"/>
        </w:rPr>
        <w:t>3</w:t>
      </w:r>
      <w:r w:rsidRPr="007211AD">
        <w:rPr>
          <w:szCs w:val="24"/>
          <w:lang w:eastAsia="lt-LT"/>
        </w:rPr>
        <w:t>, plovimui 108 m</w:t>
      </w:r>
      <w:r w:rsidRPr="007211AD">
        <w:rPr>
          <w:szCs w:val="24"/>
          <w:vertAlign w:val="superscript"/>
          <w:lang w:eastAsia="lt-LT"/>
        </w:rPr>
        <w:t>3</w:t>
      </w:r>
      <w:r w:rsidRPr="007211AD">
        <w:rPr>
          <w:szCs w:val="24"/>
          <w:lang w:eastAsia="lt-LT"/>
        </w:rPr>
        <w:t xml:space="preserve"> ir nedidelė dalis buitinėms reikmėms -21,9 m</w:t>
      </w:r>
      <w:r w:rsidRPr="007211AD">
        <w:rPr>
          <w:szCs w:val="24"/>
          <w:vertAlign w:val="superscript"/>
          <w:lang w:eastAsia="lt-LT"/>
        </w:rPr>
        <w:t>3</w:t>
      </w:r>
      <w:r w:rsidRPr="007211AD">
        <w:rPr>
          <w:szCs w:val="24"/>
          <w:lang w:eastAsia="lt-LT"/>
        </w:rPr>
        <w:t>. Šiuo metu rengiami dokumentai gręžinio įteisinimui.</w:t>
      </w:r>
    </w:p>
    <w:p w14:paraId="56E7432B" w14:textId="08546FFF" w:rsidR="007211AD" w:rsidRPr="007211AD" w:rsidRDefault="007211AD" w:rsidP="001B62A6">
      <w:pPr>
        <w:suppressAutoHyphens/>
        <w:ind w:firstLine="567"/>
        <w:jc w:val="both"/>
        <w:textAlignment w:val="baseline"/>
        <w:rPr>
          <w:szCs w:val="24"/>
          <w:lang w:eastAsia="lt-LT"/>
        </w:rPr>
      </w:pPr>
      <w:r w:rsidRPr="007211AD">
        <w:rPr>
          <w:szCs w:val="24"/>
          <w:lang w:eastAsia="lt-LT"/>
        </w:rPr>
        <w:t>Atliekant hidrologinius tyrimus 2022 metais, viename iš 4 gręžinių- gręžinyje Tr-1, 6 m gylyje, nustatyta 2,6 karto viršyta nitratų koncentracija. S.</w:t>
      </w:r>
      <w:r w:rsidR="001B62A6">
        <w:rPr>
          <w:szCs w:val="24"/>
          <w:lang w:eastAsia="lt-LT"/>
        </w:rPr>
        <w:t xml:space="preserve"> </w:t>
      </w:r>
      <w:r w:rsidRPr="007211AD">
        <w:rPr>
          <w:szCs w:val="24"/>
          <w:lang w:eastAsia="lt-LT"/>
        </w:rPr>
        <w:t>Petkevičiaus įmonėje „Petkus“ Triliškių padalinys parengė ir patvirtino požeminio vandens monitoringo programą 2023-2027 metams. Pasibaigus programiniams metams ir atlikus tyrimus bus parengta ataskaita, išanalizuota situacija. Iki 1 paukštyno įsigijimo 2002 metais, šis priklausė UAB „Viščiukai“, kuris užsiėmė paukščių auginimu. Nustatyti nitratinės taršos priežastis gali būti ir neįmanoma, tačiau šis rodiklis ir toliau bus stebimas.</w:t>
      </w:r>
    </w:p>
    <w:p w14:paraId="0108B32C" w14:textId="77777777" w:rsidR="007211AD" w:rsidRPr="007211AD" w:rsidRDefault="007211AD" w:rsidP="001B62A6">
      <w:pPr>
        <w:suppressAutoHyphens/>
        <w:ind w:firstLine="567"/>
        <w:jc w:val="both"/>
        <w:textAlignment w:val="baseline"/>
        <w:rPr>
          <w:szCs w:val="24"/>
          <w:lang w:eastAsia="lt-LT"/>
        </w:rPr>
      </w:pPr>
      <w:r w:rsidRPr="007211AD">
        <w:rPr>
          <w:szCs w:val="24"/>
          <w:lang w:eastAsia="lt-LT"/>
        </w:rPr>
        <w:t>Įmonėje, paukščių auginimo metu susidaro įvairios nepavojingos ir pavojingos atliekos ir ŠGP. Atliekos rūšiuojamos. Dalis atliekų priduodamos perdirbimui (antrinės žaliavos), o dalis utilizavimui. Komunalines (buitines nepavojingas) atliekas išveža SĮ „Kaišiadorių paslaugos“. Antrines žaliavas, tinkamas pakuotes – UAB „Ekonovus“, UAB „PLASTIC CHIPS“, pavojingas ir nepavojingas atliekas – UAB „Žalvaris“, medicinines atliekas – UAB „Tekasta“, UAB „Rietavo veterinarinė sanitarija“ priduodami kritę paukščiai. Sutartys su atliekų tvarkytojais pateikiamos.</w:t>
      </w:r>
    </w:p>
    <w:p w14:paraId="45CE5DB3" w14:textId="77777777" w:rsidR="007211AD" w:rsidRPr="007211AD" w:rsidRDefault="007211AD" w:rsidP="007211AD">
      <w:pPr>
        <w:suppressAutoHyphens/>
        <w:ind w:firstLine="567"/>
        <w:jc w:val="both"/>
        <w:textAlignment w:val="baseline"/>
        <w:rPr>
          <w:szCs w:val="24"/>
          <w:lang w:eastAsia="lt-LT"/>
        </w:rPr>
      </w:pPr>
      <w:r w:rsidRPr="007211AD">
        <w:rPr>
          <w:szCs w:val="24"/>
          <w:lang w:eastAsia="lt-LT"/>
        </w:rPr>
        <w:t>Įmonėje nedideliais kiekiais surenkama plastiko ir popierinė pakuotė, šviesos diodinės lemputės (LED) bei tuščia vaistų tara. Kritę paukščiai išvežami į 12 m</w:t>
      </w:r>
      <w:r w:rsidRPr="007211AD">
        <w:rPr>
          <w:szCs w:val="24"/>
          <w:vertAlign w:val="superscript"/>
          <w:lang w:eastAsia="lt-LT"/>
        </w:rPr>
        <w:t>2</w:t>
      </w:r>
      <w:r w:rsidRPr="007211AD">
        <w:rPr>
          <w:szCs w:val="24"/>
          <w:lang w:eastAsia="lt-LT"/>
        </w:rPr>
        <w:t xml:space="preserve"> patalpą, esančią kiekvienos paukštidės gale, paženklintą „ŠGP“. Patalpoje 1,5 m</w:t>
      </w:r>
      <w:r w:rsidRPr="007211AD">
        <w:rPr>
          <w:szCs w:val="24"/>
          <w:vertAlign w:val="superscript"/>
          <w:lang w:eastAsia="lt-LT"/>
        </w:rPr>
        <w:t>3</w:t>
      </w:r>
      <w:r w:rsidRPr="007211AD">
        <w:rPr>
          <w:szCs w:val="24"/>
          <w:lang w:eastAsia="lt-LT"/>
        </w:rPr>
        <w:t xml:space="preserve"> konteineryje minus 18-20 °C temperatūroje laikomi užšaldyti kritę paukščiai. UAB „Rietavo veterinarinės sanitarija“ išsiveža kritusius paukščius.</w:t>
      </w:r>
    </w:p>
    <w:p w14:paraId="18ED7725" w14:textId="77777777" w:rsidR="007211AD" w:rsidRPr="007211AD" w:rsidRDefault="007211AD" w:rsidP="007211AD">
      <w:pPr>
        <w:suppressAutoHyphens/>
        <w:ind w:firstLine="567"/>
        <w:jc w:val="both"/>
        <w:textAlignment w:val="baseline"/>
        <w:rPr>
          <w:szCs w:val="24"/>
          <w:lang w:eastAsia="lt-LT"/>
        </w:rPr>
      </w:pPr>
      <w:r w:rsidRPr="007211AD">
        <w:rPr>
          <w:szCs w:val="24"/>
          <w:lang w:eastAsia="lt-LT"/>
        </w:rPr>
        <w:t>Pagrindinės gamybinės veiklos metu susidarančios atliekos yra popieriaus ir kartono pakuotės (atliekų kodas 15 01 01), plastikinės pakuotės (atliekų kodas 15 01 02), mišrios komunalinės atliekos (atliekų kodas 20 03 01), nenaudojama elektronikos įranga, nenurodyta 20 01 21, 20 01 23 ir 20 01 35 (atliekų kodas 20 01 36), pakuotės, kuriose yra pavojingų cheminių medžiagų likučiai arba kurios yra jomis užterštos (atliekų kodas 15 01 10*)</w:t>
      </w:r>
    </w:p>
    <w:p w14:paraId="69008095" w14:textId="33C0FF5C" w:rsidR="007211AD" w:rsidRPr="007211AD" w:rsidRDefault="007211AD" w:rsidP="007211AD">
      <w:pPr>
        <w:suppressAutoHyphens/>
        <w:ind w:firstLine="567"/>
        <w:jc w:val="both"/>
        <w:textAlignment w:val="baseline"/>
        <w:rPr>
          <w:szCs w:val="24"/>
          <w:lang w:eastAsia="lt-LT"/>
        </w:rPr>
      </w:pPr>
      <w:r w:rsidRPr="007211AD">
        <w:rPr>
          <w:szCs w:val="24"/>
          <w:lang w:eastAsia="lt-LT"/>
        </w:rPr>
        <w:t>Išvardintos atliekos iki išvežimo kaupiamos atskiruose konteineriuose, jų tarpusavyje nemaišant ir perduodamos L</w:t>
      </w:r>
      <w:r w:rsidR="003A099E">
        <w:rPr>
          <w:szCs w:val="24"/>
          <w:lang w:eastAsia="lt-LT"/>
        </w:rPr>
        <w:t>ietuvos Respublikos</w:t>
      </w:r>
      <w:r w:rsidRPr="007211AD">
        <w:rPr>
          <w:szCs w:val="24"/>
          <w:lang w:eastAsia="lt-LT"/>
        </w:rPr>
        <w:t xml:space="preserve"> atliekų tvarkytojų valstybės registre registruotiems atliekų tvarkytojams.</w:t>
      </w:r>
    </w:p>
    <w:p w14:paraId="5351D288" w14:textId="77777777" w:rsidR="007211AD" w:rsidRPr="007211AD" w:rsidRDefault="007211AD" w:rsidP="001B62A6">
      <w:pPr>
        <w:suppressAutoHyphens/>
        <w:ind w:firstLine="567"/>
        <w:jc w:val="both"/>
        <w:textAlignment w:val="baseline"/>
        <w:rPr>
          <w:szCs w:val="24"/>
          <w:lang w:eastAsia="lt-LT"/>
        </w:rPr>
      </w:pPr>
      <w:r w:rsidRPr="007211AD">
        <w:rPr>
          <w:szCs w:val="24"/>
          <w:lang w:eastAsia="lt-LT"/>
        </w:rPr>
        <w:t>Ūkinės veiklos metu vedama atliekų susidarymo apskaita, laikomasi Atliekų tvarkymo įstatymo ir kitų atliekų tvarkymą reglamentuojančių teisės aktų reikalavimų.</w:t>
      </w:r>
    </w:p>
    <w:p w14:paraId="050695A9" w14:textId="77777777" w:rsidR="007211AD" w:rsidRPr="007211AD" w:rsidRDefault="007211AD" w:rsidP="0072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7211AD">
        <w:rPr>
          <w:szCs w:val="24"/>
          <w:lang w:eastAsia="lt-LT"/>
        </w:rPr>
        <w:t xml:space="preserve">S. Petkevičiaus įmonėje „Petkus“ vykdoma veikla netriukšminga. Pagrindiniai triukšmo šaltiniai, tai stoginiai (12 vnt.) ir sieniniai ventiliatoriai (11 vnt.), skirti pastatų vėdinimui. Vienu metu dažniausiai veikia keletas ventiliatorių. Sieniniai naudojami tik vasaros metu, karštomis dienomis. Nakties metu, atvėsus orui, veikiančių vienu metu ventiliatorių skaičius sumažėja. </w:t>
      </w:r>
      <w:bookmarkStart w:id="1" w:name="_Hlk132893908"/>
      <w:r w:rsidRPr="007211AD">
        <w:rPr>
          <w:szCs w:val="24"/>
          <w:lang w:eastAsia="lt-LT"/>
        </w:rPr>
        <w:t xml:space="preserve">Dalis sieninių ventiliatorių atsarginiai ir sumontuoti tam, kad sugedus vieniems, galima būti naudoti kitus. </w:t>
      </w:r>
      <w:bookmarkEnd w:id="1"/>
      <w:r w:rsidRPr="007211AD">
        <w:rPr>
          <w:szCs w:val="24"/>
          <w:lang w:eastAsia="lt-LT"/>
        </w:rPr>
        <w:t>Jei paukštidėje paukščiukai 2-7 dienų, pastato vėdinimas būna atjungtas. Mobilūs triukšmo šaltiniai - autotransportas, atvežantis pašarus, išvežantis ir atvežantis paukščius, kraiką, išvežantis mėšlą ir atliekas. Vidutiniškai sunkiasvoris transportas įmonėje dirba kas antrą dieną po keletą valandų. Vakaro ir nakties metu sunkusis autotransportas nevažinėja.</w:t>
      </w:r>
    </w:p>
    <w:p w14:paraId="68A8173C" w14:textId="77777777" w:rsidR="007211AD" w:rsidRPr="007211AD" w:rsidRDefault="007211AD" w:rsidP="00721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7211AD">
        <w:rPr>
          <w:szCs w:val="24"/>
          <w:lang w:eastAsia="lt-LT"/>
        </w:rPr>
        <w:lastRenderedPageBreak/>
        <w:t>Triukšmo modeliavimo rezultatai rodo, kad ties artimiausiu gyvenamuoju namu, Miško g.1, Triliškės, ekvivalentinis triukšmo lygis gali siekti 35,2 </w:t>
      </w:r>
      <w:bookmarkStart w:id="2" w:name="_Hlk129963753"/>
      <w:r w:rsidRPr="007211AD">
        <w:rPr>
          <w:szCs w:val="24"/>
          <w:lang w:eastAsia="lt-LT"/>
        </w:rPr>
        <w:t>dB</w:t>
      </w:r>
      <w:bookmarkEnd w:id="2"/>
      <w:r w:rsidRPr="007211AD">
        <w:rPr>
          <w:szCs w:val="24"/>
          <w:lang w:eastAsia="lt-LT"/>
        </w:rPr>
        <w:t>, kai HN 33:2011 nakties metu numatyta ne didesnė kaip 45 dB vertė.</w:t>
      </w:r>
    </w:p>
    <w:p w14:paraId="13904466" w14:textId="77777777" w:rsidR="007211AD" w:rsidRPr="007211AD" w:rsidRDefault="007211AD" w:rsidP="007211AD">
      <w:pPr>
        <w:widowControl w:val="0"/>
        <w:ind w:firstLine="567"/>
        <w:jc w:val="both"/>
        <w:rPr>
          <w:lang w:eastAsia="lt-LT"/>
        </w:rPr>
      </w:pPr>
      <w:r w:rsidRPr="007211AD">
        <w:rPr>
          <w:lang w:eastAsia="lt-LT"/>
        </w:rPr>
        <w:t>Paukščių auginimo metu nuo tvartų ir mėšlidės sklinda kvapai. Paukščių laikymo metu susidaro virš 500 įvairių lakių organinių junginių (fenoliai, riebiosios rūgštys, alkoholiai ir kt.), amoniakas, kurie daugiau ar mažiau kvepia. Kvapai iš paukštidžių sklinda per paukštidžių ventiliacinius ortakius, taip pat nuo mėšlo jo išvežimo metu. Aplink S. Petkevičiaus įmonę „PETKUS“ Triliškių padalinį susidaranti kvapų tarša gyvenamosios aplinkos ore neviršija ribinių verčių nustatytų higienines normoje HN-121:2010 pakeitime, įsigaliosiančiame nuo 2023-01-01 d. – 5 OU</w:t>
      </w:r>
      <w:r w:rsidRPr="007211AD">
        <w:rPr>
          <w:vertAlign w:val="subscript"/>
          <w:lang w:eastAsia="lt-LT"/>
        </w:rPr>
        <w:t>E</w:t>
      </w:r>
      <w:r w:rsidRPr="007211AD">
        <w:rPr>
          <w:lang w:eastAsia="lt-LT"/>
        </w:rPr>
        <w:t>/m</w:t>
      </w:r>
      <w:r w:rsidRPr="007211AD">
        <w:rPr>
          <w:vertAlign w:val="superscript"/>
          <w:lang w:eastAsia="lt-LT"/>
        </w:rPr>
        <w:t>3</w:t>
      </w:r>
      <w:r w:rsidRPr="007211AD">
        <w:rPr>
          <w:lang w:eastAsia="lt-LT"/>
        </w:rPr>
        <w:t>. Paraiškos rengimo metu normatyvas siekia 8 OU</w:t>
      </w:r>
      <w:r w:rsidRPr="007211AD">
        <w:rPr>
          <w:vertAlign w:val="subscript"/>
          <w:lang w:eastAsia="lt-LT"/>
        </w:rPr>
        <w:t>E</w:t>
      </w:r>
      <w:r w:rsidRPr="007211AD">
        <w:rPr>
          <w:lang w:eastAsia="lt-LT"/>
        </w:rPr>
        <w:t>/m</w:t>
      </w:r>
      <w:r w:rsidRPr="007211AD">
        <w:rPr>
          <w:vertAlign w:val="superscript"/>
          <w:lang w:eastAsia="lt-LT"/>
        </w:rPr>
        <w:t>3</w:t>
      </w:r>
      <w:r w:rsidRPr="007211AD">
        <w:rPr>
          <w:lang w:eastAsia="lt-LT"/>
        </w:rPr>
        <w:t>.</w:t>
      </w:r>
    </w:p>
    <w:p w14:paraId="209CAA3D" w14:textId="77777777" w:rsidR="007211AD" w:rsidRPr="007211AD" w:rsidRDefault="007211AD" w:rsidP="007211AD">
      <w:pPr>
        <w:suppressAutoHyphens/>
        <w:ind w:firstLine="567"/>
        <w:jc w:val="both"/>
        <w:textAlignment w:val="baseline"/>
        <w:rPr>
          <w:lang w:eastAsia="lt-LT"/>
        </w:rPr>
      </w:pPr>
      <w:r w:rsidRPr="007211AD">
        <w:rPr>
          <w:lang w:eastAsia="lt-LT"/>
        </w:rPr>
        <w:t>Maksimali kvapo koncentracija - 7,615 OU</w:t>
      </w:r>
      <w:r w:rsidRPr="007211AD">
        <w:rPr>
          <w:vertAlign w:val="subscript"/>
          <w:lang w:eastAsia="lt-LT"/>
        </w:rPr>
        <w:t>E</w:t>
      </w:r>
      <w:r w:rsidRPr="007211AD">
        <w:rPr>
          <w:lang w:eastAsia="lt-LT"/>
        </w:rPr>
        <w:t>/m</w:t>
      </w:r>
      <w:r w:rsidRPr="007211AD">
        <w:rPr>
          <w:vertAlign w:val="superscript"/>
          <w:lang w:eastAsia="lt-LT"/>
        </w:rPr>
        <w:t>3</w:t>
      </w:r>
      <w:r w:rsidRPr="007211AD">
        <w:rPr>
          <w:lang w:eastAsia="lt-LT"/>
        </w:rPr>
        <w:t xml:space="preserve"> susidaro šiaurės vakarinėje sklypo dalyje. Šioje dalyje, 11 m atstumu nuo sklypo ribos, kvapo koncentracija siekia 5 OU</w:t>
      </w:r>
      <w:r w:rsidRPr="007211AD">
        <w:rPr>
          <w:vertAlign w:val="subscript"/>
          <w:lang w:eastAsia="lt-LT"/>
        </w:rPr>
        <w:t>E</w:t>
      </w:r>
      <w:r w:rsidRPr="007211AD">
        <w:rPr>
          <w:lang w:eastAsia="lt-LT"/>
        </w:rPr>
        <w:t>/s, toliau kvapai išsisklaido. Ties artimiausiais gyvenamaisiais, esančiais Triliškių g. 14, Triliškių k., Žiežmarių sen. pietryčių kryptimi, kvapas siekia 0,252 OU</w:t>
      </w:r>
      <w:r w:rsidRPr="007211AD">
        <w:rPr>
          <w:vertAlign w:val="subscript"/>
          <w:lang w:eastAsia="lt-LT"/>
        </w:rPr>
        <w:t>E</w:t>
      </w:r>
      <w:r w:rsidRPr="007211AD">
        <w:rPr>
          <w:lang w:eastAsia="lt-LT"/>
        </w:rPr>
        <w:t>/m</w:t>
      </w:r>
      <w:r w:rsidRPr="007211AD">
        <w:rPr>
          <w:vertAlign w:val="superscript"/>
          <w:lang w:eastAsia="lt-LT"/>
        </w:rPr>
        <w:t>3</w:t>
      </w:r>
      <w:r w:rsidRPr="007211AD">
        <w:rPr>
          <w:lang w:eastAsia="lt-LT"/>
        </w:rPr>
        <w:t>, arba 0,05 RV ir Miško g. 1, Triliškių k., Žiežmarių sen. šiaurės kryptimi, kvapas siekia 0,379 OU</w:t>
      </w:r>
      <w:r w:rsidRPr="007211AD">
        <w:rPr>
          <w:vertAlign w:val="subscript"/>
          <w:lang w:eastAsia="lt-LT"/>
        </w:rPr>
        <w:t>E</w:t>
      </w:r>
      <w:r w:rsidRPr="007211AD">
        <w:rPr>
          <w:lang w:eastAsia="lt-LT"/>
        </w:rPr>
        <w:t>/m</w:t>
      </w:r>
      <w:r w:rsidRPr="007211AD">
        <w:rPr>
          <w:vertAlign w:val="superscript"/>
          <w:lang w:eastAsia="lt-LT"/>
        </w:rPr>
        <w:t>3</w:t>
      </w:r>
      <w:r w:rsidRPr="007211AD">
        <w:rPr>
          <w:lang w:eastAsia="lt-LT"/>
        </w:rPr>
        <w:t>, arba 0,076 RV, kai RV lygi 5.</w:t>
      </w:r>
    </w:p>
    <w:p w14:paraId="353BADF1" w14:textId="77777777" w:rsidR="007211AD" w:rsidRPr="007211AD" w:rsidRDefault="007211AD" w:rsidP="007211AD">
      <w:pPr>
        <w:suppressAutoHyphens/>
        <w:ind w:firstLine="567"/>
        <w:jc w:val="both"/>
        <w:textAlignment w:val="baseline"/>
        <w:rPr>
          <w:lang w:eastAsia="lt-LT"/>
        </w:rPr>
      </w:pPr>
      <w:r w:rsidRPr="007211AD">
        <w:rPr>
          <w:lang w:eastAsia="lt-LT"/>
        </w:rPr>
        <w:t>Oro teršalų sklaidos rezultatai parodė, kad:</w:t>
      </w:r>
    </w:p>
    <w:p w14:paraId="4D8CD0D7" w14:textId="057EAF16" w:rsidR="007211AD" w:rsidRPr="007211AD" w:rsidRDefault="001B62A6" w:rsidP="007211AD">
      <w:pPr>
        <w:suppressAutoHyphens/>
        <w:ind w:firstLine="567"/>
        <w:jc w:val="both"/>
        <w:textAlignment w:val="baseline"/>
        <w:rPr>
          <w:lang w:eastAsia="lt-LT"/>
        </w:rPr>
      </w:pPr>
      <w:bookmarkStart w:id="3" w:name="_Hlk134184992"/>
      <w:r>
        <w:rPr>
          <w:lang w:eastAsia="lt-LT"/>
        </w:rPr>
        <w:t>1. M</w:t>
      </w:r>
      <w:r w:rsidR="007211AD" w:rsidRPr="007211AD">
        <w:rPr>
          <w:lang w:eastAsia="lt-LT"/>
        </w:rPr>
        <w:t xml:space="preserve">aksimali amoniako 100-ojo procentilio paros koncentracija aplinkos ore gali siekti 64,8 </w:t>
      </w:r>
      <w:bookmarkStart w:id="4" w:name="_Hlk134186833"/>
      <w:r w:rsidR="007211AD" w:rsidRPr="007211AD">
        <w:rPr>
          <w:lang w:eastAsia="lt-LT"/>
        </w:rPr>
        <w:t>µg/m</w:t>
      </w:r>
      <w:r w:rsidR="007211AD" w:rsidRPr="007211AD">
        <w:rPr>
          <w:vertAlign w:val="superscript"/>
          <w:lang w:eastAsia="lt-LT"/>
        </w:rPr>
        <w:t>3</w:t>
      </w:r>
      <w:r w:rsidR="007211AD" w:rsidRPr="007211AD">
        <w:rPr>
          <w:lang w:eastAsia="lt-LT"/>
        </w:rPr>
        <w:t xml:space="preserve"> </w:t>
      </w:r>
      <w:bookmarkEnd w:id="4"/>
      <w:r w:rsidR="007211AD" w:rsidRPr="007211AD">
        <w:rPr>
          <w:lang w:eastAsia="lt-LT"/>
        </w:rPr>
        <w:t>(1,62 RV, kai RV = 40 µg/m</w:t>
      </w:r>
      <w:r w:rsidR="007211AD" w:rsidRPr="007211AD">
        <w:rPr>
          <w:vertAlign w:val="superscript"/>
          <w:lang w:eastAsia="lt-LT"/>
        </w:rPr>
        <w:t>3</w:t>
      </w:r>
      <w:r w:rsidR="007211AD" w:rsidRPr="007211AD">
        <w:rPr>
          <w:lang w:eastAsia="lt-LT"/>
        </w:rPr>
        <w:t>, 98,5-ojo procentilio valandos koncentracija aplinkos ore gali siekti 73,94 µg/m</w:t>
      </w:r>
      <w:r w:rsidR="007211AD" w:rsidRPr="007211AD">
        <w:rPr>
          <w:vertAlign w:val="superscript"/>
          <w:lang w:eastAsia="lt-LT"/>
        </w:rPr>
        <w:t>3</w:t>
      </w:r>
      <w:r w:rsidR="007211AD" w:rsidRPr="007211AD">
        <w:rPr>
          <w:lang w:eastAsia="lt-LT"/>
        </w:rPr>
        <w:t xml:space="preserve"> (0,370 RV, kai RV = 200 µg/m</w:t>
      </w:r>
      <w:r w:rsidR="007211AD" w:rsidRPr="007211AD">
        <w:rPr>
          <w:vertAlign w:val="superscript"/>
          <w:lang w:eastAsia="lt-LT"/>
        </w:rPr>
        <w:t>3</w:t>
      </w:r>
      <w:r w:rsidR="007211AD" w:rsidRPr="007211AD">
        <w:rPr>
          <w:lang w:eastAsia="lt-LT"/>
        </w:rPr>
        <w:t xml:space="preserve">); Maksimali koncentracija pasiekiama 15 m atstumu nuo šiaurės vakarinės sklypo ribos. Ties artimiausiais gyvenamaisiais amoniako paros koncentracija bus 2,552 </w:t>
      </w:r>
      <w:bookmarkStart w:id="5" w:name="_Hlk134186929"/>
      <w:r w:rsidR="007211AD" w:rsidRPr="007211AD">
        <w:rPr>
          <w:lang w:eastAsia="lt-LT"/>
        </w:rPr>
        <w:t>µg/m</w:t>
      </w:r>
      <w:r w:rsidR="007211AD" w:rsidRPr="007211AD">
        <w:rPr>
          <w:vertAlign w:val="superscript"/>
          <w:lang w:eastAsia="lt-LT"/>
        </w:rPr>
        <w:t xml:space="preserve">3 </w:t>
      </w:r>
      <w:r w:rsidR="007211AD" w:rsidRPr="007211AD">
        <w:rPr>
          <w:lang w:eastAsia="lt-LT"/>
        </w:rPr>
        <w:t xml:space="preserve">(0,064 RV) </w:t>
      </w:r>
      <w:bookmarkEnd w:id="5"/>
      <w:r w:rsidR="007211AD" w:rsidRPr="007211AD">
        <w:rPr>
          <w:lang w:eastAsia="lt-LT"/>
        </w:rPr>
        <w:t>ir 3,890 µg/m</w:t>
      </w:r>
      <w:r w:rsidR="007211AD" w:rsidRPr="007211AD">
        <w:rPr>
          <w:vertAlign w:val="superscript"/>
          <w:lang w:eastAsia="lt-LT"/>
        </w:rPr>
        <w:t xml:space="preserve">3 </w:t>
      </w:r>
      <w:r w:rsidR="007211AD" w:rsidRPr="007211AD">
        <w:rPr>
          <w:lang w:eastAsia="lt-LT"/>
        </w:rPr>
        <w:t>(0,097 RV), t.y. ribinės vertės nebus viršytos.</w:t>
      </w:r>
    </w:p>
    <w:bookmarkEnd w:id="3"/>
    <w:p w14:paraId="2E349D3A" w14:textId="4F9DC419" w:rsidR="007211AD" w:rsidRPr="007211AD" w:rsidRDefault="001B62A6" w:rsidP="007211AD">
      <w:pPr>
        <w:suppressAutoHyphens/>
        <w:ind w:firstLine="567"/>
        <w:jc w:val="both"/>
        <w:textAlignment w:val="baseline"/>
        <w:rPr>
          <w:lang w:eastAsia="lt-LT"/>
        </w:rPr>
      </w:pPr>
      <w:r>
        <w:rPr>
          <w:lang w:eastAsia="lt-LT"/>
        </w:rPr>
        <w:t>2. M</w:t>
      </w:r>
      <w:r w:rsidR="007211AD" w:rsidRPr="007211AD">
        <w:rPr>
          <w:lang w:eastAsia="lt-LT"/>
        </w:rPr>
        <w:t>aksimali anglies monoksido 100-ojo procentilio 8 valandų slenkančio vidurkio koncentracija aplinkos ore gali siekti 0,2126 mg/m</w:t>
      </w:r>
      <w:r w:rsidR="007211AD" w:rsidRPr="007211AD">
        <w:rPr>
          <w:vertAlign w:val="superscript"/>
          <w:lang w:eastAsia="lt-LT"/>
        </w:rPr>
        <w:t>3</w:t>
      </w:r>
      <w:r w:rsidR="007211AD" w:rsidRPr="007211AD">
        <w:rPr>
          <w:lang w:eastAsia="lt-LT"/>
        </w:rPr>
        <w:t xml:space="preserve"> (0,0213 RV, kai RV = 10 mg/m</w:t>
      </w:r>
      <w:r w:rsidR="007211AD" w:rsidRPr="007211AD">
        <w:rPr>
          <w:vertAlign w:val="superscript"/>
          <w:lang w:eastAsia="lt-LT"/>
        </w:rPr>
        <w:t>3</w:t>
      </w:r>
      <w:r>
        <w:rPr>
          <w:lang w:eastAsia="lt-LT"/>
        </w:rPr>
        <w:t>.</w:t>
      </w:r>
    </w:p>
    <w:p w14:paraId="33807ABC" w14:textId="20BEBB5F" w:rsidR="007211AD" w:rsidRPr="007211AD" w:rsidRDefault="001B62A6" w:rsidP="007211AD">
      <w:pPr>
        <w:suppressAutoHyphens/>
        <w:ind w:firstLine="567"/>
        <w:jc w:val="both"/>
        <w:textAlignment w:val="baseline"/>
        <w:rPr>
          <w:lang w:eastAsia="lt-LT"/>
        </w:rPr>
      </w:pPr>
      <w:bookmarkStart w:id="6" w:name="_Hlk134185129"/>
      <w:r>
        <w:rPr>
          <w:lang w:eastAsia="lt-LT"/>
        </w:rPr>
        <w:t>3. M</w:t>
      </w:r>
      <w:r w:rsidR="007211AD" w:rsidRPr="007211AD">
        <w:rPr>
          <w:lang w:eastAsia="lt-LT"/>
        </w:rPr>
        <w:t>aksimali azoto oksido metų koncentracija aplinkos ore gali siekti 7,81 µg/m</w:t>
      </w:r>
      <w:r w:rsidR="007211AD" w:rsidRPr="007211AD">
        <w:rPr>
          <w:vertAlign w:val="superscript"/>
          <w:lang w:eastAsia="lt-LT"/>
        </w:rPr>
        <w:t>3</w:t>
      </w:r>
      <w:r w:rsidR="007211AD" w:rsidRPr="007211AD">
        <w:rPr>
          <w:lang w:eastAsia="lt-LT"/>
        </w:rPr>
        <w:t xml:space="preserve"> (0,195 RV, kai RV = 40 µg/m</w:t>
      </w:r>
      <w:r w:rsidR="007211AD" w:rsidRPr="007211AD">
        <w:rPr>
          <w:vertAlign w:val="superscript"/>
          <w:lang w:eastAsia="lt-LT"/>
        </w:rPr>
        <w:t>3</w:t>
      </w:r>
      <w:r w:rsidR="007211AD" w:rsidRPr="007211AD">
        <w:rPr>
          <w:lang w:eastAsia="lt-LT"/>
        </w:rPr>
        <w:t>, 99,8-ojo procentilio valandos koncentracija aplinkos ore gali siekti 11,65 µg/m</w:t>
      </w:r>
      <w:r w:rsidR="007211AD" w:rsidRPr="007211AD">
        <w:rPr>
          <w:vertAlign w:val="superscript"/>
          <w:lang w:eastAsia="lt-LT"/>
        </w:rPr>
        <w:t>3</w:t>
      </w:r>
      <w:r w:rsidR="007211AD" w:rsidRPr="007211AD">
        <w:rPr>
          <w:lang w:eastAsia="lt-LT"/>
        </w:rPr>
        <w:t xml:space="preserve"> (0,0583 RV, kai RV = 200 µg/m</w:t>
      </w:r>
      <w:r w:rsidR="007211AD" w:rsidRPr="007211AD">
        <w:rPr>
          <w:vertAlign w:val="superscript"/>
          <w:lang w:eastAsia="lt-LT"/>
        </w:rPr>
        <w:t>3</w:t>
      </w:r>
      <w:r w:rsidR="007211AD" w:rsidRPr="007211AD">
        <w:rPr>
          <w:lang w:eastAsia="lt-LT"/>
        </w:rPr>
        <w:t>)</w:t>
      </w:r>
      <w:r>
        <w:rPr>
          <w:lang w:eastAsia="lt-LT"/>
        </w:rPr>
        <w:t>.</w:t>
      </w:r>
    </w:p>
    <w:p w14:paraId="62F14EC5" w14:textId="02223519" w:rsidR="007211AD" w:rsidRPr="007211AD" w:rsidRDefault="001B62A6" w:rsidP="007211AD">
      <w:pPr>
        <w:suppressAutoHyphens/>
        <w:ind w:firstLine="567"/>
        <w:jc w:val="both"/>
        <w:textAlignment w:val="baseline"/>
        <w:rPr>
          <w:lang w:eastAsia="lt-LT"/>
        </w:rPr>
      </w:pPr>
      <w:bookmarkStart w:id="7" w:name="_Hlk134185218"/>
      <w:bookmarkEnd w:id="6"/>
      <w:r>
        <w:rPr>
          <w:lang w:eastAsia="lt-LT"/>
        </w:rPr>
        <w:t>4. M</w:t>
      </w:r>
      <w:r w:rsidR="007211AD" w:rsidRPr="007211AD">
        <w:rPr>
          <w:lang w:eastAsia="lt-LT"/>
        </w:rPr>
        <w:t>aksimali KD</w:t>
      </w:r>
      <w:r w:rsidR="007211AD" w:rsidRPr="007211AD">
        <w:rPr>
          <w:vertAlign w:val="subscript"/>
          <w:lang w:eastAsia="lt-LT"/>
        </w:rPr>
        <w:t>10</w:t>
      </w:r>
      <w:r w:rsidR="007211AD" w:rsidRPr="007211AD">
        <w:rPr>
          <w:lang w:eastAsia="lt-LT"/>
        </w:rPr>
        <w:t xml:space="preserve"> metų koncentracija aplinkos ore gali siekti 14,79 µg/m</w:t>
      </w:r>
      <w:r w:rsidR="007211AD" w:rsidRPr="007211AD">
        <w:rPr>
          <w:vertAlign w:val="superscript"/>
          <w:lang w:eastAsia="lt-LT"/>
        </w:rPr>
        <w:t>3</w:t>
      </w:r>
      <w:r w:rsidR="007211AD" w:rsidRPr="007211AD">
        <w:rPr>
          <w:lang w:eastAsia="lt-LT"/>
        </w:rPr>
        <w:t xml:space="preserve"> (0,370 RV, kai RV = 40 µg/m</w:t>
      </w:r>
      <w:r w:rsidR="007211AD" w:rsidRPr="007211AD">
        <w:rPr>
          <w:vertAlign w:val="superscript"/>
          <w:lang w:eastAsia="lt-LT"/>
        </w:rPr>
        <w:t>3</w:t>
      </w:r>
      <w:r w:rsidR="007211AD" w:rsidRPr="007211AD">
        <w:rPr>
          <w:lang w:eastAsia="lt-LT"/>
        </w:rPr>
        <w:t>, 90,4-ojo procentilio paros koncentracija aplinkos ore gali siekti 17,225 µg/m</w:t>
      </w:r>
      <w:r w:rsidR="007211AD" w:rsidRPr="007211AD">
        <w:rPr>
          <w:vertAlign w:val="superscript"/>
          <w:lang w:eastAsia="lt-LT"/>
        </w:rPr>
        <w:t>3</w:t>
      </w:r>
      <w:r w:rsidR="007211AD" w:rsidRPr="007211AD">
        <w:rPr>
          <w:lang w:eastAsia="lt-LT"/>
        </w:rPr>
        <w:t xml:space="preserve"> (0,344 RV, kai RV = 50 µg/m</w:t>
      </w:r>
      <w:r w:rsidR="007211AD" w:rsidRPr="007211AD">
        <w:rPr>
          <w:vertAlign w:val="superscript"/>
          <w:lang w:eastAsia="lt-LT"/>
        </w:rPr>
        <w:t>3</w:t>
      </w:r>
      <w:r w:rsidR="007211AD" w:rsidRPr="007211AD">
        <w:rPr>
          <w:lang w:eastAsia="lt-LT"/>
        </w:rPr>
        <w:t>)</w:t>
      </w:r>
      <w:r>
        <w:rPr>
          <w:lang w:eastAsia="lt-LT"/>
        </w:rPr>
        <w:t>.</w:t>
      </w:r>
    </w:p>
    <w:bookmarkEnd w:id="7"/>
    <w:p w14:paraId="5E67B88D" w14:textId="5A38044B" w:rsidR="007211AD" w:rsidRPr="007211AD" w:rsidRDefault="001B62A6" w:rsidP="007211AD">
      <w:pPr>
        <w:suppressAutoHyphens/>
        <w:ind w:firstLine="567"/>
        <w:jc w:val="both"/>
        <w:textAlignment w:val="baseline"/>
        <w:rPr>
          <w:lang w:eastAsia="lt-LT"/>
        </w:rPr>
      </w:pPr>
      <w:r>
        <w:rPr>
          <w:lang w:eastAsia="lt-LT"/>
        </w:rPr>
        <w:t>5. M</w:t>
      </w:r>
      <w:r w:rsidR="007211AD" w:rsidRPr="007211AD">
        <w:rPr>
          <w:lang w:eastAsia="lt-LT"/>
        </w:rPr>
        <w:t>aksimali KD</w:t>
      </w:r>
      <w:r w:rsidR="007211AD" w:rsidRPr="007211AD">
        <w:rPr>
          <w:vertAlign w:val="subscript"/>
          <w:lang w:eastAsia="lt-LT"/>
        </w:rPr>
        <w:t>2,5</w:t>
      </w:r>
      <w:r w:rsidR="007211AD" w:rsidRPr="007211AD">
        <w:rPr>
          <w:lang w:eastAsia="lt-LT"/>
        </w:rPr>
        <w:t xml:space="preserve"> metų koncentracija aplinkos ore gali siekti 7,858 µg/m</w:t>
      </w:r>
      <w:r w:rsidR="007211AD" w:rsidRPr="007211AD">
        <w:rPr>
          <w:vertAlign w:val="superscript"/>
          <w:lang w:eastAsia="lt-LT"/>
        </w:rPr>
        <w:t>3</w:t>
      </w:r>
      <w:r w:rsidR="007211AD" w:rsidRPr="007211AD">
        <w:rPr>
          <w:lang w:eastAsia="lt-LT"/>
        </w:rPr>
        <w:t xml:space="preserve"> (0,393 RV, kai RV = 20 µg/m</w:t>
      </w:r>
      <w:r w:rsidR="007211AD" w:rsidRPr="007211AD">
        <w:rPr>
          <w:vertAlign w:val="superscript"/>
          <w:lang w:eastAsia="lt-LT"/>
        </w:rPr>
        <w:t>3</w:t>
      </w:r>
      <w:r w:rsidR="007211AD" w:rsidRPr="007211AD">
        <w:rPr>
          <w:lang w:eastAsia="lt-LT"/>
        </w:rPr>
        <w:t>)</w:t>
      </w:r>
      <w:r>
        <w:rPr>
          <w:lang w:eastAsia="lt-LT"/>
        </w:rPr>
        <w:t>.</w:t>
      </w:r>
    </w:p>
    <w:p w14:paraId="4C1FE305" w14:textId="256DB14C" w:rsidR="007211AD" w:rsidRPr="007211AD" w:rsidRDefault="001B62A6" w:rsidP="007211AD">
      <w:pPr>
        <w:suppressAutoHyphens/>
        <w:ind w:firstLine="567"/>
        <w:jc w:val="both"/>
        <w:textAlignment w:val="baseline"/>
        <w:rPr>
          <w:lang w:eastAsia="lt-LT"/>
        </w:rPr>
      </w:pPr>
      <w:r>
        <w:rPr>
          <w:lang w:eastAsia="lt-LT"/>
        </w:rPr>
        <w:t>6. M</w:t>
      </w:r>
      <w:r w:rsidR="007211AD" w:rsidRPr="007211AD">
        <w:rPr>
          <w:lang w:eastAsia="lt-LT"/>
        </w:rPr>
        <w:t>aksimali LOJ 100-ojo procentilio paros koncentracija aplinkos ore gali siekti 108,9 µg/m</w:t>
      </w:r>
      <w:r w:rsidR="007211AD" w:rsidRPr="007211AD">
        <w:rPr>
          <w:vertAlign w:val="superscript"/>
          <w:lang w:eastAsia="lt-LT"/>
        </w:rPr>
        <w:t>3</w:t>
      </w:r>
      <w:r w:rsidR="007211AD" w:rsidRPr="007211AD">
        <w:rPr>
          <w:lang w:eastAsia="lt-LT"/>
        </w:rPr>
        <w:t xml:space="preserve"> ir 98,5-ojo procentilio valandos koncentracija aplinkos ore gali siekti 124,2 µg/m</w:t>
      </w:r>
      <w:r w:rsidR="007211AD" w:rsidRPr="007211AD">
        <w:rPr>
          <w:vertAlign w:val="superscript"/>
          <w:lang w:eastAsia="lt-LT"/>
        </w:rPr>
        <w:t>3</w:t>
      </w:r>
      <w:r w:rsidR="007211AD" w:rsidRPr="007211AD">
        <w:rPr>
          <w:lang w:eastAsia="lt-LT"/>
        </w:rPr>
        <w:t>. RV lakiems organiniams junginiams nenustatyta.</w:t>
      </w:r>
    </w:p>
    <w:p w14:paraId="7E5522EF" w14:textId="2A2564CE" w:rsidR="007211AD" w:rsidRPr="001B62A6" w:rsidRDefault="001B62A6" w:rsidP="007211AD">
      <w:pPr>
        <w:suppressAutoHyphens/>
        <w:ind w:firstLine="567"/>
        <w:jc w:val="both"/>
        <w:textAlignment w:val="baseline"/>
        <w:rPr>
          <w:lang w:eastAsia="lt-LT"/>
        </w:rPr>
      </w:pPr>
      <w:r w:rsidRPr="001B62A6">
        <w:rPr>
          <w:lang w:eastAsia="lt-LT"/>
        </w:rPr>
        <w:t>T</w:t>
      </w:r>
      <w:r w:rsidR="007211AD" w:rsidRPr="001B62A6">
        <w:rPr>
          <w:lang w:eastAsia="lt-LT"/>
        </w:rPr>
        <w:t>ies artimiausiais gyvenamaisiais namais (Triliškių g.14 ir Miško g.1) nė vienas teršalas neviršija nustatytų ribinių verčių.</w:t>
      </w:r>
    </w:p>
    <w:p w14:paraId="57586749" w14:textId="17165580" w:rsidR="00303524" w:rsidRPr="00DD4501" w:rsidRDefault="00303524" w:rsidP="000C4B85">
      <w:pPr>
        <w:spacing w:line="276" w:lineRule="auto"/>
        <w:jc w:val="both"/>
        <w:rPr>
          <w:szCs w:val="24"/>
        </w:rPr>
      </w:pPr>
    </w:p>
    <w:p w14:paraId="467E3E72"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3621271B"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01706C2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5511CBE"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CE5DF65"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27987F1E"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6D337F4D"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1D14D347"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0AE756E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72CC5E2C"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7C428FC6"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854F632"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184C4E1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E9A6046"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4230195C" w14:textId="72A2123C" w:rsidR="00F355D4" w:rsidRPr="00303524" w:rsidRDefault="00F355D4" w:rsidP="00303524">
      <w:pPr>
        <w:suppressAutoHyphens/>
        <w:adjustRightInd w:val="0"/>
        <w:textAlignment w:val="baseline"/>
        <w:rPr>
          <w:b/>
          <w:szCs w:val="24"/>
        </w:rPr>
        <w:sectPr w:rsidR="00F355D4" w:rsidRPr="00303524" w:rsidSect="00E76D1B">
          <w:headerReference w:type="default" r:id="rId28"/>
          <w:footnotePr>
            <w:pos w:val="beneathText"/>
          </w:footnotePr>
          <w:pgSz w:w="11906" w:h="16838" w:code="9"/>
          <w:pgMar w:top="851" w:right="1021" w:bottom="1418" w:left="1134" w:header="567" w:footer="567" w:gutter="0"/>
          <w:cols w:space="1296"/>
          <w:docGrid w:linePitch="360"/>
        </w:sectPr>
      </w:pPr>
    </w:p>
    <w:p w14:paraId="51D947EC" w14:textId="158B3AEF" w:rsidR="00DC4BB5" w:rsidRPr="00FB23E6" w:rsidRDefault="00683B0C">
      <w:pPr>
        <w:ind w:firstLine="567"/>
        <w:jc w:val="both"/>
        <w:rPr>
          <w:b/>
          <w:bCs/>
          <w:szCs w:val="24"/>
          <w:lang w:eastAsia="lt-LT"/>
        </w:rPr>
      </w:pPr>
      <w:r w:rsidRPr="00FB23E6">
        <w:rPr>
          <w:b/>
          <w:bCs/>
          <w:szCs w:val="24"/>
          <w:lang w:eastAsia="lt-LT"/>
        </w:rPr>
        <w:lastRenderedPageBreak/>
        <w:t>3. Veiklos rūšys, kurioms išduodamas leidimas</w:t>
      </w:r>
    </w:p>
    <w:p w14:paraId="17A9081F" w14:textId="77777777" w:rsidR="00DC4BB5" w:rsidRPr="00B226A8" w:rsidRDefault="00DC4BB5">
      <w:pPr>
        <w:ind w:firstLine="567"/>
        <w:jc w:val="both"/>
        <w:rPr>
          <w:szCs w:val="24"/>
          <w:lang w:eastAsia="lt-LT"/>
        </w:rPr>
      </w:pPr>
    </w:p>
    <w:p w14:paraId="73370691" w14:textId="77777777" w:rsidR="00F355D4" w:rsidRDefault="00F355D4" w:rsidP="00F355D4">
      <w:pPr>
        <w:suppressAutoHyphens/>
        <w:adjustRightInd w:val="0"/>
        <w:ind w:firstLine="567"/>
        <w:jc w:val="both"/>
        <w:textAlignment w:val="baseline"/>
        <w:rPr>
          <w:szCs w:val="24"/>
        </w:rPr>
      </w:pPr>
      <w:r w:rsidRPr="00B226A8">
        <w:rPr>
          <w:szCs w:val="24"/>
        </w:rPr>
        <w:t>1 lentelė. Įrenginyje planuojama vykdyti ir (ar) vykdoma ūkinė veikla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980"/>
      </w:tblGrid>
      <w:tr w:rsidR="00D812E2" w:rsidRPr="00DD4501" w14:paraId="429F5986" w14:textId="77777777" w:rsidTr="006A59FA">
        <w:tc>
          <w:tcPr>
            <w:tcW w:w="6190" w:type="dxa"/>
            <w:tcBorders>
              <w:top w:val="single" w:sz="4" w:space="0" w:color="auto"/>
              <w:left w:val="single" w:sz="4" w:space="0" w:color="auto"/>
              <w:bottom w:val="single" w:sz="4" w:space="0" w:color="auto"/>
              <w:right w:val="single" w:sz="4" w:space="0" w:color="auto"/>
            </w:tcBorders>
            <w:vAlign w:val="center"/>
          </w:tcPr>
          <w:p w14:paraId="58DF697F" w14:textId="77777777" w:rsidR="00D812E2" w:rsidRPr="00DD4501" w:rsidRDefault="00D812E2" w:rsidP="006A59FA">
            <w:pPr>
              <w:suppressAutoHyphens/>
              <w:jc w:val="center"/>
              <w:textAlignment w:val="baseline"/>
              <w:rPr>
                <w:szCs w:val="24"/>
                <w:lang w:eastAsia="lt-LT"/>
              </w:rPr>
            </w:pPr>
            <w:r w:rsidRPr="00DD4501">
              <w:rPr>
                <w:szCs w:val="24"/>
                <w:lang w:eastAsia="lt-LT"/>
              </w:rPr>
              <w:t>Įrenginio pavadinimas</w:t>
            </w:r>
          </w:p>
        </w:tc>
        <w:tc>
          <w:tcPr>
            <w:tcW w:w="7980" w:type="dxa"/>
            <w:tcBorders>
              <w:top w:val="single" w:sz="4" w:space="0" w:color="auto"/>
              <w:left w:val="single" w:sz="4" w:space="0" w:color="auto"/>
              <w:bottom w:val="single" w:sz="4" w:space="0" w:color="auto"/>
              <w:right w:val="single" w:sz="4" w:space="0" w:color="auto"/>
            </w:tcBorders>
            <w:vAlign w:val="center"/>
          </w:tcPr>
          <w:p w14:paraId="0DDF17C3" w14:textId="77777777" w:rsidR="00D812E2" w:rsidRPr="00DD4501" w:rsidRDefault="00D812E2" w:rsidP="006A59FA">
            <w:pPr>
              <w:suppressAutoHyphens/>
              <w:jc w:val="center"/>
              <w:textAlignment w:val="baseline"/>
              <w:rPr>
                <w:szCs w:val="24"/>
                <w:lang w:eastAsia="lt-LT"/>
              </w:rPr>
            </w:pPr>
            <w:r w:rsidRPr="00DD4501">
              <w:rPr>
                <w:szCs w:val="24"/>
                <w:lang w:eastAsia="lt-LT"/>
              </w:rPr>
              <w:t>Įrenginyje planuojamos vykdyti veiklos rūšies pavadinimas pagal Taisyklių 1 priedą ir kita tiesiogiai susijusi veikla</w:t>
            </w:r>
          </w:p>
        </w:tc>
      </w:tr>
      <w:tr w:rsidR="00D812E2" w:rsidRPr="00DD4501" w14:paraId="48340974" w14:textId="77777777" w:rsidTr="006A59FA">
        <w:tc>
          <w:tcPr>
            <w:tcW w:w="6190" w:type="dxa"/>
            <w:tcBorders>
              <w:top w:val="single" w:sz="4" w:space="0" w:color="auto"/>
              <w:left w:val="single" w:sz="4" w:space="0" w:color="auto"/>
              <w:bottom w:val="single" w:sz="4" w:space="0" w:color="auto"/>
              <w:right w:val="single" w:sz="4" w:space="0" w:color="auto"/>
            </w:tcBorders>
          </w:tcPr>
          <w:p w14:paraId="763A40AB" w14:textId="77777777" w:rsidR="00D812E2" w:rsidRPr="00DD4501" w:rsidRDefault="00D812E2" w:rsidP="006A59FA">
            <w:pPr>
              <w:suppressAutoHyphens/>
              <w:jc w:val="center"/>
              <w:textAlignment w:val="baseline"/>
              <w:rPr>
                <w:szCs w:val="24"/>
                <w:lang w:eastAsia="lt-LT"/>
              </w:rPr>
            </w:pPr>
            <w:r w:rsidRPr="00DD4501">
              <w:rPr>
                <w:szCs w:val="24"/>
                <w:lang w:eastAsia="lt-LT"/>
              </w:rPr>
              <w:t>1</w:t>
            </w:r>
          </w:p>
        </w:tc>
        <w:tc>
          <w:tcPr>
            <w:tcW w:w="7980" w:type="dxa"/>
            <w:tcBorders>
              <w:top w:val="single" w:sz="4" w:space="0" w:color="auto"/>
              <w:left w:val="single" w:sz="4" w:space="0" w:color="auto"/>
              <w:bottom w:val="single" w:sz="4" w:space="0" w:color="auto"/>
              <w:right w:val="single" w:sz="4" w:space="0" w:color="auto"/>
            </w:tcBorders>
          </w:tcPr>
          <w:p w14:paraId="33CFDBE7" w14:textId="77777777" w:rsidR="00D812E2" w:rsidRPr="00DD4501" w:rsidRDefault="00D812E2" w:rsidP="006A59FA">
            <w:pPr>
              <w:suppressAutoHyphens/>
              <w:jc w:val="center"/>
              <w:textAlignment w:val="baseline"/>
              <w:rPr>
                <w:szCs w:val="24"/>
                <w:lang w:eastAsia="lt-LT"/>
              </w:rPr>
            </w:pPr>
            <w:r w:rsidRPr="00DD4501">
              <w:rPr>
                <w:szCs w:val="24"/>
                <w:lang w:eastAsia="lt-LT"/>
              </w:rPr>
              <w:t>2</w:t>
            </w:r>
          </w:p>
        </w:tc>
      </w:tr>
      <w:tr w:rsidR="00D812E2" w:rsidRPr="00DD4501" w14:paraId="59642A5D" w14:textId="77777777" w:rsidTr="006A59FA">
        <w:tc>
          <w:tcPr>
            <w:tcW w:w="6190" w:type="dxa"/>
            <w:vMerge w:val="restart"/>
            <w:tcBorders>
              <w:top w:val="single" w:sz="4" w:space="0" w:color="auto"/>
              <w:left w:val="single" w:sz="4" w:space="0" w:color="auto"/>
              <w:right w:val="single" w:sz="4" w:space="0" w:color="auto"/>
            </w:tcBorders>
            <w:vAlign w:val="center"/>
          </w:tcPr>
          <w:p w14:paraId="0F5B8D7F" w14:textId="77777777" w:rsidR="00D812E2" w:rsidRPr="00DD4501" w:rsidRDefault="00D812E2" w:rsidP="006A59FA">
            <w:pPr>
              <w:suppressAutoHyphens/>
              <w:jc w:val="both"/>
              <w:textAlignment w:val="baseline"/>
              <w:rPr>
                <w:szCs w:val="24"/>
                <w:lang w:eastAsia="lt-LT"/>
              </w:rPr>
            </w:pPr>
            <w:r w:rsidRPr="00DD4501">
              <w:rPr>
                <w:szCs w:val="24"/>
              </w:rPr>
              <w:t>S. Petkevičiaus įmonės „Petkus“ Triliškių padalinys</w:t>
            </w:r>
          </w:p>
        </w:tc>
        <w:tc>
          <w:tcPr>
            <w:tcW w:w="7980" w:type="dxa"/>
            <w:tcBorders>
              <w:top w:val="single" w:sz="4" w:space="0" w:color="auto"/>
              <w:left w:val="single" w:sz="4" w:space="0" w:color="auto"/>
              <w:bottom w:val="single" w:sz="4" w:space="0" w:color="auto"/>
              <w:right w:val="single" w:sz="4" w:space="0" w:color="auto"/>
            </w:tcBorders>
            <w:vAlign w:val="center"/>
          </w:tcPr>
          <w:p w14:paraId="464FF942" w14:textId="77777777" w:rsidR="00D812E2" w:rsidRPr="00DD4501" w:rsidRDefault="00D812E2" w:rsidP="006A59FA">
            <w:pPr>
              <w:jc w:val="both"/>
              <w:rPr>
                <w:szCs w:val="24"/>
              </w:rPr>
            </w:pPr>
            <w:r w:rsidRPr="00DD4501">
              <w:rPr>
                <w:szCs w:val="24"/>
              </w:rPr>
              <w:t xml:space="preserve">6.6. intensyvus paukščių arba kiaulių auginimas, kai: </w:t>
            </w:r>
          </w:p>
          <w:p w14:paraId="051A34B1" w14:textId="77777777" w:rsidR="00D812E2" w:rsidRPr="00DD4501" w:rsidRDefault="00D812E2" w:rsidP="006A59FA">
            <w:pPr>
              <w:suppressAutoHyphens/>
              <w:jc w:val="both"/>
              <w:textAlignment w:val="baseline"/>
              <w:rPr>
                <w:szCs w:val="24"/>
                <w:lang w:eastAsia="lt-LT"/>
              </w:rPr>
            </w:pPr>
            <w:r w:rsidRPr="00DD4501">
              <w:rPr>
                <w:szCs w:val="24"/>
              </w:rPr>
              <w:t>6.6.1. yra daugiau kaip 40 000 vietų naminiams  paukščiams.</w:t>
            </w:r>
          </w:p>
        </w:tc>
      </w:tr>
      <w:tr w:rsidR="00D812E2" w:rsidRPr="00DD4501" w14:paraId="557EEAA0" w14:textId="77777777" w:rsidTr="006A59FA">
        <w:tc>
          <w:tcPr>
            <w:tcW w:w="6190" w:type="dxa"/>
            <w:vMerge/>
            <w:tcBorders>
              <w:left w:val="single" w:sz="4" w:space="0" w:color="auto"/>
              <w:bottom w:val="single" w:sz="4" w:space="0" w:color="auto"/>
              <w:right w:val="single" w:sz="4" w:space="0" w:color="auto"/>
            </w:tcBorders>
            <w:vAlign w:val="center"/>
          </w:tcPr>
          <w:p w14:paraId="72BA173C" w14:textId="77777777" w:rsidR="00D812E2" w:rsidRPr="00DD4501" w:rsidRDefault="00D812E2" w:rsidP="006A59FA">
            <w:pPr>
              <w:suppressAutoHyphens/>
              <w:jc w:val="both"/>
              <w:textAlignment w:val="baseline"/>
              <w:rPr>
                <w:szCs w:val="24"/>
                <w:lang w:eastAsia="lt-LT"/>
              </w:rPr>
            </w:pPr>
          </w:p>
        </w:tc>
        <w:tc>
          <w:tcPr>
            <w:tcW w:w="7980" w:type="dxa"/>
            <w:tcBorders>
              <w:top w:val="single" w:sz="4" w:space="0" w:color="auto"/>
              <w:left w:val="single" w:sz="4" w:space="0" w:color="auto"/>
              <w:bottom w:val="single" w:sz="4" w:space="0" w:color="auto"/>
              <w:right w:val="single" w:sz="4" w:space="0" w:color="auto"/>
            </w:tcBorders>
            <w:vAlign w:val="center"/>
          </w:tcPr>
          <w:p w14:paraId="681A56C0" w14:textId="77777777" w:rsidR="00D812E2" w:rsidRPr="00DD4501" w:rsidRDefault="00D812E2" w:rsidP="006A59FA">
            <w:pPr>
              <w:suppressAutoHyphens/>
              <w:jc w:val="both"/>
              <w:textAlignment w:val="baseline"/>
              <w:rPr>
                <w:szCs w:val="24"/>
                <w:lang w:eastAsia="lt-LT"/>
              </w:rPr>
            </w:pPr>
            <w:r w:rsidRPr="00DD4501">
              <w:rPr>
                <w:szCs w:val="24"/>
                <w:lang w:eastAsia="lt-LT"/>
              </w:rPr>
              <w:t>Kita tiesiogiai susijusi veikla – požeminio vandens išgavimas, šiluminės energijos gamyba savo reikmėms, mėšlo tvarkymas.</w:t>
            </w:r>
          </w:p>
        </w:tc>
      </w:tr>
    </w:tbl>
    <w:p w14:paraId="00FBE507" w14:textId="77777777" w:rsidR="00D812E2" w:rsidRPr="00DD4501" w:rsidRDefault="00D812E2" w:rsidP="00D812E2">
      <w:pPr>
        <w:ind w:firstLine="567"/>
        <w:jc w:val="both"/>
        <w:rPr>
          <w:szCs w:val="24"/>
          <w:lang w:eastAsia="lt-LT"/>
        </w:rPr>
      </w:pPr>
    </w:p>
    <w:p w14:paraId="0E04107D" w14:textId="77777777" w:rsidR="00D812E2" w:rsidRDefault="00D812E2">
      <w:pPr>
        <w:ind w:firstLine="567"/>
        <w:jc w:val="both"/>
        <w:rPr>
          <w:b/>
          <w:bCs/>
          <w:szCs w:val="24"/>
          <w:lang w:eastAsia="lt-LT"/>
        </w:rPr>
      </w:pPr>
    </w:p>
    <w:p w14:paraId="2551A19F" w14:textId="01E6CAF0" w:rsidR="00DC4BB5" w:rsidRPr="00B226A8" w:rsidRDefault="00683B0C">
      <w:pPr>
        <w:ind w:firstLine="567"/>
        <w:jc w:val="both"/>
        <w:rPr>
          <w:b/>
          <w:bCs/>
          <w:szCs w:val="24"/>
          <w:lang w:eastAsia="lt-LT"/>
        </w:rPr>
      </w:pPr>
      <w:r w:rsidRPr="00B226A8">
        <w:rPr>
          <w:b/>
          <w:bCs/>
          <w:szCs w:val="24"/>
          <w:lang w:eastAsia="lt-LT"/>
        </w:rPr>
        <w:t xml:space="preserve">4. Veiklos rūšys, kurioms priskirta šiltnamio dujas išmetanti ūkinė veikla, įrenginio gamybos (projektinis) pajėgumas. </w:t>
      </w:r>
    </w:p>
    <w:p w14:paraId="47B20908" w14:textId="77777777" w:rsidR="00765561" w:rsidRPr="00B226A8" w:rsidRDefault="00765561">
      <w:pPr>
        <w:ind w:firstLine="567"/>
        <w:jc w:val="both"/>
        <w:rPr>
          <w:szCs w:val="24"/>
          <w:lang w:eastAsia="lt-LT"/>
        </w:rPr>
      </w:pPr>
    </w:p>
    <w:p w14:paraId="1411618F" w14:textId="77777777" w:rsidR="00765561" w:rsidRPr="00B226A8" w:rsidRDefault="00765561">
      <w:pPr>
        <w:ind w:firstLine="567"/>
        <w:jc w:val="both"/>
        <w:rPr>
          <w:szCs w:val="24"/>
          <w:lang w:eastAsia="lt-LT"/>
        </w:rPr>
      </w:pPr>
      <w:r w:rsidRPr="00B226A8">
        <w:rPr>
          <w:szCs w:val="24"/>
        </w:rPr>
        <w:t xml:space="preserve">Šiltnamio dujos neišmetamos. </w:t>
      </w:r>
    </w:p>
    <w:p w14:paraId="79D862C5" w14:textId="77777777" w:rsidR="00765561" w:rsidRPr="00B226A8" w:rsidRDefault="00765561">
      <w:pPr>
        <w:ind w:firstLine="567"/>
        <w:jc w:val="both"/>
        <w:rPr>
          <w:szCs w:val="24"/>
          <w:lang w:eastAsia="lt-LT"/>
        </w:rPr>
      </w:pPr>
    </w:p>
    <w:p w14:paraId="7D5205C4" w14:textId="77777777" w:rsidR="00DC4BB5" w:rsidRPr="00B226A8" w:rsidRDefault="00683B0C">
      <w:pPr>
        <w:widowControl w:val="0"/>
        <w:ind w:firstLine="567"/>
        <w:jc w:val="both"/>
        <w:rPr>
          <w:b/>
          <w:bCs/>
          <w:szCs w:val="24"/>
          <w:lang w:eastAsia="lt-LT"/>
        </w:rPr>
      </w:pPr>
      <w:r w:rsidRPr="00B226A8">
        <w:rPr>
          <w:b/>
          <w:bCs/>
          <w:szCs w:val="24"/>
          <w:lang w:eastAsia="lt-LT"/>
        </w:rPr>
        <w:t>5. Informacija apie įdiegtą vadybos sistemą.</w:t>
      </w:r>
    </w:p>
    <w:p w14:paraId="4EB4271D" w14:textId="77777777" w:rsidR="000231B2" w:rsidRPr="00B226A8" w:rsidRDefault="000231B2">
      <w:pPr>
        <w:widowControl w:val="0"/>
        <w:ind w:firstLine="567"/>
        <w:jc w:val="both"/>
        <w:rPr>
          <w:szCs w:val="24"/>
          <w:lang w:eastAsia="lt-LT"/>
        </w:rPr>
      </w:pPr>
    </w:p>
    <w:p w14:paraId="71399F29" w14:textId="77777777" w:rsidR="0095456B" w:rsidRPr="00B226A8" w:rsidRDefault="0095456B" w:rsidP="0095456B">
      <w:pPr>
        <w:ind w:firstLine="567"/>
        <w:jc w:val="both"/>
        <w:rPr>
          <w:color w:val="000000"/>
          <w:szCs w:val="24"/>
          <w:shd w:val="clear" w:color="auto" w:fill="FFFFFF"/>
        </w:rPr>
      </w:pPr>
      <w:r w:rsidRPr="00B226A8">
        <w:rPr>
          <w:color w:val="000000"/>
          <w:szCs w:val="24"/>
          <w:shd w:val="clear" w:color="auto" w:fill="FFFFFF"/>
        </w:rPr>
        <w:t>Įmonėje aplinkos apsaugos vadybos sistema nėra įdiegta.</w:t>
      </w:r>
    </w:p>
    <w:p w14:paraId="44598FB0" w14:textId="77777777" w:rsidR="0095504E" w:rsidRPr="00B226A8" w:rsidRDefault="0095504E" w:rsidP="0095504E">
      <w:pPr>
        <w:suppressAutoHyphens/>
        <w:autoSpaceDE w:val="0"/>
        <w:autoSpaceDN w:val="0"/>
        <w:adjustRightInd w:val="0"/>
        <w:ind w:firstLine="567"/>
        <w:jc w:val="both"/>
        <w:textAlignment w:val="baseline"/>
        <w:rPr>
          <w:szCs w:val="24"/>
          <w:lang w:eastAsia="ar-SA"/>
        </w:rPr>
      </w:pPr>
    </w:p>
    <w:p w14:paraId="408AFE87" w14:textId="77777777" w:rsidR="00DC4BB5" w:rsidRPr="00B226A8" w:rsidRDefault="00683B0C">
      <w:pPr>
        <w:widowControl w:val="0"/>
        <w:ind w:firstLine="567"/>
        <w:jc w:val="both"/>
        <w:rPr>
          <w:b/>
          <w:bCs/>
          <w:szCs w:val="24"/>
          <w:lang w:eastAsia="lt-LT"/>
        </w:rPr>
      </w:pPr>
      <w:r w:rsidRPr="00B226A8">
        <w:rPr>
          <w:b/>
          <w:bCs/>
          <w:szCs w:val="24"/>
          <w:lang w:eastAsia="lt-LT"/>
        </w:rPr>
        <w:t>6. Asmenų atsakomybė pagal pateiktą deklaraciją.</w:t>
      </w:r>
    </w:p>
    <w:p w14:paraId="2F5369CB" w14:textId="77777777" w:rsidR="008F2313" w:rsidRPr="00B226A8" w:rsidRDefault="008F2313">
      <w:pPr>
        <w:widowControl w:val="0"/>
        <w:ind w:firstLine="567"/>
        <w:jc w:val="both"/>
        <w:rPr>
          <w:szCs w:val="24"/>
          <w:lang w:eastAsia="lt-LT"/>
        </w:rPr>
      </w:pPr>
    </w:p>
    <w:p w14:paraId="49C43F74" w14:textId="77777777" w:rsidR="00AE13E4" w:rsidRPr="00AE13E4" w:rsidRDefault="00AE13E4" w:rsidP="00AE13E4">
      <w:pPr>
        <w:suppressAutoHyphens/>
        <w:spacing w:before="120" w:after="120" w:line="360" w:lineRule="auto"/>
        <w:ind w:firstLine="567"/>
        <w:jc w:val="both"/>
        <w:rPr>
          <w:szCs w:val="24"/>
          <w:lang w:eastAsia="ar-SA"/>
        </w:rPr>
      </w:pPr>
      <w:r w:rsidRPr="00AE13E4">
        <w:rPr>
          <w:szCs w:val="24"/>
          <w:lang w:eastAsia="ar-SA"/>
        </w:rPr>
        <w:t xml:space="preserve">Komercijos direktorius Algirdas Gudeliauskas, tel. 8 612 22969, el. paštas: </w:t>
      </w:r>
      <w:hyperlink r:id="rId29" w:history="1">
        <w:r w:rsidRPr="00AE13E4">
          <w:rPr>
            <w:szCs w:val="24"/>
            <w:lang w:eastAsia="ar-SA"/>
          </w:rPr>
          <w:t>algisgud@gmail.com</w:t>
        </w:r>
      </w:hyperlink>
      <w:r w:rsidRPr="00AE13E4">
        <w:rPr>
          <w:szCs w:val="24"/>
          <w:lang w:eastAsia="ar-SA"/>
        </w:rPr>
        <w:t>.</w:t>
      </w:r>
    </w:p>
    <w:p w14:paraId="37DB711E" w14:textId="77777777" w:rsidR="0095456B" w:rsidRPr="00B226A8" w:rsidRDefault="0095456B">
      <w:pPr>
        <w:ind w:firstLine="567"/>
        <w:jc w:val="both"/>
        <w:rPr>
          <w:szCs w:val="24"/>
          <w:lang w:eastAsia="lt-LT"/>
        </w:rPr>
      </w:pPr>
    </w:p>
    <w:p w14:paraId="099B3F19" w14:textId="77777777" w:rsidR="00AE13E4" w:rsidRDefault="00AE13E4">
      <w:pPr>
        <w:ind w:firstLine="567"/>
        <w:jc w:val="both"/>
        <w:rPr>
          <w:szCs w:val="24"/>
          <w:lang w:eastAsia="lt-LT"/>
        </w:rPr>
      </w:pPr>
    </w:p>
    <w:p w14:paraId="09FC25CC" w14:textId="77777777" w:rsidR="00AE13E4" w:rsidRDefault="00AE13E4">
      <w:pPr>
        <w:ind w:firstLine="567"/>
        <w:jc w:val="both"/>
        <w:rPr>
          <w:szCs w:val="24"/>
          <w:lang w:eastAsia="lt-LT"/>
        </w:rPr>
      </w:pPr>
    </w:p>
    <w:p w14:paraId="01071749" w14:textId="77777777" w:rsidR="00AE13E4" w:rsidRDefault="00AE13E4">
      <w:pPr>
        <w:ind w:firstLine="567"/>
        <w:jc w:val="both"/>
        <w:rPr>
          <w:szCs w:val="24"/>
          <w:lang w:eastAsia="lt-LT"/>
        </w:rPr>
      </w:pPr>
    </w:p>
    <w:p w14:paraId="2A47BA23" w14:textId="77777777" w:rsidR="00AE13E4" w:rsidRDefault="00AE13E4">
      <w:pPr>
        <w:ind w:firstLine="567"/>
        <w:jc w:val="both"/>
        <w:rPr>
          <w:szCs w:val="24"/>
          <w:lang w:eastAsia="lt-LT"/>
        </w:rPr>
      </w:pPr>
    </w:p>
    <w:p w14:paraId="0A348A5D" w14:textId="77777777" w:rsidR="00AE13E4" w:rsidRDefault="00AE13E4">
      <w:pPr>
        <w:ind w:firstLine="567"/>
        <w:jc w:val="both"/>
        <w:rPr>
          <w:szCs w:val="24"/>
          <w:lang w:eastAsia="lt-LT"/>
        </w:rPr>
      </w:pPr>
    </w:p>
    <w:p w14:paraId="2CF4279C" w14:textId="77777777" w:rsidR="00AE13E4" w:rsidRDefault="00AE13E4">
      <w:pPr>
        <w:ind w:firstLine="567"/>
        <w:jc w:val="both"/>
        <w:rPr>
          <w:szCs w:val="24"/>
          <w:lang w:eastAsia="lt-LT"/>
        </w:rPr>
      </w:pPr>
    </w:p>
    <w:p w14:paraId="7BB84777" w14:textId="77777777" w:rsidR="00AE13E4" w:rsidRDefault="00AE13E4">
      <w:pPr>
        <w:ind w:firstLine="567"/>
        <w:jc w:val="both"/>
        <w:rPr>
          <w:szCs w:val="24"/>
          <w:lang w:eastAsia="lt-LT"/>
        </w:rPr>
      </w:pPr>
    </w:p>
    <w:p w14:paraId="2ED20929" w14:textId="77777777" w:rsidR="00AE13E4" w:rsidRDefault="00AE13E4">
      <w:pPr>
        <w:ind w:firstLine="567"/>
        <w:jc w:val="both"/>
        <w:rPr>
          <w:szCs w:val="24"/>
          <w:lang w:eastAsia="lt-LT"/>
        </w:rPr>
      </w:pPr>
    </w:p>
    <w:p w14:paraId="2CDC4EEA" w14:textId="679A8AF7" w:rsidR="00997119" w:rsidRPr="00341ED7" w:rsidRDefault="00683B0C">
      <w:pPr>
        <w:ind w:firstLine="567"/>
        <w:jc w:val="both"/>
        <w:rPr>
          <w:szCs w:val="24"/>
          <w:lang w:eastAsia="lt-LT"/>
        </w:rPr>
      </w:pPr>
      <w:r w:rsidRPr="00341ED7">
        <w:rPr>
          <w:szCs w:val="24"/>
          <w:lang w:eastAsia="lt-LT"/>
        </w:rPr>
        <w:lastRenderedPageBreak/>
        <w:t>2 lentelė. Įrenginio atitikties GPGB palyginamasis įvertinimas</w:t>
      </w:r>
    </w:p>
    <w:tbl>
      <w:tblPr>
        <w:tblStyle w:val="Lentelstinklelis1"/>
        <w:tblW w:w="14473" w:type="dxa"/>
        <w:tblLook w:val="04A0" w:firstRow="1" w:lastRow="0" w:firstColumn="1" w:lastColumn="0" w:noHBand="0" w:noVBand="1"/>
      </w:tblPr>
      <w:tblGrid>
        <w:gridCol w:w="675"/>
        <w:gridCol w:w="1641"/>
        <w:gridCol w:w="1811"/>
        <w:gridCol w:w="3431"/>
        <w:gridCol w:w="1927"/>
        <w:gridCol w:w="3385"/>
        <w:gridCol w:w="1603"/>
      </w:tblGrid>
      <w:tr w:rsidR="00AE13E4" w:rsidRPr="00AE13E4" w14:paraId="7248D020" w14:textId="77777777" w:rsidTr="006A59FA">
        <w:tc>
          <w:tcPr>
            <w:tcW w:w="704" w:type="dxa"/>
            <w:vAlign w:val="center"/>
          </w:tcPr>
          <w:p w14:paraId="50877AC7" w14:textId="77777777" w:rsidR="00AE13E4" w:rsidRPr="00AE13E4" w:rsidRDefault="00AE13E4" w:rsidP="00AE13E4">
            <w:pPr>
              <w:jc w:val="center"/>
              <w:rPr>
                <w:rFonts w:ascii="Times New Roman" w:hAnsi="Times New Roman" w:cs="Times New Roman"/>
                <w:b/>
                <w:bCs/>
                <w:sz w:val="24"/>
                <w:szCs w:val="24"/>
              </w:rPr>
            </w:pPr>
            <w:r w:rsidRPr="00AE13E4">
              <w:rPr>
                <w:rFonts w:ascii="Times New Roman" w:hAnsi="Times New Roman" w:cs="Times New Roman"/>
                <w:b/>
                <w:bCs/>
                <w:sz w:val="24"/>
                <w:szCs w:val="24"/>
              </w:rPr>
              <w:t>Eil. Nr.</w:t>
            </w:r>
          </w:p>
        </w:tc>
        <w:tc>
          <w:tcPr>
            <w:tcW w:w="1518" w:type="dxa"/>
            <w:vAlign w:val="center"/>
          </w:tcPr>
          <w:p w14:paraId="787DFF7A" w14:textId="77777777" w:rsidR="00AE13E4" w:rsidRPr="00AE13E4" w:rsidRDefault="00AE13E4" w:rsidP="00AE13E4">
            <w:pPr>
              <w:jc w:val="center"/>
              <w:rPr>
                <w:rFonts w:ascii="Times New Roman" w:hAnsi="Times New Roman" w:cs="Times New Roman"/>
                <w:b/>
                <w:bCs/>
                <w:sz w:val="24"/>
                <w:szCs w:val="24"/>
              </w:rPr>
            </w:pPr>
            <w:r w:rsidRPr="00AE13E4">
              <w:rPr>
                <w:rFonts w:ascii="Times New Roman" w:hAnsi="Times New Roman" w:cs="Times New Roman"/>
                <w:b/>
                <w:bCs/>
                <w:sz w:val="24"/>
                <w:szCs w:val="24"/>
              </w:rPr>
              <w:t>Aplinkos komponentai, kuriems daromas poveikis</w:t>
            </w:r>
          </w:p>
        </w:tc>
        <w:tc>
          <w:tcPr>
            <w:tcW w:w="1858" w:type="dxa"/>
            <w:vAlign w:val="center"/>
          </w:tcPr>
          <w:p w14:paraId="14BEEDB3" w14:textId="77777777" w:rsidR="00AE13E4" w:rsidRPr="00AE13E4" w:rsidRDefault="00AE13E4" w:rsidP="00AE13E4">
            <w:pPr>
              <w:jc w:val="center"/>
              <w:rPr>
                <w:rFonts w:ascii="Times New Roman" w:hAnsi="Times New Roman" w:cs="Times New Roman"/>
                <w:b/>
                <w:bCs/>
                <w:sz w:val="24"/>
                <w:szCs w:val="24"/>
              </w:rPr>
            </w:pPr>
            <w:r w:rsidRPr="00AE13E4">
              <w:rPr>
                <w:rFonts w:ascii="Times New Roman" w:hAnsi="Times New Roman" w:cs="Times New Roman"/>
                <w:b/>
                <w:bCs/>
                <w:w w:val="99"/>
                <w:sz w:val="24"/>
                <w:szCs w:val="24"/>
              </w:rPr>
              <w:t>Nuoroda į ES GPGB</w:t>
            </w:r>
            <w:r w:rsidRPr="00AE13E4">
              <w:rPr>
                <w:rFonts w:ascii="Times New Roman" w:hAnsi="Times New Roman" w:cs="Times New Roman"/>
                <w:b/>
                <w:bCs/>
                <w:sz w:val="24"/>
                <w:szCs w:val="24"/>
              </w:rPr>
              <w:t xml:space="preserve"> informacinius dokumentus, anotacijas</w:t>
            </w:r>
          </w:p>
        </w:tc>
        <w:tc>
          <w:tcPr>
            <w:tcW w:w="3854" w:type="dxa"/>
            <w:vAlign w:val="center"/>
          </w:tcPr>
          <w:p w14:paraId="7BB1A199" w14:textId="77777777" w:rsidR="00AE13E4" w:rsidRPr="00AE13E4" w:rsidRDefault="00AE13E4" w:rsidP="00AE13E4">
            <w:pPr>
              <w:jc w:val="center"/>
              <w:rPr>
                <w:rFonts w:ascii="Times New Roman" w:hAnsi="Times New Roman" w:cs="Times New Roman"/>
                <w:b/>
                <w:bCs/>
                <w:sz w:val="24"/>
                <w:szCs w:val="24"/>
              </w:rPr>
            </w:pPr>
            <w:r w:rsidRPr="00AE13E4">
              <w:rPr>
                <w:rFonts w:ascii="Times New Roman" w:hAnsi="Times New Roman" w:cs="Times New Roman"/>
                <w:b/>
                <w:bCs/>
                <w:w w:val="99"/>
                <w:sz w:val="24"/>
                <w:szCs w:val="24"/>
              </w:rPr>
              <w:t>GPGB technologija</w:t>
            </w:r>
          </w:p>
        </w:tc>
        <w:tc>
          <w:tcPr>
            <w:tcW w:w="1683" w:type="dxa"/>
            <w:vAlign w:val="center"/>
          </w:tcPr>
          <w:p w14:paraId="689165E9" w14:textId="77777777" w:rsidR="00AE13E4" w:rsidRPr="00AE13E4" w:rsidRDefault="00AE13E4" w:rsidP="00AE13E4">
            <w:pPr>
              <w:jc w:val="center"/>
              <w:rPr>
                <w:rFonts w:ascii="Times New Roman" w:hAnsi="Times New Roman" w:cs="Times New Roman"/>
                <w:b/>
                <w:bCs/>
                <w:w w:val="99"/>
                <w:sz w:val="24"/>
                <w:szCs w:val="24"/>
              </w:rPr>
            </w:pPr>
            <w:r w:rsidRPr="00AE13E4">
              <w:rPr>
                <w:rFonts w:ascii="Times New Roman" w:hAnsi="Times New Roman" w:cs="Times New Roman"/>
                <w:b/>
                <w:bCs/>
                <w:w w:val="97"/>
                <w:sz w:val="24"/>
                <w:szCs w:val="24"/>
              </w:rPr>
              <w:t>Su GPGB</w:t>
            </w:r>
            <w:r w:rsidRPr="00AE13E4">
              <w:rPr>
                <w:rFonts w:ascii="Times New Roman" w:hAnsi="Times New Roman" w:cs="Times New Roman"/>
                <w:b/>
                <w:bCs/>
                <w:sz w:val="24"/>
                <w:szCs w:val="24"/>
              </w:rPr>
              <w:t xml:space="preserve"> </w:t>
            </w:r>
            <w:r w:rsidRPr="00AE13E4">
              <w:rPr>
                <w:rFonts w:ascii="Times New Roman" w:hAnsi="Times New Roman" w:cs="Times New Roman"/>
                <w:b/>
                <w:bCs/>
                <w:w w:val="97"/>
                <w:sz w:val="24"/>
                <w:szCs w:val="24"/>
              </w:rPr>
              <w:t>taikymu</w:t>
            </w:r>
            <w:r w:rsidRPr="00AE13E4">
              <w:rPr>
                <w:rFonts w:ascii="Times New Roman" w:hAnsi="Times New Roman" w:cs="Times New Roman"/>
                <w:b/>
                <w:bCs/>
                <w:sz w:val="24"/>
                <w:szCs w:val="24"/>
              </w:rPr>
              <w:t xml:space="preserve"> </w:t>
            </w:r>
            <w:r w:rsidRPr="00AE13E4">
              <w:rPr>
                <w:rFonts w:ascii="Times New Roman" w:hAnsi="Times New Roman" w:cs="Times New Roman"/>
                <w:b/>
                <w:bCs/>
                <w:w w:val="98"/>
                <w:sz w:val="24"/>
                <w:szCs w:val="24"/>
              </w:rPr>
              <w:t>susijusios</w:t>
            </w:r>
            <w:r w:rsidRPr="00AE13E4">
              <w:rPr>
                <w:rFonts w:ascii="Times New Roman" w:hAnsi="Times New Roman" w:cs="Times New Roman"/>
                <w:b/>
                <w:bCs/>
                <w:sz w:val="24"/>
                <w:szCs w:val="24"/>
              </w:rPr>
              <w:t xml:space="preserve"> vertės, vnt.</w:t>
            </w:r>
          </w:p>
        </w:tc>
        <w:tc>
          <w:tcPr>
            <w:tcW w:w="3685" w:type="dxa"/>
            <w:vAlign w:val="center"/>
          </w:tcPr>
          <w:p w14:paraId="2CFF9B40" w14:textId="77777777" w:rsidR="00AE13E4" w:rsidRPr="00AE13E4" w:rsidRDefault="00AE13E4" w:rsidP="00AE13E4">
            <w:pPr>
              <w:jc w:val="center"/>
              <w:rPr>
                <w:rFonts w:ascii="Times New Roman" w:hAnsi="Times New Roman" w:cs="Times New Roman"/>
                <w:b/>
                <w:bCs/>
                <w:w w:val="97"/>
                <w:sz w:val="24"/>
                <w:szCs w:val="24"/>
              </w:rPr>
            </w:pPr>
            <w:r w:rsidRPr="00AE13E4">
              <w:rPr>
                <w:rFonts w:ascii="Times New Roman" w:hAnsi="Times New Roman" w:cs="Times New Roman"/>
                <w:b/>
                <w:bCs/>
                <w:sz w:val="24"/>
                <w:szCs w:val="24"/>
              </w:rPr>
              <w:t>Atitikimas</w:t>
            </w:r>
          </w:p>
        </w:tc>
        <w:tc>
          <w:tcPr>
            <w:tcW w:w="1171" w:type="dxa"/>
            <w:vAlign w:val="center"/>
          </w:tcPr>
          <w:p w14:paraId="64F3A689" w14:textId="77777777" w:rsidR="00AE13E4" w:rsidRPr="00AE13E4" w:rsidRDefault="00AE13E4" w:rsidP="00AE13E4">
            <w:pPr>
              <w:jc w:val="center"/>
              <w:rPr>
                <w:rFonts w:ascii="Times New Roman" w:hAnsi="Times New Roman" w:cs="Times New Roman"/>
                <w:b/>
                <w:bCs/>
                <w:w w:val="97"/>
                <w:sz w:val="24"/>
                <w:szCs w:val="24"/>
              </w:rPr>
            </w:pPr>
            <w:r w:rsidRPr="00AE13E4">
              <w:rPr>
                <w:rFonts w:ascii="Times New Roman" w:hAnsi="Times New Roman" w:cs="Times New Roman"/>
                <w:b/>
                <w:bCs/>
                <w:w w:val="97"/>
                <w:sz w:val="24"/>
                <w:szCs w:val="24"/>
              </w:rPr>
              <w:t>Pastabos</w:t>
            </w:r>
          </w:p>
        </w:tc>
      </w:tr>
      <w:tr w:rsidR="00AE13E4" w:rsidRPr="00AE13E4" w14:paraId="2FA54D1B" w14:textId="77777777" w:rsidTr="006A59FA">
        <w:tc>
          <w:tcPr>
            <w:tcW w:w="704" w:type="dxa"/>
            <w:vAlign w:val="center"/>
          </w:tcPr>
          <w:p w14:paraId="6E654D37"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w:t>
            </w:r>
          </w:p>
        </w:tc>
        <w:tc>
          <w:tcPr>
            <w:tcW w:w="1518" w:type="dxa"/>
            <w:vAlign w:val="center"/>
          </w:tcPr>
          <w:p w14:paraId="3F501EE8" w14:textId="77777777" w:rsidR="00AE13E4" w:rsidRPr="00AE13E4" w:rsidRDefault="00AE13E4" w:rsidP="00AE13E4">
            <w:pPr>
              <w:jc w:val="center"/>
              <w:rPr>
                <w:rFonts w:ascii="Times New Roman" w:hAnsi="Times New Roman" w:cs="Times New Roman"/>
                <w:w w:val="98"/>
                <w:sz w:val="24"/>
                <w:szCs w:val="24"/>
              </w:rPr>
            </w:pPr>
            <w:r w:rsidRPr="00AE13E4">
              <w:rPr>
                <w:rFonts w:ascii="Times New Roman" w:hAnsi="Times New Roman" w:cs="Times New Roman"/>
                <w:w w:val="98"/>
                <w:sz w:val="24"/>
                <w:szCs w:val="24"/>
              </w:rPr>
              <w:t>2</w:t>
            </w:r>
          </w:p>
        </w:tc>
        <w:tc>
          <w:tcPr>
            <w:tcW w:w="1858" w:type="dxa"/>
            <w:vAlign w:val="center"/>
          </w:tcPr>
          <w:p w14:paraId="7FBE81B8" w14:textId="77777777" w:rsidR="00AE13E4" w:rsidRPr="00AE13E4" w:rsidRDefault="00AE13E4" w:rsidP="00AE13E4">
            <w:pPr>
              <w:jc w:val="center"/>
              <w:rPr>
                <w:rFonts w:ascii="Times New Roman" w:hAnsi="Times New Roman" w:cs="Times New Roman"/>
                <w:w w:val="99"/>
                <w:sz w:val="24"/>
                <w:szCs w:val="24"/>
              </w:rPr>
            </w:pPr>
            <w:r w:rsidRPr="00AE13E4">
              <w:rPr>
                <w:rFonts w:ascii="Times New Roman" w:hAnsi="Times New Roman" w:cs="Times New Roman"/>
                <w:w w:val="99"/>
                <w:sz w:val="24"/>
                <w:szCs w:val="24"/>
              </w:rPr>
              <w:t>3</w:t>
            </w:r>
          </w:p>
        </w:tc>
        <w:tc>
          <w:tcPr>
            <w:tcW w:w="3854" w:type="dxa"/>
            <w:vAlign w:val="center"/>
          </w:tcPr>
          <w:p w14:paraId="4A836F12" w14:textId="77777777" w:rsidR="00AE13E4" w:rsidRPr="00AE13E4" w:rsidRDefault="00AE13E4" w:rsidP="00AE13E4">
            <w:pPr>
              <w:jc w:val="center"/>
              <w:rPr>
                <w:rFonts w:ascii="Times New Roman" w:hAnsi="Times New Roman" w:cs="Times New Roman"/>
                <w:w w:val="99"/>
                <w:sz w:val="24"/>
                <w:szCs w:val="24"/>
              </w:rPr>
            </w:pPr>
            <w:r w:rsidRPr="00AE13E4">
              <w:rPr>
                <w:rFonts w:ascii="Times New Roman" w:hAnsi="Times New Roman" w:cs="Times New Roman"/>
                <w:w w:val="99"/>
                <w:sz w:val="24"/>
                <w:szCs w:val="24"/>
              </w:rPr>
              <w:t>4</w:t>
            </w:r>
          </w:p>
        </w:tc>
        <w:tc>
          <w:tcPr>
            <w:tcW w:w="1683" w:type="dxa"/>
            <w:vAlign w:val="center"/>
          </w:tcPr>
          <w:p w14:paraId="2F48EFDD" w14:textId="77777777" w:rsidR="00AE13E4" w:rsidRPr="00AE13E4" w:rsidRDefault="00AE13E4" w:rsidP="00AE13E4">
            <w:pPr>
              <w:jc w:val="center"/>
              <w:rPr>
                <w:rFonts w:ascii="Times New Roman" w:hAnsi="Times New Roman" w:cs="Times New Roman"/>
                <w:w w:val="97"/>
                <w:sz w:val="24"/>
                <w:szCs w:val="24"/>
              </w:rPr>
            </w:pPr>
            <w:r w:rsidRPr="00AE13E4">
              <w:rPr>
                <w:rFonts w:ascii="Times New Roman" w:hAnsi="Times New Roman" w:cs="Times New Roman"/>
                <w:w w:val="97"/>
                <w:sz w:val="24"/>
                <w:szCs w:val="24"/>
              </w:rPr>
              <w:t>5</w:t>
            </w:r>
          </w:p>
        </w:tc>
        <w:tc>
          <w:tcPr>
            <w:tcW w:w="3685" w:type="dxa"/>
            <w:vAlign w:val="center"/>
          </w:tcPr>
          <w:p w14:paraId="1C26C176"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6</w:t>
            </w:r>
          </w:p>
        </w:tc>
        <w:tc>
          <w:tcPr>
            <w:tcW w:w="1171" w:type="dxa"/>
            <w:vAlign w:val="center"/>
          </w:tcPr>
          <w:p w14:paraId="15D88CFC" w14:textId="77777777" w:rsidR="00AE13E4" w:rsidRPr="00AE13E4" w:rsidRDefault="00AE13E4" w:rsidP="00AE13E4">
            <w:pPr>
              <w:jc w:val="center"/>
              <w:rPr>
                <w:rFonts w:ascii="Times New Roman" w:hAnsi="Times New Roman" w:cs="Times New Roman"/>
                <w:w w:val="97"/>
                <w:sz w:val="24"/>
                <w:szCs w:val="24"/>
              </w:rPr>
            </w:pPr>
            <w:r w:rsidRPr="00AE13E4">
              <w:rPr>
                <w:rFonts w:ascii="Times New Roman" w:hAnsi="Times New Roman" w:cs="Times New Roman"/>
                <w:w w:val="97"/>
                <w:sz w:val="24"/>
                <w:szCs w:val="24"/>
              </w:rPr>
              <w:t>7</w:t>
            </w:r>
          </w:p>
        </w:tc>
      </w:tr>
      <w:tr w:rsidR="00AE13E4" w:rsidRPr="00AE13E4" w14:paraId="6FCFA501" w14:textId="77777777" w:rsidTr="006A59FA">
        <w:tc>
          <w:tcPr>
            <w:tcW w:w="704" w:type="dxa"/>
            <w:vAlign w:val="center"/>
          </w:tcPr>
          <w:p w14:paraId="738BC91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w:t>
            </w:r>
          </w:p>
        </w:tc>
        <w:tc>
          <w:tcPr>
            <w:tcW w:w="1518" w:type="dxa"/>
            <w:vAlign w:val="center"/>
          </w:tcPr>
          <w:p w14:paraId="54AD7D39"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bCs/>
                <w:w w:val="99"/>
                <w:sz w:val="24"/>
                <w:szCs w:val="24"/>
              </w:rPr>
              <w:t>Aplinkosaugos</w:t>
            </w:r>
            <w:r w:rsidRPr="00AE13E4">
              <w:rPr>
                <w:rFonts w:ascii="Times New Roman" w:hAnsi="Times New Roman" w:cs="Times New Roman"/>
                <w:sz w:val="24"/>
                <w:szCs w:val="24"/>
              </w:rPr>
              <w:t xml:space="preserve"> </w:t>
            </w:r>
            <w:r w:rsidRPr="00AE13E4">
              <w:rPr>
                <w:rFonts w:ascii="Times New Roman" w:hAnsi="Times New Roman" w:cs="Times New Roman"/>
                <w:bCs/>
                <w:w w:val="98"/>
                <w:sz w:val="24"/>
                <w:szCs w:val="24"/>
              </w:rPr>
              <w:t>vadybos</w:t>
            </w:r>
            <w:r w:rsidRPr="00AE13E4">
              <w:rPr>
                <w:rFonts w:ascii="Times New Roman" w:hAnsi="Times New Roman" w:cs="Times New Roman"/>
                <w:sz w:val="24"/>
                <w:szCs w:val="24"/>
              </w:rPr>
              <w:t xml:space="preserve"> </w:t>
            </w:r>
            <w:r w:rsidRPr="00AE13E4">
              <w:rPr>
                <w:rFonts w:ascii="Times New Roman" w:hAnsi="Times New Roman" w:cs="Times New Roman"/>
                <w:bCs/>
                <w:sz w:val="24"/>
                <w:szCs w:val="24"/>
              </w:rPr>
              <w:t>sistemos (AVS)</w:t>
            </w:r>
          </w:p>
        </w:tc>
        <w:tc>
          <w:tcPr>
            <w:tcW w:w="1858" w:type="dxa"/>
          </w:tcPr>
          <w:p w14:paraId="1EA9CADA"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kiaulių auginimo“ </w:t>
            </w:r>
          </w:p>
        </w:tc>
        <w:tc>
          <w:tcPr>
            <w:tcW w:w="3854" w:type="dxa"/>
          </w:tcPr>
          <w:p w14:paraId="72D7CA2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Rašytinis mokymų vykdymo planas, rašytiniai darbo procedūrų aprašymai.</w:t>
            </w:r>
          </w:p>
          <w:p w14:paraId="5B7467B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Rašytinis planas, kuriame nurodoma kas bus padaryta siekiant sumažinti aplinkos taršą (tame tarpe ir tvarkant mėšlą).</w:t>
            </w:r>
          </w:p>
          <w:p w14:paraId="1BBC581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Rašytinis gaisro prevencijos veiksmų, o taip pat veiksmų, kurių imamasi gaisro atveju planas, o taip pat apmokymų planas dėl darbuotojų veiksmų gaisro metu.</w:t>
            </w:r>
          </w:p>
        </w:tc>
        <w:tc>
          <w:tcPr>
            <w:tcW w:w="1683" w:type="dxa"/>
          </w:tcPr>
          <w:p w14:paraId="238D089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748F10D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Parengti rašytiniai mokymų vykdymo planas nėra paruoštas, tačiau ūkio darbuotojai reguliariai mokomi vietoje, dalyvauja seminaruose.</w:t>
            </w:r>
          </w:p>
          <w:p w14:paraId="2F87259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Atliktas poveikio aplinkai vertinimas.</w:t>
            </w:r>
          </w:p>
          <w:p w14:paraId="6EB8C42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Sudarytas gaisro prevencijos ir darbuotojų veiksmų gaisro metu planas.</w:t>
            </w:r>
          </w:p>
        </w:tc>
        <w:tc>
          <w:tcPr>
            <w:tcW w:w="1171" w:type="dxa"/>
          </w:tcPr>
          <w:p w14:paraId="414ADB66"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Dalinai atitinka</w:t>
            </w:r>
          </w:p>
        </w:tc>
      </w:tr>
      <w:tr w:rsidR="00AE13E4" w:rsidRPr="00AE13E4" w14:paraId="4DBD7477" w14:textId="77777777" w:rsidTr="006A59FA">
        <w:tc>
          <w:tcPr>
            <w:tcW w:w="704" w:type="dxa"/>
            <w:vAlign w:val="center"/>
          </w:tcPr>
          <w:p w14:paraId="0BFA061C"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2.</w:t>
            </w:r>
          </w:p>
        </w:tc>
        <w:tc>
          <w:tcPr>
            <w:tcW w:w="1518" w:type="dxa"/>
            <w:vAlign w:val="center"/>
          </w:tcPr>
          <w:p w14:paraId="11C925A2" w14:textId="0E1138DA"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bCs/>
                <w:sz w:val="24"/>
                <w:szCs w:val="24"/>
              </w:rPr>
              <w:t>Geras</w:t>
            </w:r>
            <w:r w:rsidRPr="00AE13E4">
              <w:rPr>
                <w:rFonts w:ascii="Times New Roman" w:hAnsi="Times New Roman" w:cs="Times New Roman"/>
                <w:sz w:val="24"/>
                <w:szCs w:val="24"/>
              </w:rPr>
              <w:t xml:space="preserve"> </w:t>
            </w:r>
            <w:r w:rsidRPr="00AE13E4">
              <w:rPr>
                <w:rFonts w:ascii="Times New Roman" w:hAnsi="Times New Roman" w:cs="Times New Roman"/>
                <w:bCs/>
                <w:w w:val="99"/>
                <w:sz w:val="24"/>
                <w:szCs w:val="24"/>
              </w:rPr>
              <w:t>šeimininka vimas</w:t>
            </w:r>
          </w:p>
        </w:tc>
        <w:tc>
          <w:tcPr>
            <w:tcW w:w="1858" w:type="dxa"/>
          </w:tcPr>
          <w:p w14:paraId="6CB579F0"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w:t>
            </w:r>
            <w:r w:rsidRPr="00AE13E4">
              <w:rPr>
                <w:rFonts w:ascii="Times New Roman" w:hAnsi="Times New Roman" w:cs="Times New Roman"/>
                <w:sz w:val="24"/>
                <w:szCs w:val="24"/>
              </w:rPr>
              <w:lastRenderedPageBreak/>
              <w:t xml:space="preserve">kiaulių auginimo“ </w:t>
            </w:r>
          </w:p>
        </w:tc>
        <w:tc>
          <w:tcPr>
            <w:tcW w:w="3854" w:type="dxa"/>
          </w:tcPr>
          <w:p w14:paraId="0913CDF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 xml:space="preserve">a) Tinkama įrenginio ir (arba) ūkio vieta ir veiklos erdvinis išsidėstymas, siekiant: </w:t>
            </w:r>
          </w:p>
          <w:p w14:paraId="57D17E9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sumažinti gyvūnų ir medžiagų (įskaitant mėšlą) vežimą,</w:t>
            </w:r>
          </w:p>
          <w:p w14:paraId="1AF1EBA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užtikrinti tinkamą atstumą nuo apsaugos reikalaujančių jautrių receptorių,</w:t>
            </w:r>
          </w:p>
          <w:p w14:paraId="4DEA311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atsižvelgti į vyraujančias klimato sąlygas (pvz., vėją ir kritulius),</w:t>
            </w:r>
          </w:p>
          <w:p w14:paraId="2C6B48B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 atsižvelgti į galimą ūkio pajėgumų plėtrą ateityje,</w:t>
            </w:r>
          </w:p>
          <w:p w14:paraId="2AD1F8F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užkirsti kelią vandens taršai.</w:t>
            </w:r>
          </w:p>
          <w:p w14:paraId="5447E23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Šviesti ir mokyti darbuotojus, visų pirma:</w:t>
            </w:r>
          </w:p>
          <w:p w14:paraId="64BDEEF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apie susijusius reglamentus, gyvulininkystę, gyvūnų sveikatą ir gerovę, mėšlo tvarkymą, darbuotojų saugą,</w:t>
            </w:r>
          </w:p>
          <w:p w14:paraId="65860A5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mėšlo vežimą ir žemės tręšimą juo,</w:t>
            </w:r>
          </w:p>
          <w:p w14:paraId="6246BE4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veiklos planavimą,</w:t>
            </w:r>
          </w:p>
          <w:p w14:paraId="4EFECFD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nepaprastosios padėties planavimą ir valdymą,</w:t>
            </w:r>
          </w:p>
          <w:p w14:paraId="20780C0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įrangos remontą ir priežiūrą. </w:t>
            </w:r>
          </w:p>
          <w:p w14:paraId="38712BE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Parengti nepaprastosios padėties planą, skirtą veiksmams netikėto išmetamųjų teršalų išsiskyrimo atveju ir įvykus incidentams, pavyzdžiui, vandens telkinių taršai. Tai gali apimti:</w:t>
            </w:r>
          </w:p>
          <w:p w14:paraId="68ACFBFA"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ūkio planą, kuriame būtų nurodytos drenažo sistemos ir vandens/nuotekų šaltiniai,</w:t>
            </w:r>
          </w:p>
          <w:p w14:paraId="4F4B8A39"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veiksmų planus, skirtus reaguoti į tam tikrus galimus įvykius (pvz., gaisrus, prasisunkimą iš srutų talpyklų, ar jų sugriuvimą, nekontroliuojamą nuotėkį iš mėšlo krūvų, naftos išsiliejimus),</w:t>
            </w:r>
          </w:p>
          <w:p w14:paraId="200295D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 turimą įrangą, skirtą kovoti su taršos incidentu (pvz., įrangą, </w:t>
            </w:r>
            <w:r w:rsidRPr="00AE13E4">
              <w:rPr>
                <w:rFonts w:ascii="Times New Roman" w:hAnsi="Times New Roman" w:cs="Times New Roman"/>
                <w:sz w:val="24"/>
                <w:szCs w:val="24"/>
              </w:rPr>
              <w:lastRenderedPageBreak/>
              <w:t>skirtą užkimšti žemėje esantį drenažą, užtvenkti griovius, arba išsiliejusios alyvos surinkimo sistemą).</w:t>
            </w:r>
          </w:p>
          <w:p w14:paraId="1E3AE027"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d) Reguliariai tikrinti, taisyti ir prižiūrėti struktūras ir įrangą, konkrečiai:</w:t>
            </w:r>
          </w:p>
          <w:p w14:paraId="53B5EE7D"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srutų saugyklas, siekiant pašalinti visus sugadinimo, būklės suprastėjimo ar srutų nutekėjimo požymius,</w:t>
            </w:r>
          </w:p>
          <w:p w14:paraId="058B25B4"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srutų siurblius, maišytuvus, separatorius, drėkinimo sistemas, — vandens ir pašarų tiekimo sistemas, — vėdinimo sistemą ir temperatūros jutiklius, — siloso ir transporto įrangą (pvz., sklendes, vamzdžius), — oro valymo sistemas (pvz., atliekant reguliarų jų tikrinimą). Tai gali apimti švarą ūkyje ir kenkėjų kontrolę.</w:t>
            </w:r>
          </w:p>
          <w:p w14:paraId="46321A4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e) Nugaišusius gyvūnus sandėliuoti taip, kad būtų išvengta išmetamųjų teršalų arba būtų sumažintas jų kiekis.</w:t>
            </w:r>
          </w:p>
        </w:tc>
        <w:tc>
          <w:tcPr>
            <w:tcW w:w="1683" w:type="dxa"/>
          </w:tcPr>
          <w:p w14:paraId="0B26A588"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64A90B6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Paukštidės randasi atokioje vietoje, apsupta miško, dėl to pašarų, paukščių ar mėšlo vežimas gyventojų gerbūviui netrukdo. Artimiausi namai randasi daugiau kaip už 300 m. nuo S.Petkevičiaus įmonės. Jie yra šiaurinėje ir pietrytinėje įmonės pusėje, dėl to vyraujantis pietvakarių vėjas kvapus ir oro teršalus sklaido palankia kryptimi. Pastatų, kuriuose </w:t>
            </w:r>
            <w:r w:rsidRPr="00AE13E4">
              <w:rPr>
                <w:rFonts w:ascii="Times New Roman" w:hAnsi="Times New Roman" w:cs="Times New Roman"/>
                <w:sz w:val="24"/>
                <w:szCs w:val="24"/>
              </w:rPr>
              <w:lastRenderedPageBreak/>
              <w:t>auginami paukščiai sieniniai išmetimo ventiliatoriai projektuojami pastato dalyje, nukreiptoje nuo artimiausių gyvenamųjų namų;</w:t>
            </w:r>
          </w:p>
          <w:p w14:paraId="4428373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Rengiami darbuotojų mokymai, keliama kvalifikacija;</w:t>
            </w:r>
          </w:p>
          <w:p w14:paraId="55DAA13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c) Vyriausybės 2008-09-10 nutarimu Nr. 913 „Dėl Lietuvos Respublikos Vyriausybės 2004-08-17 nutarimo Nr. 966 „Dėl pramoninių avarijų prevencijos, likvidavimo ir tyrimo nuostatų patvirtinimo“ pakeitimo“ (Žin., 2008, Nr.109-4159) bei 1996-12-16 Europos Tarybos direktyva 96/82/EB Dėl stambių, su pavojingomis medžiagomis susijusių avarijų pavojaus kontrolės ir 2003-12-16 Europos Parlamento ir Tarybos direktyva 2003/105/EB, iš dalies pakeičiančia Tarybos direktyvą 96/82/EB Dėl didelių, su pavojingomis medžiagos susijusių avarijų pavojaus kontrolės. S. Petkevičiaus įmonės „Petkus“, Triliškių padalinio paukštynas neatitinka kriterijų ir nepriskiriamas prie pavojingų, todėl avarijų likvidavimo planas nėra privalomas. </w:t>
            </w:r>
          </w:p>
          <w:p w14:paraId="3F68180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Vykdomoje veikloje avarijų, kurios stipriai užterštų aplinką nenumatoma. Buitinės nuotekos yra surenkamos atskirai nuo gamybinių į 10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tūrio talpa, kuria įrengta tarp paukštidžių. Gamybinės (tvartų plovimo nuotekos) surenkamos specialiai tam įrengtose dvejose 10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talpose Nr.8 ir Nr.9. Talpų turinys prieš išvežant išstumtą mėšlą išlaistomos ant jo, kad sumažinti kraiko dulkėtumą kraunant ir vežant.</w:t>
            </w:r>
          </w:p>
          <w:p w14:paraId="176E4B8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Objekte vykdoma veikla nėra potencialiai pavojinga. Paukštyne yra numatytos priešgaisrinės priemonės parinktos vadovaujantis Priešgaisrinės saugos ir gelbėjimo departamento prie Vidaus reikalų ministerijos direktoriaus 2005-02-18 įsakymu Nr. 64 „Dėl bendrųjų priešgaisrinės saugos taisyklių patvirtinimo ir kai kurių priešgaisrinės apsaugos departamento prie vidaus reikalų ministerijos ir priešgaisrinės apsaugos ir gelbėjimo departamento prie vidaus reikalų ministerijos direktoriaus įsakymų pripažinimo netekusiais </w:t>
            </w:r>
            <w:r w:rsidRPr="00AE13E4">
              <w:rPr>
                <w:rFonts w:ascii="Times New Roman" w:hAnsi="Times New Roman" w:cs="Times New Roman"/>
                <w:sz w:val="24"/>
                <w:szCs w:val="24"/>
              </w:rPr>
              <w:lastRenderedPageBreak/>
              <w:t>galios“ (Žin., 2005, Nr. 26-852; 2007, Nr. Nr.110-4530; 2009, Nr.130-5673, 2011, Nr. 100-4727). Galimų gaisrų atvejams likviduoti paukštidėse saugomi gesintuvai, nedegūs audeklai, smėlis, eksponuojami darbuotojų evakuacijos planai gaisro atveju. Išorinis vandens šaltinis – priešgaisrinis tvenkinys su vandens paėmimo įrenginiu. Rengiamas poveikio požeminiam vandeniui monitoringo planas;</w:t>
            </w:r>
          </w:p>
          <w:p w14:paraId="7D53B64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Reguliariai tikrinama ir prižiūrima visa ūkio įranga;</w:t>
            </w:r>
          </w:p>
          <w:p w14:paraId="0F85C6C0" w14:textId="77777777" w:rsidR="00AE13E4" w:rsidRPr="00AE13E4" w:rsidRDefault="00AE13E4" w:rsidP="00AE13E4">
            <w:pPr>
              <w:tabs>
                <w:tab w:val="left" w:pos="366"/>
              </w:tabs>
              <w:ind w:firstLine="22"/>
              <w:jc w:val="both"/>
              <w:rPr>
                <w:rFonts w:ascii="Times New Roman" w:hAnsi="Times New Roman" w:cs="Times New Roman"/>
                <w:sz w:val="24"/>
                <w:szCs w:val="24"/>
              </w:rPr>
            </w:pPr>
            <w:r w:rsidRPr="00AE13E4">
              <w:rPr>
                <w:rFonts w:ascii="Times New Roman" w:hAnsi="Times New Roman" w:cs="Times New Roman"/>
                <w:sz w:val="24"/>
                <w:szCs w:val="24"/>
              </w:rPr>
              <w:t xml:space="preserve">e) </w:t>
            </w:r>
            <w:r w:rsidRPr="00AE13E4">
              <w:rPr>
                <w:rFonts w:ascii="Times New Roman" w:hAnsi="Times New Roman" w:cs="Times New Roman"/>
                <w:iCs/>
                <w:sz w:val="24"/>
                <w:szCs w:val="24"/>
              </w:rPr>
              <w:t xml:space="preserve">Nugaišę broileriai surenkami į polietileninius maišus ir sukraunami į šaldytuvus. Šaldytuvams užsipildžius informuojama šalutinių produktų likvidavimo įmonė. Maišai sukraunami į tam pritaikytą konteinerį ir perduodami juos likviduojančiai įmonei UAB „Rietavo veterinarinė sanitarija“, </w:t>
            </w:r>
            <w:r w:rsidRPr="00AE13E4">
              <w:rPr>
                <w:rFonts w:ascii="Times New Roman" w:hAnsi="Times New Roman" w:cs="Times New Roman"/>
                <w:sz w:val="24"/>
                <w:szCs w:val="24"/>
              </w:rPr>
              <w:t xml:space="preserve">su kuria sudaryta gaišenų utilizavimo sutartis. </w:t>
            </w:r>
          </w:p>
        </w:tc>
        <w:tc>
          <w:tcPr>
            <w:tcW w:w="1171" w:type="dxa"/>
          </w:tcPr>
          <w:p w14:paraId="1A26635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r w:rsidR="00AE13E4" w:rsidRPr="00AE13E4" w14:paraId="7141FE2A" w14:textId="77777777" w:rsidTr="006A59FA">
        <w:trPr>
          <w:trHeight w:val="2530"/>
        </w:trPr>
        <w:tc>
          <w:tcPr>
            <w:tcW w:w="704" w:type="dxa"/>
            <w:vAlign w:val="center"/>
          </w:tcPr>
          <w:p w14:paraId="7829E918"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3.</w:t>
            </w:r>
          </w:p>
        </w:tc>
        <w:tc>
          <w:tcPr>
            <w:tcW w:w="1518" w:type="dxa"/>
            <w:vAlign w:val="center"/>
          </w:tcPr>
          <w:p w14:paraId="7AE04530"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Mitybos valdymas</w:t>
            </w:r>
          </w:p>
        </w:tc>
        <w:tc>
          <w:tcPr>
            <w:tcW w:w="1858" w:type="dxa"/>
          </w:tcPr>
          <w:p w14:paraId="08CB2BD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755E86A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Siekiant sumažinti su mėšlu išsiskiriantį bendrą azoto ir fosforo kiekį ir tuo pačiu patenkinti gyvūnų maistingųjų medžiagų poreikius:</w:t>
            </w:r>
          </w:p>
          <w:p w14:paraId="466014C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sumažinti baltymų kiekį pašaruose naudojant pašarus, kuriuose yra subalansuotas azoto ir fosforo kiekis, atsižvelgiant į energijos poreikius ir į tai, kokios amino rūgštys yra lengvai virškinamos.</w:t>
            </w:r>
          </w:p>
        </w:tc>
        <w:tc>
          <w:tcPr>
            <w:tcW w:w="1683" w:type="dxa"/>
          </w:tcPr>
          <w:p w14:paraId="6F08D533"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Baltymų kiekis pašare įvairaus amžiaus viščiukams 18 – 22 % </w:t>
            </w:r>
          </w:p>
          <w:p w14:paraId="40E8025C"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Fosforo –</w:t>
            </w:r>
          </w:p>
          <w:p w14:paraId="1FAF4E94"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0,57 - 0,75 %</w:t>
            </w:r>
          </w:p>
        </w:tc>
        <w:tc>
          <w:tcPr>
            <w:tcW w:w="3685" w:type="dxa"/>
          </w:tcPr>
          <w:p w14:paraId="23663E5D" w14:textId="4E587B83"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Naudojami pašarai su subalansuotu baltymų ir fosforo kiekiu, kuriuose baltymų (18,9-22)% ir (0,44-0,62)% fosforo.</w:t>
            </w:r>
          </w:p>
        </w:tc>
        <w:tc>
          <w:tcPr>
            <w:tcW w:w="1171" w:type="dxa"/>
          </w:tcPr>
          <w:p w14:paraId="24732AE9"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Atitinka</w:t>
            </w:r>
          </w:p>
        </w:tc>
      </w:tr>
      <w:tr w:rsidR="00AE13E4" w:rsidRPr="00AE13E4" w14:paraId="2E0C4D4F" w14:textId="77777777" w:rsidTr="006A59FA">
        <w:tc>
          <w:tcPr>
            <w:tcW w:w="704" w:type="dxa"/>
            <w:vAlign w:val="center"/>
          </w:tcPr>
          <w:p w14:paraId="0BC08314"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4.</w:t>
            </w:r>
          </w:p>
        </w:tc>
        <w:tc>
          <w:tcPr>
            <w:tcW w:w="1518" w:type="dxa"/>
            <w:vAlign w:val="center"/>
          </w:tcPr>
          <w:p w14:paraId="73714671"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Taupus</w:t>
            </w:r>
            <w:r w:rsidRPr="00AE13E4">
              <w:rPr>
                <w:rFonts w:ascii="Times New Roman" w:hAnsi="Times New Roman" w:cs="Times New Roman"/>
                <w:sz w:val="24"/>
                <w:szCs w:val="24"/>
              </w:rPr>
              <w:t xml:space="preserve"> </w:t>
            </w:r>
            <w:r w:rsidRPr="00AE13E4">
              <w:rPr>
                <w:rFonts w:ascii="Times New Roman" w:hAnsi="Times New Roman" w:cs="Times New Roman"/>
                <w:bCs/>
                <w:sz w:val="24"/>
                <w:szCs w:val="24"/>
              </w:rPr>
              <w:t>vandens</w:t>
            </w:r>
            <w:r w:rsidRPr="00AE13E4">
              <w:rPr>
                <w:rFonts w:ascii="Times New Roman" w:hAnsi="Times New Roman" w:cs="Times New Roman"/>
                <w:sz w:val="24"/>
                <w:szCs w:val="24"/>
              </w:rPr>
              <w:t xml:space="preserve"> </w:t>
            </w:r>
            <w:r w:rsidRPr="00AE13E4">
              <w:rPr>
                <w:rFonts w:ascii="Times New Roman" w:hAnsi="Times New Roman" w:cs="Times New Roman"/>
                <w:bCs/>
                <w:w w:val="99"/>
                <w:sz w:val="24"/>
                <w:szCs w:val="24"/>
              </w:rPr>
              <w:t>vartojimas</w:t>
            </w:r>
          </w:p>
        </w:tc>
        <w:tc>
          <w:tcPr>
            <w:tcW w:w="1858" w:type="dxa"/>
          </w:tcPr>
          <w:p w14:paraId="5BA85562"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63E08603" w14:textId="77777777" w:rsidR="00AE13E4" w:rsidRPr="00AE13E4" w:rsidRDefault="00AE13E4" w:rsidP="00AE13E4">
            <w:pPr>
              <w:tabs>
                <w:tab w:val="left" w:pos="315"/>
              </w:tabs>
              <w:jc w:val="both"/>
              <w:rPr>
                <w:rFonts w:ascii="Times New Roman" w:hAnsi="Times New Roman" w:cs="Times New Roman"/>
                <w:sz w:val="24"/>
                <w:szCs w:val="24"/>
              </w:rPr>
            </w:pPr>
            <w:r w:rsidRPr="00AE13E4">
              <w:rPr>
                <w:rFonts w:ascii="Times New Roman" w:hAnsi="Times New Roman" w:cs="Times New Roman"/>
                <w:sz w:val="24"/>
                <w:szCs w:val="24"/>
              </w:rPr>
              <w:t>a) Suvartojamo vandens kiekio registravimas.</w:t>
            </w:r>
          </w:p>
          <w:p w14:paraId="3782132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Vandens nutekėjimo aptikimas ir pašalinimas.</w:t>
            </w:r>
          </w:p>
          <w:p w14:paraId="1424C45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Tvartų ir įrangos valymas naudojant didelio slėgio valymo įrangą.</w:t>
            </w:r>
          </w:p>
          <w:p w14:paraId="618DE26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Konkrečiai gyvūnų kategorijai tinkamos įrangos (pvz., automatinių girdyklų, apvalių girdyklų, vandens lovių), pasirinkimas ir naudojimas tuo pačiu užtikrinant prieinamumą prie vandens (ad libitum).</w:t>
            </w:r>
          </w:p>
          <w:p w14:paraId="1B3443B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Geriamojo vandens įrangos tikrinimas ir (prireikus) reguliarus kalibravimas.</w:t>
            </w:r>
          </w:p>
          <w:p w14:paraId="3F17A93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f) Neužteršto lietaus vandens naudojimas valymui.</w:t>
            </w:r>
          </w:p>
        </w:tc>
        <w:tc>
          <w:tcPr>
            <w:tcW w:w="1683" w:type="dxa"/>
          </w:tcPr>
          <w:p w14:paraId="09C27620"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043A5B6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Išgautas požeminis vanduo apskaitomas pagal vandens skaitiklio, turinčio galiojantį metrologinės patikros sertifikatą, parodymus.</w:t>
            </w:r>
          </w:p>
          <w:p w14:paraId="4DD0631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Dirbantis personalas apie pastebėtus vandens nutekėjimus, gėdimus praneša remonto tarnybai.</w:t>
            </w:r>
          </w:p>
          <w:p w14:paraId="4E7654C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Po kiekvieno auginimo ciklo paukštidės plaunamos aukšto slėgio vandenį taupančia plovimo įranga.</w:t>
            </w:r>
          </w:p>
          <w:p w14:paraId="2CA0287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Naudojama vandenį taupanti broilerių nipelinę girdymo sistema.</w:t>
            </w:r>
          </w:p>
          <w:p w14:paraId="173C6D7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Vandens apskaitos prietaisai reguliariai tikrinami, kalibruojami.</w:t>
            </w:r>
          </w:p>
          <w:p w14:paraId="043F3B3B" w14:textId="77777777" w:rsidR="00AE13E4" w:rsidRPr="00AE13E4" w:rsidRDefault="00AE13E4" w:rsidP="00AE13E4">
            <w:pPr>
              <w:tabs>
                <w:tab w:val="left" w:pos="0"/>
              </w:tabs>
              <w:jc w:val="both"/>
              <w:rPr>
                <w:rFonts w:ascii="Times New Roman" w:hAnsi="Times New Roman" w:cs="Times New Roman"/>
                <w:sz w:val="24"/>
                <w:szCs w:val="24"/>
              </w:rPr>
            </w:pPr>
            <w:r w:rsidRPr="00AE13E4">
              <w:rPr>
                <w:rFonts w:ascii="Times New Roman" w:hAnsi="Times New Roman" w:cs="Times New Roman"/>
                <w:sz w:val="24"/>
                <w:szCs w:val="24"/>
              </w:rPr>
              <w:lastRenderedPageBreak/>
              <w:t>f) Lietaus nuotekų surinkimui nuo mėšlo perkrovimo aikštelės įrengti du išbetonuoti šuliniai po 2,5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tūrio kiekvienas. Surinktas lietaus vanduo išlaistomas ant mėšlo tvartuose, prieš jį išstumiant į lauko mėšlidę. Aplink paukštides yra žvyro keliai ir žali plotai. Sąlyginai švarios paviršinės (lietaus) nuotekos (apie 2668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/metus), nuo pastatų stogų ir kelių nuo stogų susigeria į gruntą. Lietaus nuotekos nuo stogų nerenkamos ir valymui nenaudojamos.</w:t>
            </w:r>
          </w:p>
        </w:tc>
        <w:tc>
          <w:tcPr>
            <w:tcW w:w="1171" w:type="dxa"/>
          </w:tcPr>
          <w:p w14:paraId="08CFFC3C"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Dalinai atitinka, nes lietaus nuotekos patalpų valymui nenaudojamos</w:t>
            </w:r>
          </w:p>
        </w:tc>
      </w:tr>
      <w:tr w:rsidR="00AE13E4" w:rsidRPr="00AE13E4" w14:paraId="57D02A2A" w14:textId="77777777" w:rsidTr="006A59FA">
        <w:tc>
          <w:tcPr>
            <w:tcW w:w="704" w:type="dxa"/>
            <w:vAlign w:val="center"/>
          </w:tcPr>
          <w:p w14:paraId="28FE9C6D"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5.</w:t>
            </w:r>
          </w:p>
        </w:tc>
        <w:tc>
          <w:tcPr>
            <w:tcW w:w="1518" w:type="dxa"/>
          </w:tcPr>
          <w:p w14:paraId="4AC3DB70"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sz w:val="24"/>
                <w:szCs w:val="24"/>
              </w:rPr>
              <w:t>Nuotekų išmetamieji teršalai</w:t>
            </w:r>
          </w:p>
        </w:tc>
        <w:tc>
          <w:tcPr>
            <w:tcW w:w="1858" w:type="dxa"/>
          </w:tcPr>
          <w:p w14:paraId="56C6295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kiaulių auginimo“ </w:t>
            </w:r>
          </w:p>
        </w:tc>
        <w:tc>
          <w:tcPr>
            <w:tcW w:w="3854" w:type="dxa"/>
          </w:tcPr>
          <w:p w14:paraId="0B2D87D1"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Siekiant sumažinti nuotekų susikaupimą: </w:t>
            </w:r>
          </w:p>
          <w:p w14:paraId="6CC004C9"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a) Siekti, kad užterštos kiemo erdvės būtų kuo mažesnės. </w:t>
            </w:r>
          </w:p>
          <w:p w14:paraId="1D848523"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b) Taupiai naudoti vandenį </w:t>
            </w:r>
          </w:p>
          <w:p w14:paraId="7FF45BC3"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c) Atskirti neužterštą lietaus vandenį nuo nuotekų srautų, kuriuos reikia valyti. </w:t>
            </w:r>
          </w:p>
          <w:p w14:paraId="5C71560D"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Siekiant sumažinti su paviršinėmis nuotekomis į vandenį išleidžiamų teršalų kiekį:</w:t>
            </w:r>
          </w:p>
          <w:p w14:paraId="02FF27A3"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d) Nuotekos turi nutekėti į tam skirtą talpyklą arba į srutų saugyklą. </w:t>
            </w:r>
          </w:p>
          <w:p w14:paraId="11A055CF"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e) Nuotekas reikia išvalyti.</w:t>
            </w:r>
          </w:p>
          <w:p w14:paraId="4F08A584"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 xml:space="preserve">f) Nuotekomis tręšiama žemė, pavyzdžiui, naudojant purkštuvų, judriųjų laistymo sistemų, cisternos, vėduoklinio įterptuvo ar panašias drėkinimo sistemas. </w:t>
            </w:r>
          </w:p>
          <w:p w14:paraId="19C29617" w14:textId="77777777" w:rsidR="00AE13E4" w:rsidRPr="00AE13E4" w:rsidRDefault="00AE13E4" w:rsidP="00AE13E4">
            <w:pPr>
              <w:rPr>
                <w:rFonts w:ascii="Times New Roman" w:hAnsi="Times New Roman" w:cs="Times New Roman"/>
                <w:w w:val="99"/>
                <w:sz w:val="24"/>
                <w:szCs w:val="24"/>
              </w:rPr>
            </w:pPr>
            <w:r w:rsidRPr="00AE13E4">
              <w:rPr>
                <w:rFonts w:ascii="Times New Roman" w:hAnsi="Times New Roman" w:cs="Times New Roman"/>
                <w:sz w:val="24"/>
                <w:szCs w:val="24"/>
              </w:rPr>
              <w:t xml:space="preserve">Buitinės ir gamybinės nuotekos kanalizuojamos atskirai ir tiekiamos į valymo įrenginius. </w:t>
            </w:r>
          </w:p>
        </w:tc>
        <w:tc>
          <w:tcPr>
            <w:tcW w:w="1683" w:type="dxa"/>
          </w:tcPr>
          <w:p w14:paraId="5904C1BA"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2688E07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Mėšlidės gale paukštidžių suprojektuotos minimalios, tačiau pakankamos transporto judėjimui. planuojamos kiek galima mažesnio ploto kietosios dangos – suprojektuoti optimalaus pločio pravažiavimo keliai; </w:t>
            </w:r>
          </w:p>
          <w:p w14:paraId="6C177A7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gamybinių nuotekų kiekio mažinimas užtikrinamas naudojant aukšto slėgio plovimo įrangą, įrengta </w:t>
            </w:r>
            <w:proofErr w:type="spellStart"/>
            <w:r w:rsidRPr="00AE13E4">
              <w:rPr>
                <w:rFonts w:ascii="Times New Roman" w:hAnsi="Times New Roman" w:cs="Times New Roman"/>
                <w:sz w:val="24"/>
                <w:szCs w:val="24"/>
              </w:rPr>
              <w:t>nipelinė</w:t>
            </w:r>
            <w:proofErr w:type="spellEnd"/>
            <w:r w:rsidRPr="00AE13E4">
              <w:rPr>
                <w:rFonts w:ascii="Times New Roman" w:hAnsi="Times New Roman" w:cs="Times New Roman"/>
                <w:sz w:val="24"/>
                <w:szCs w:val="24"/>
              </w:rPr>
              <w:t xml:space="preserve"> paukščių girdymo sistema;</w:t>
            </w:r>
          </w:p>
          <w:p w14:paraId="5BC2D7A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lietaus nuotekų vanduo nuo mėšlo perkrovimo surenkamas į du atskirus 2,5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talpos išbetonuotus šulinius, po to – </w:t>
            </w:r>
            <w:r w:rsidRPr="00AE13E4">
              <w:rPr>
                <w:rFonts w:ascii="Times New Roman" w:hAnsi="Times New Roman" w:cs="Times New Roman"/>
                <w:sz w:val="24"/>
                <w:szCs w:val="24"/>
              </w:rPr>
              <w:lastRenderedPageBreak/>
              <w:t xml:space="preserve">vanduo išlaistomas ant sausio kraiko, prieš jį išvežant iš paukštidžių; švarios paviršinės (lietaus) nuotekos nuo stogų susigeria į gruntą; </w:t>
            </w:r>
          </w:p>
          <w:p w14:paraId="5CD86EE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užterštas patalpų ir įrangos praplovimo vanduo surenkamas penkiuose 2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talpos išbetonuotose šuliniuose Nr.4-Nr.8,  buitinės nuotekos 10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talpos šulinyje  Nr.3; bei užterštos lietaus nuotekos - į du 2,5 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talpos šuliniuose Nr.1 ir Nr.2</w:t>
            </w:r>
          </w:p>
          <w:p w14:paraId="762334B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Buitinės nuotekos priduodamos UAB „Kaišiadorių vandenys“. Lietaus nuotekos nuo mėšlo aikštelės ir paukštidžių plovimo vanduo išlaistomas ant panaudoto kraiko.</w:t>
            </w:r>
          </w:p>
          <w:p w14:paraId="3FAAFF9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netaikoma, nes visos buitinės nuotekos surenkamos ir priduodamos jos tvarkančiai įmonei – UAB „Kaišiadorių vandenys“. Lietaus nuotekos nuo mėšlidės ir patalpų plovimo irgi surenkamos, išpilstomos ant panaudoto paukštidės mėšlo, kuris iškart išvežamas;</w:t>
            </w:r>
          </w:p>
          <w:p w14:paraId="1E1B2D7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f) Perteklinių nuotekų, kuriomis galima tręšti žemę įmonėje nesusidaro, dėl to reikalavimas netaikomas ir neaktualus. </w:t>
            </w:r>
            <w:r w:rsidRPr="00AE13E4">
              <w:rPr>
                <w:rFonts w:ascii="Times New Roman" w:hAnsi="Times New Roman" w:cs="Times New Roman"/>
                <w:sz w:val="24"/>
                <w:szCs w:val="24"/>
              </w:rPr>
              <w:lastRenderedPageBreak/>
              <w:t>Priduotos buitinės nuotekos patenka į valymo įrenginius.</w:t>
            </w:r>
          </w:p>
        </w:tc>
        <w:tc>
          <w:tcPr>
            <w:tcW w:w="1171" w:type="dxa"/>
          </w:tcPr>
          <w:p w14:paraId="13AC65F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r w:rsidR="00AE13E4" w:rsidRPr="00AE13E4" w14:paraId="4BDE855A" w14:textId="77777777" w:rsidTr="006A59FA">
        <w:tc>
          <w:tcPr>
            <w:tcW w:w="704" w:type="dxa"/>
          </w:tcPr>
          <w:p w14:paraId="67EE760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6.</w:t>
            </w:r>
          </w:p>
        </w:tc>
        <w:tc>
          <w:tcPr>
            <w:tcW w:w="1518" w:type="dxa"/>
          </w:tcPr>
          <w:p w14:paraId="42320205"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Taupus energijos vartojimas</w:t>
            </w:r>
          </w:p>
        </w:tc>
        <w:tc>
          <w:tcPr>
            <w:tcW w:w="1858" w:type="dxa"/>
          </w:tcPr>
          <w:p w14:paraId="138444B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544E1F7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Siekiant taupiai vartoti energiją ūkyje pagal GPGB taikomas nurodytų metodų derinys. </w:t>
            </w:r>
          </w:p>
          <w:p w14:paraId="5418F38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Taikyti didelio efektyvumo šildymo ir (arba) vėsinimo ir vėdinimo sistemas. </w:t>
            </w:r>
          </w:p>
          <w:p w14:paraId="5C43C58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Optimizuoti ir valdyti šildymo ir (arba) vėsinimo ir vėdinimo sistemas, visų pirma, tais atvejais, kai naudojamos oro valymo sistemos. </w:t>
            </w:r>
          </w:p>
          <w:p w14:paraId="2EFDC86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Izoliuoti gyvūnams skirtų tvartų sienas, grindis ir (arba) lubas.</w:t>
            </w:r>
          </w:p>
          <w:p w14:paraId="58FEC52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 Naudoti taupiąsias apšvietimo priemones. </w:t>
            </w:r>
          </w:p>
          <w:p w14:paraId="40DE54E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e) Naudoti šilumokaičius. Gali būti naudojama viena iš šių sistemų: </w:t>
            </w:r>
          </w:p>
          <w:p w14:paraId="2C6C767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1. oras–oras; </w:t>
            </w:r>
          </w:p>
          <w:p w14:paraId="580A7F5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2. oras–vanduo; </w:t>
            </w:r>
          </w:p>
          <w:p w14:paraId="25C2FB1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3. oras–žemė. </w:t>
            </w:r>
          </w:p>
          <w:p w14:paraId="4427E28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f) Šilumos atgavimui naudoti šilumos siurblius.</w:t>
            </w:r>
          </w:p>
          <w:p w14:paraId="4929EC7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g) Atgauti šilumą iš šildomų ir vėsinamų pakreiktų grindų (mišri sistema). </w:t>
            </w:r>
          </w:p>
          <w:p w14:paraId="6862985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h) Taikyti natūralųjį vėdinimą. </w:t>
            </w:r>
          </w:p>
        </w:tc>
        <w:tc>
          <w:tcPr>
            <w:tcW w:w="1683" w:type="dxa"/>
          </w:tcPr>
          <w:p w14:paraId="297BBB3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0AC9225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Paukštidėse naudojama automatizuota priverstinė ventiliacinė sistema, įvertinanti temperatūrą ir santykinę drėgmę paukštidėse.</w:t>
            </w:r>
          </w:p>
          <w:p w14:paraId="6138224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Paukštidėse naudojama automatizuota vėdinimo sistema, valdoma kompiuteriu pagal temperatūros ir drėgmės daviklių duomenys. Mažinamas pasipriešinimas ventiliacijos sistemose - dažnas ortakių ir ventiliatorių tikrinimas ir valymas.</w:t>
            </w:r>
          </w:p>
          <w:p w14:paraId="4187C52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Pastatas gerai izoliuotas;</w:t>
            </w:r>
          </w:p>
          <w:p w14:paraId="10A2337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Naudojamos energetiškai taupus apšvietimas – LED lempos;</w:t>
            </w:r>
          </w:p>
          <w:p w14:paraId="399D4A1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Šilumokaičiai nenaudojami.</w:t>
            </w:r>
          </w:p>
          <w:p w14:paraId="622F9FA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f) Nenaudojami.</w:t>
            </w:r>
          </w:p>
          <w:p w14:paraId="580DBBD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g) Nenaudojama.</w:t>
            </w:r>
          </w:p>
          <w:p w14:paraId="21EB0018"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h) Netaikoma. Natūralus vėdinimas neužtikrintų tinkamų vėdinimo reikalavimų.</w:t>
            </w:r>
          </w:p>
          <w:p w14:paraId="4F6F50EA"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e-g dalys netaikomos. Paukštidės ne naujos, jose jau įrengti dujiniai šildytuvai, kurie veikia automatizuotai, su minimaliomis kuro sąnaudomis. Šildymo sistemos pakeitimas reikalautų nemažų investicijų. </w:t>
            </w:r>
          </w:p>
          <w:p w14:paraId="7C8003AF" w14:textId="77777777" w:rsidR="00AE13E4" w:rsidRPr="00AE13E4" w:rsidRDefault="00AE13E4" w:rsidP="00AE13E4">
            <w:pPr>
              <w:rPr>
                <w:rFonts w:ascii="Times New Roman" w:hAnsi="Times New Roman" w:cs="Times New Roman"/>
                <w:sz w:val="24"/>
                <w:szCs w:val="24"/>
              </w:rPr>
            </w:pPr>
          </w:p>
        </w:tc>
        <w:tc>
          <w:tcPr>
            <w:tcW w:w="1171" w:type="dxa"/>
          </w:tcPr>
          <w:p w14:paraId="561A593E"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Dalinai atitinka</w:t>
            </w:r>
          </w:p>
        </w:tc>
      </w:tr>
      <w:tr w:rsidR="00AE13E4" w:rsidRPr="00AE13E4" w14:paraId="1226C7E5" w14:textId="77777777" w:rsidTr="006A59FA">
        <w:tc>
          <w:tcPr>
            <w:tcW w:w="704" w:type="dxa"/>
            <w:vAlign w:val="center"/>
          </w:tcPr>
          <w:p w14:paraId="32AEA1C4"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7.</w:t>
            </w:r>
          </w:p>
        </w:tc>
        <w:tc>
          <w:tcPr>
            <w:tcW w:w="1518" w:type="dxa"/>
          </w:tcPr>
          <w:p w14:paraId="7080AE66"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Skleidžiamas triukšmas</w:t>
            </w:r>
          </w:p>
        </w:tc>
        <w:tc>
          <w:tcPr>
            <w:tcW w:w="1858" w:type="dxa"/>
          </w:tcPr>
          <w:p w14:paraId="13AF62D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4A7069A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Siekiant išvengti skleidžiamo triukšmo arba, jei tai neįmanoma, jį sumažinti, pagal GPGB taikomas vienas iš toliau nurodytų metodų ar jų derinys. </w:t>
            </w:r>
          </w:p>
          <w:p w14:paraId="55926D2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Pakankamų atstumų tarp įrenginio ir (arba) ūkių ir jautrių receptorių užtikrinimas. </w:t>
            </w:r>
          </w:p>
          <w:p w14:paraId="6D718B0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Projektuojant įrenginį ir (arba) ūkį, tinkamas atstumas tarp įrenginio ir (arba) ūkio ir jautrių receptorių užtikrinamas taikant minimalius standartinius atstumus. </w:t>
            </w:r>
          </w:p>
          <w:p w14:paraId="37EFE8B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Įrangos buvimo vieta. </w:t>
            </w:r>
          </w:p>
          <w:p w14:paraId="09C02F9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Triukšmo lygis gali būti sumažintas: </w:t>
            </w:r>
          </w:p>
          <w:p w14:paraId="2CED9B2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-padidinus atstumą tarp triukšmo šaltinio ir veikiamo objekto (sumontuojant įrangą kiek praktiškai įmanoma toliau nuo jautrių receptorių); </w:t>
            </w:r>
          </w:p>
          <w:p w14:paraId="3265F9F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-sutrumpinant pašarų tiekimo vamzdžių ilgį; </w:t>
            </w:r>
          </w:p>
          <w:p w14:paraId="0D33478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-nurodant pašarų dėžių ir pašarų silosinių buvimo vietas, kad transporto priemonių judėjimas ūkyje būtų sumažintas iki minimumo. </w:t>
            </w:r>
          </w:p>
          <w:p w14:paraId="034CEFB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c) Veiklos priemonės: </w:t>
            </w:r>
          </w:p>
          <w:p w14:paraId="39955D9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 xml:space="preserve">-durų ir pastato pagrindinių angų uždarymą, ypač šėrimo metu, jei įmanoma; </w:t>
            </w:r>
          </w:p>
          <w:p w14:paraId="3233DAA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-įrangos eksploatavimo pavedimą patyrusiems darbuotojams; </w:t>
            </w:r>
          </w:p>
          <w:p w14:paraId="0A57E1A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-triukšmingos veiklos naktį ir savaitgaliais, jei įmanoma, vengimą; </w:t>
            </w:r>
          </w:p>
          <w:p w14:paraId="6878AB3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-triukšmo kontroliavimą atliekant techninę priežiūrą; </w:t>
            </w:r>
          </w:p>
          <w:p w14:paraId="784D5E3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-jei įmanoma, pašaro pilnų konvejerių ir sraigtinių separatorių naudojimą; </w:t>
            </w:r>
          </w:p>
          <w:p w14:paraId="4B24E3E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-lauke esančių gramdomų plotų maksimalų sumažinimą, siekiant sumažinti skreperių keliamą triukšmą. </w:t>
            </w:r>
          </w:p>
          <w:p w14:paraId="6149343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 Mažiau triukšmo skleidžianti įranga. </w:t>
            </w:r>
          </w:p>
          <w:p w14:paraId="5066285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-didelio naudingumo ventiliatorius, jei natūralusis vėdinimas yra neįmanomas arba nepakankamas; </w:t>
            </w:r>
          </w:p>
          <w:p w14:paraId="7A27123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-siurblius ir kompresorius; </w:t>
            </w:r>
          </w:p>
          <w:p w14:paraId="47F3663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Triukšmo kontrolės įranga:</w:t>
            </w:r>
          </w:p>
          <w:p w14:paraId="5FA4D3F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-triukšmo slopintuvus; </w:t>
            </w:r>
          </w:p>
          <w:p w14:paraId="5165C82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-vibracijos izoliavimą; </w:t>
            </w:r>
          </w:p>
          <w:p w14:paraId="48BD982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-triukšmą skleidžiančios įrangos (pvz., valcavimo staklynų, pneumatinių konvejerių) atitvėrimą, pastatų garso izoliavimą. </w:t>
            </w:r>
          </w:p>
          <w:p w14:paraId="2C82EB4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f) Triukšmo mažinimas. </w:t>
            </w:r>
          </w:p>
          <w:p w14:paraId="3588FE3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 xml:space="preserve">Triukšmo sklidimą galima sumažinti tarp triukšmo šaltinio ir veikiamo objekto įrengiant triukšmo barjerus. </w:t>
            </w:r>
          </w:p>
        </w:tc>
        <w:tc>
          <w:tcPr>
            <w:tcW w:w="1683" w:type="dxa"/>
          </w:tcPr>
          <w:p w14:paraId="638CCA9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2B44B11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Projektuojant triukšmo skleidžianti įranga buvo numatyti maksimalus atstumai nuo triukšmo šaltinių iki jautrių receptorių (artimiausių gyvenamųjų namų). Atstumas iki jautrių receptorių didesnis nei 300 m.</w:t>
            </w:r>
          </w:p>
          <w:p w14:paraId="054A759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paukštidės randasi viena šalia kitos, todėl tai iki minimumo sumažina transporto priemonių judėjimo kelią.</w:t>
            </w:r>
          </w:p>
          <w:p w14:paraId="148E824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Paukštidės durys nuolat uždarytos.;</w:t>
            </w:r>
          </w:p>
          <w:p w14:paraId="3A28451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Įrangą eksploatuoja apmokinti darbuotojai;</w:t>
            </w:r>
          </w:p>
          <w:p w14:paraId="35EE794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Paukščiai atvežami, išvežami skerdimui, kraikas stumdomas iš paukštidžių tik darbo dienomis nuo 7.00 iki 16.00.</w:t>
            </w:r>
          </w:p>
          <w:p w14:paraId="18AEE23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Sugedę ventiliatoriai transporteriai yra pagrindiniai triukšmo šaltiniai paukštidėse, dėl susidėvėjusių judančių dalių. Užfiksavus gedimus įrenginiai stabdomi ir remontuojami ar keičiami naujais.</w:t>
            </w:r>
          </w:p>
          <w:p w14:paraId="082A5BB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Transporteriai pašarus tiekia maksimaliai apkrauti.</w:t>
            </w:r>
          </w:p>
          <w:p w14:paraId="5C0E14C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Buldozeriu stumdomos aikštelės su kraiku plotas yra minimalus, aikštelė yra arti paukštidės.</w:t>
            </w:r>
          </w:p>
          <w:p w14:paraId="233F520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Keičiant sugedusius įrenginius renkamasi mažiau triukšminga įranga.</w:t>
            </w:r>
          </w:p>
          <w:p w14:paraId="4F3AEAE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paukštidėje naudojami efektyvus ventiliatoriai, kurių darbas reguliuojamas automatiškai – pagal poreikį naudojama mažiau ventiliatorių arba mažinamas jų apsukų greitis. Vien natūrali ventiliacija neužtikrintų paukštidėje oro kaitos, temperatūros bei drėgmės.</w:t>
            </w:r>
          </w:p>
          <w:p w14:paraId="22526C4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e) netaikoma kadangi paukštidėse nenaudojama didelio triukšmingumo įranga. Triukšmo, vibracijos slopintuvai neįrengti.</w:t>
            </w:r>
          </w:p>
          <w:p w14:paraId="4F10706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f) netaikoma kadangi atlikus triukšmo matavimus nustatyta, kad skleidžiamas triukšmas neviršija ribų nustatytų higienos normos HN 33:2011.</w:t>
            </w:r>
          </w:p>
        </w:tc>
        <w:tc>
          <w:tcPr>
            <w:tcW w:w="1171" w:type="dxa"/>
          </w:tcPr>
          <w:p w14:paraId="44B5EBE0"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Dalinai atitinka</w:t>
            </w:r>
          </w:p>
        </w:tc>
      </w:tr>
      <w:tr w:rsidR="00AE13E4" w:rsidRPr="00AE13E4" w14:paraId="24719256" w14:textId="77777777" w:rsidTr="006A59FA">
        <w:tc>
          <w:tcPr>
            <w:tcW w:w="704" w:type="dxa"/>
          </w:tcPr>
          <w:p w14:paraId="74CF55A9"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8.</w:t>
            </w:r>
          </w:p>
        </w:tc>
        <w:tc>
          <w:tcPr>
            <w:tcW w:w="1518" w:type="dxa"/>
          </w:tcPr>
          <w:p w14:paraId="51161A72"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Išmetamos dulkės</w:t>
            </w:r>
          </w:p>
        </w:tc>
        <w:tc>
          <w:tcPr>
            <w:tcW w:w="1858" w:type="dxa"/>
          </w:tcPr>
          <w:p w14:paraId="5801708A"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4A4731E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Siekiant sumažinti iš kiekvieno tvarto išmetamų dulkių kiekį, pagal GPGB taikomas vienas iš toliau nurodytų metodų ar jų derinys.</w:t>
            </w:r>
          </w:p>
          <w:p w14:paraId="2852479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Dulkių susidarymo pastatuose, kuriuose laikomi gyvuliai, mažinimas.</w:t>
            </w:r>
          </w:p>
          <w:p w14:paraId="7791D33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1. Stambesnių pakratų naudojimas (pvz., vietoj smulkintų šiaudų naudoti ilgus šiaudus arba medžio drožles).</w:t>
            </w:r>
          </w:p>
          <w:p w14:paraId="30617B0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2. Šviežių pakratų kreikimas taikant mažai dulkių sukeliantį metodą (pvz.</w:t>
            </w:r>
          </w:p>
          <w:p w14:paraId="26BA0B2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rankomis).</w:t>
            </w:r>
          </w:p>
          <w:p w14:paraId="4A4B56F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3. Ad libitum šėrimo taikymas.</w:t>
            </w:r>
          </w:p>
          <w:p w14:paraId="47546CF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4. Drėgnų pašarų arba granuliuotų pašarų naudojimas arba sausųjų pašarų sistemų papildymas riebalų turinčiomis žaliavomis arba rišikliais.</w:t>
            </w:r>
          </w:p>
          <w:p w14:paraId="0CE4354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5. Dulkių separatorių įmontavimas į pneumatiniu būdu užpildomas sausųjų pašarų saugyklas.</w:t>
            </w:r>
          </w:p>
          <w:p w14:paraId="29DC31C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6. Lėtai judančio oro vėdinimo sistemos patalpoje įrengimas ir eksploatavimas.</w:t>
            </w:r>
          </w:p>
          <w:p w14:paraId="7F6E11A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b) Dulkių koncentracijos tvarte sumažinimas taikant vieną iš šių metodų:</w:t>
            </w:r>
          </w:p>
          <w:p w14:paraId="3CA8319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-vandens purškimą;</w:t>
            </w:r>
          </w:p>
          <w:p w14:paraId="1B8487A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-aliejaus purškimą;</w:t>
            </w:r>
          </w:p>
          <w:p w14:paraId="4654611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-oro jonizavimą.</w:t>
            </w:r>
          </w:p>
          <w:p w14:paraId="2E1E7AC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Išmetamojo oro apdorojimas taikant oro valymo sistemą, konkrečiai, naudojant:</w:t>
            </w:r>
          </w:p>
          <w:p w14:paraId="625873E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1. Vandens gaudyklę;</w:t>
            </w:r>
          </w:p>
          <w:p w14:paraId="7662BEA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2. Sausąjį filtrą;</w:t>
            </w:r>
          </w:p>
          <w:p w14:paraId="4538074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3. Drėgną dujų plautuvą (skruberį);</w:t>
            </w:r>
          </w:p>
          <w:p w14:paraId="117CBC2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4. Drėgnąjį rūgštinį plautuvą (skruberį);</w:t>
            </w:r>
          </w:p>
          <w:p w14:paraId="794B4AA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5. Išmetamųjų dujų biologinį valytuvą (arba biologinį lašelinį filtrą);</w:t>
            </w:r>
          </w:p>
          <w:p w14:paraId="587C001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6. dviejų arba trijų etapų oro valymo sistemą;</w:t>
            </w:r>
          </w:p>
          <w:p w14:paraId="281C9CA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7. biologinį filtrą.</w:t>
            </w:r>
          </w:p>
          <w:p w14:paraId="6CB320F0" w14:textId="77777777" w:rsidR="00AE13E4" w:rsidRPr="00AE13E4" w:rsidRDefault="00AE13E4" w:rsidP="00AE13E4">
            <w:pPr>
              <w:jc w:val="both"/>
              <w:rPr>
                <w:rFonts w:ascii="Times New Roman" w:hAnsi="Times New Roman" w:cs="Times New Roman"/>
                <w:sz w:val="24"/>
                <w:szCs w:val="24"/>
              </w:rPr>
            </w:pPr>
          </w:p>
        </w:tc>
        <w:tc>
          <w:tcPr>
            <w:tcW w:w="1683" w:type="dxa"/>
          </w:tcPr>
          <w:p w14:paraId="2F0388B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35A0426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1. Dulkėjimui sumažinti naudojamos stambios medienos drožlės -10-15 mm. Jei kraikas – kraikinės durpės, tai jos yra aplamai drėgnos ir, prieš paleidžiant paukščiukus, paskleistos durpės dar keletą dienų tvarte džiovinamos.</w:t>
            </w:r>
          </w:p>
          <w:p w14:paraId="60210BB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2. Į paukštidę atvežtas kraikas išpilamas autotransportu, o po pačią paukštidę išsklaidomas rankiniu būdu, naudojant grėblius.</w:t>
            </w:r>
          </w:p>
          <w:p w14:paraId="6ECA52B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3. Paukščiams suteikta laisva prieigas prie pašarų ir vandens suteikimas, taip paukščiams racionas sureguliuotas pagal amžių ir biologinius poreikius.</w:t>
            </w:r>
          </w:p>
          <w:p w14:paraId="62D38F3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4. 100% naudojami tiktai granuliuoti pašarai. Gamykliniu būdu pašarų granulės taip paruoštos, kad nedulkėtų. Jos specialia būna apdorotos rišančiomis medžiagomis.</w:t>
            </w:r>
          </w:p>
          <w:p w14:paraId="692A2A4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5. Sausų pašarų saugyklą užpildant pašarais, dulkės sugaudamos speciali sumontuotais maišais.</w:t>
            </w:r>
          </w:p>
          <w:p w14:paraId="11A535A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6. Kol paukščiukai būna maži, ventiliatoriai aplamai nejungiami. Augant paukščiukams, palaipsniui įjungiami ventiliatoriai. Ventiliacijos poreikį reguliuoja automatika.</w:t>
            </w:r>
          </w:p>
          <w:p w14:paraId="0A07CFD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Paukštidėje užtikrinamas lėtas oro judėjimas.</w:t>
            </w:r>
          </w:p>
          <w:p w14:paraId="68BD16D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Dulkių koncentracijai sumažinti nei vanduo, nei aliejus nepurškiami. Taip pat patalpos neozonuojamos. Paukščių augimo metu su drėgme kovojama, kadangi jos didelis kiekis iššaukia paukščių sergamumą. Su paukščių išmatomis ant kraiko patenka pakankamas drėgmės kiekis ir papildomai drėkinti nėra poreikio.</w:t>
            </w:r>
          </w:p>
          <w:p w14:paraId="3922F91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Išmetamas oras papildomai nevalomas.</w:t>
            </w:r>
          </w:p>
          <w:p w14:paraId="0DBBF62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Į aplinkos orą išmetamų teršalų valymo įrangos diegti nėra poreikio, nes esant didžiausiam laikomų broilerių skaičiui, prie nepalankiausių meteorologinių sąlygų teršalų išsisklaidymui, sumodeliuota iš paukštidžių į aplinkos orą išmetamų kietųjų dalelių koncentracija atmosferos pažemio sluoksnyje su fonine </w:t>
            </w:r>
            <w:r w:rsidRPr="00AE13E4">
              <w:rPr>
                <w:rFonts w:ascii="Times New Roman" w:hAnsi="Times New Roman" w:cs="Times New Roman"/>
                <w:sz w:val="24"/>
                <w:szCs w:val="24"/>
              </w:rPr>
              <w:lastRenderedPageBreak/>
              <w:t>tarša nesiekia teisės aktuose nustatytų ribinių verčių (RV) aplinkos ore. Kietųjų dalelių KD</w:t>
            </w:r>
            <w:r w:rsidRPr="00AE13E4">
              <w:rPr>
                <w:rFonts w:ascii="Times New Roman" w:hAnsi="Times New Roman" w:cs="Times New Roman"/>
                <w:sz w:val="24"/>
                <w:szCs w:val="24"/>
                <w:vertAlign w:val="subscript"/>
              </w:rPr>
              <w:t>10</w:t>
            </w:r>
            <w:r w:rsidRPr="00AE13E4">
              <w:rPr>
                <w:rFonts w:ascii="Times New Roman" w:hAnsi="Times New Roman" w:cs="Times New Roman"/>
                <w:sz w:val="24"/>
                <w:szCs w:val="24"/>
              </w:rPr>
              <w:t xml:space="preserve"> metų koncentracija su fonu sudaro 14,79 µg/m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xml:space="preserve"> arba 0,370 RV; paros koncentracija sudaro 17,22 µg/m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arba 0,340 RV; KD</w:t>
            </w:r>
            <w:r w:rsidRPr="00AE13E4">
              <w:rPr>
                <w:rFonts w:ascii="Times New Roman" w:hAnsi="Times New Roman" w:cs="Times New Roman"/>
                <w:sz w:val="24"/>
                <w:szCs w:val="24"/>
                <w:vertAlign w:val="subscript"/>
              </w:rPr>
              <w:t xml:space="preserve">2,5 </w:t>
            </w:r>
            <w:r w:rsidRPr="00AE13E4">
              <w:rPr>
                <w:rFonts w:ascii="Times New Roman" w:hAnsi="Times New Roman" w:cs="Times New Roman"/>
                <w:sz w:val="24"/>
                <w:szCs w:val="24"/>
              </w:rPr>
              <w:t>metų – 7,858 µg/m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 arba 0,393 RV.</w:t>
            </w:r>
          </w:p>
        </w:tc>
        <w:tc>
          <w:tcPr>
            <w:tcW w:w="1171" w:type="dxa"/>
          </w:tcPr>
          <w:p w14:paraId="7EDDF79F"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r w:rsidR="00AE13E4" w:rsidRPr="00AE13E4" w14:paraId="1946CA95" w14:textId="77777777" w:rsidTr="006A59FA">
        <w:tc>
          <w:tcPr>
            <w:tcW w:w="704" w:type="dxa"/>
          </w:tcPr>
          <w:p w14:paraId="3407C59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9.</w:t>
            </w:r>
          </w:p>
        </w:tc>
        <w:tc>
          <w:tcPr>
            <w:tcW w:w="1518" w:type="dxa"/>
          </w:tcPr>
          <w:p w14:paraId="2933C4E4"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Skleidžiami kvapai</w:t>
            </w:r>
          </w:p>
        </w:tc>
        <w:tc>
          <w:tcPr>
            <w:tcW w:w="1858" w:type="dxa"/>
          </w:tcPr>
          <w:p w14:paraId="4215178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kiaulių auginimo“ </w:t>
            </w:r>
          </w:p>
        </w:tc>
        <w:tc>
          <w:tcPr>
            <w:tcW w:w="3854" w:type="dxa"/>
          </w:tcPr>
          <w:p w14:paraId="3E3542F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Užtikrinti pakankamus atstumus tarp ūkio/įrenginio ir jautrių receptorių </w:t>
            </w:r>
          </w:p>
          <w:p w14:paraId="1C56767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Taikyti laikymo sistemą: </w:t>
            </w:r>
          </w:p>
          <w:p w14:paraId="3C0B755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1. laikyti F kur grindys yra iš dalies dengtos grotelėmis); </w:t>
            </w:r>
          </w:p>
          <w:p w14:paraId="1EA0863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2. sumažinti kvapą išskiriančio mėšlo paviršių (pavyzdžiui, naudoti metalines arba plastikines groteles, kanalus, padedančius sumažinti kvapą išskiriančio mėšlo paviršių); </w:t>
            </w:r>
          </w:p>
          <w:p w14:paraId="0F497AA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3. dažnai pašalinti mėšlą į išorėje esančias (dengtas) mėšlo saugyklas; </w:t>
            </w:r>
          </w:p>
          <w:p w14:paraId="10F3BCA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4. sumažinti virš mėšlo paviršiaus esantį oro srautą ir greitį; </w:t>
            </w:r>
          </w:p>
          <w:p w14:paraId="719A086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c) Optimizuoti išmetamojo oro šalinimo iš tvarto sąlygas taikant vieną iš šių metodų ar jų derinį: </w:t>
            </w:r>
          </w:p>
          <w:p w14:paraId="3D41ED54"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paaukštinti angą (pvz., įrengti išmetamojo oro angą virš stogo, kaminų, nukreipti išmetamojo </w:t>
            </w:r>
            <w:r w:rsidRPr="00AE13E4">
              <w:rPr>
                <w:rFonts w:ascii="Times New Roman" w:hAnsi="Times New Roman" w:cs="Times New Roman"/>
                <w:sz w:val="24"/>
                <w:szCs w:val="24"/>
              </w:rPr>
              <w:lastRenderedPageBreak/>
              <w:t xml:space="preserve">oro angą per stogo kraigą, o ne per žemutinę sienų dalį); </w:t>
            </w:r>
          </w:p>
          <w:p w14:paraId="253A7E1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padidinti vertikalios angos vėdinimo greitį; </w:t>
            </w:r>
          </w:p>
          <w:p w14:paraId="50050D2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veiksmingai įdiegti išorės kliūtis, kad susikurtų išmetamojo oro srauto turbulencija (pavyzdžiui, pasodinti augalus); </w:t>
            </w:r>
          </w:p>
          <w:p w14:paraId="6CD588B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įrengti oro sklendžių dangčius išmetimo angose, esančiose žemutinėse sienų dalyse, siekiant nukreipti išmetamąjį orą link žemės; </w:t>
            </w:r>
          </w:p>
          <w:p w14:paraId="56EB03F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išsklaidyti išmetamąjį orą toje tvarto pusėje, kuri yra priešinga jautraus receptoriaus buvimo vietai; </w:t>
            </w:r>
          </w:p>
          <w:p w14:paraId="1103DDC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 natūraliai vėdinamo pastato aukščiausią kraigo tašką nukreipti skersai vyraujančiai vėjo krypčiai. </w:t>
            </w:r>
          </w:p>
          <w:p w14:paraId="5C607E0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 Naudoti oro valymo sistemą, konkrečiai: </w:t>
            </w:r>
          </w:p>
          <w:p w14:paraId="7CCF9EB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1. išmetamųjų dujų biologinį valytuvą (arba biologinį laistomąjį filtrą); </w:t>
            </w:r>
          </w:p>
          <w:p w14:paraId="4409D4D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2. biologinį filtrą. </w:t>
            </w:r>
          </w:p>
          <w:p w14:paraId="4835F7B8"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3. dviejų arba trijų etapų oro valymo sistemą. </w:t>
            </w:r>
          </w:p>
        </w:tc>
        <w:tc>
          <w:tcPr>
            <w:tcW w:w="1683" w:type="dxa"/>
          </w:tcPr>
          <w:p w14:paraId="596D249C"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4B225B8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Paukštidės yra toli nuo gyvenviečių. Rumšiškių miestelis nutolęs per 800 m nuo paukštidės. Artimiausias vienkiemis už -300 m (Triliškių g.14) ir daugiabutis už 330 m (Miško g.1).</w:t>
            </w:r>
          </w:p>
          <w:p w14:paraId="001EF2C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Paukščių laikymo sistema</w:t>
            </w:r>
          </w:p>
          <w:p w14:paraId="3E53E1B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1.Nėra grindų, kur dalis paviršiaus yra grotelės, </w:t>
            </w:r>
          </w:p>
          <w:p w14:paraId="33069F7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2. Mėšlo paviršius paukštidėse nemažinamas, tačiau išstūmus į mėšlides, prieš išvežimą, formuojamas kaupas.</w:t>
            </w:r>
          </w:p>
          <w:p w14:paraId="201F8D3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3. Mėšlas šalinamas dažnai, po kiekvienos paukščių partijos, 6,5-7 kartus per metus. Maždaug kas 33-40 dienų. Pašalinus mėšlas išstumiamas į mėšlidę ir tuojau pat arba per keletą dienų išvežamas. Tokiu būdu išvengiamas kvapo šaltinio susidarymas.</w:t>
            </w:r>
          </w:p>
          <w:p w14:paraId="757A392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lastRenderedPageBreak/>
              <w:t>4. kadangi mėšlidė yra prie pat tvarto, sudaroma užuovėja, sumažėja oro srauto greitis, bei kvapo emisijos.</w:t>
            </w:r>
          </w:p>
          <w:p w14:paraId="6CF028E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Išmetamo oro optimizavimas:</w:t>
            </w:r>
          </w:p>
          <w:p w14:paraId="545EBAC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iš 23 ventiliatorių 12 pagrindinių įrengti ant stogo. Šie ventiliatoriai naudojami dažniausiai, tačiau ypač karštomis dienomis, siekiant apsaugoti paukščiukus nuo perkaitimo, jungiami galiniai ventiliatoriai. Vienu metu gali veikti 4 galiniai ventiliatoriai.</w:t>
            </w:r>
          </w:p>
          <w:p w14:paraId="5130446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Išmetimo angos stoginių ventiliatorių pakeltos į 5,5 m aukštį.</w:t>
            </w:r>
          </w:p>
          <w:p w14:paraId="43BDE529" w14:textId="2DB26B1B" w:rsidR="00AE13E4" w:rsidRPr="00AE13E4" w:rsidRDefault="00833BD0" w:rsidP="00833BD0">
            <w:pPr>
              <w:widowControl w:val="0"/>
              <w:suppressAutoHyphens/>
              <w:contextualSpacing/>
              <w:jc w:val="both"/>
              <w:textAlignment w:val="baseline"/>
              <w:rPr>
                <w:rFonts w:ascii="Times New Roman" w:hAnsi="Times New Roman" w:cs="Times New Roman"/>
                <w:b/>
                <w:bCs/>
                <w:sz w:val="24"/>
                <w:szCs w:val="24"/>
                <w:lang w:eastAsia="lt-LT"/>
              </w:rPr>
            </w:pPr>
            <w:r>
              <w:rPr>
                <w:rFonts w:ascii="Times New Roman" w:hAnsi="Times New Roman" w:cs="Times New Roman"/>
                <w:bCs/>
                <w:sz w:val="24"/>
                <w:szCs w:val="24"/>
                <w:lang w:eastAsia="lt-LT"/>
              </w:rPr>
              <w:t>-</w:t>
            </w:r>
            <w:r w:rsidR="00AE13E4" w:rsidRPr="00AE13E4">
              <w:rPr>
                <w:rFonts w:ascii="Times New Roman" w:hAnsi="Times New Roman" w:cs="Times New Roman"/>
                <w:bCs/>
                <w:sz w:val="24"/>
                <w:szCs w:val="24"/>
                <w:lang w:eastAsia="lt-LT"/>
              </w:rPr>
              <w:t xml:space="preserve">Vertikalios angos vėdinimo greitį nėra reikalo didinti, nes paukštidėse ventiliatorių kiekis ir našumas suprojektuotas taip, kad užtikrintų paukščių </w:t>
            </w:r>
            <w:proofErr w:type="spellStart"/>
            <w:r w:rsidR="00AE13E4" w:rsidRPr="00AE13E4">
              <w:rPr>
                <w:rFonts w:ascii="Times New Roman" w:hAnsi="Times New Roman" w:cs="Times New Roman"/>
                <w:bCs/>
                <w:sz w:val="24"/>
                <w:szCs w:val="24"/>
                <w:lang w:eastAsia="lt-LT"/>
              </w:rPr>
              <w:t>gerbūvį</w:t>
            </w:r>
            <w:proofErr w:type="spellEnd"/>
            <w:r w:rsidR="00AE13E4" w:rsidRPr="00AE13E4">
              <w:rPr>
                <w:rFonts w:ascii="Times New Roman" w:hAnsi="Times New Roman" w:cs="Times New Roman"/>
                <w:bCs/>
                <w:sz w:val="24"/>
                <w:szCs w:val="24"/>
                <w:lang w:eastAsia="lt-LT"/>
              </w:rPr>
              <w:t>.</w:t>
            </w:r>
          </w:p>
          <w:p w14:paraId="670D2E62" w14:textId="30C3B597" w:rsidR="00AE13E4" w:rsidRPr="00AE13E4" w:rsidRDefault="00833BD0" w:rsidP="00833BD0">
            <w:pPr>
              <w:widowControl w:val="0"/>
              <w:suppressAutoHyphens/>
              <w:contextualSpacing/>
              <w:jc w:val="both"/>
              <w:textAlignment w:val="baseline"/>
              <w:rPr>
                <w:rFonts w:ascii="Times New Roman" w:hAnsi="Times New Roman" w:cs="Times New Roman"/>
                <w:b/>
                <w:bCs/>
                <w:sz w:val="24"/>
                <w:szCs w:val="24"/>
                <w:lang w:eastAsia="lt-LT"/>
              </w:rPr>
            </w:pPr>
            <w:r>
              <w:rPr>
                <w:rFonts w:ascii="Times New Roman" w:hAnsi="Times New Roman" w:cs="Times New Roman"/>
                <w:bCs/>
                <w:sz w:val="24"/>
                <w:szCs w:val="24"/>
                <w:lang w:eastAsia="lt-LT"/>
              </w:rPr>
              <w:t>-</w:t>
            </w:r>
            <w:r w:rsidR="00AE13E4" w:rsidRPr="00AE13E4">
              <w:rPr>
                <w:rFonts w:ascii="Times New Roman" w:hAnsi="Times New Roman" w:cs="Times New Roman"/>
                <w:bCs/>
                <w:sz w:val="24"/>
                <w:szCs w:val="24"/>
                <w:lang w:eastAsia="lt-LT"/>
              </w:rPr>
              <w:t>Aplink paukštides ¾ ploto auga miškas su senais medžiais, kurie užtikrina oro srauto turbulenciją ir geresnę kvapo sklaidą.</w:t>
            </w:r>
          </w:p>
          <w:p w14:paraId="7FB9534B" w14:textId="5F1A1FF8" w:rsidR="00AE13E4" w:rsidRPr="00AE13E4" w:rsidRDefault="00833BD0" w:rsidP="00833BD0">
            <w:pPr>
              <w:widowControl w:val="0"/>
              <w:suppressAutoHyphens/>
              <w:contextualSpacing/>
              <w:jc w:val="both"/>
              <w:textAlignment w:val="baseline"/>
              <w:rPr>
                <w:rFonts w:ascii="Times New Roman" w:hAnsi="Times New Roman" w:cs="Times New Roman"/>
                <w:b/>
                <w:bCs/>
                <w:sz w:val="24"/>
                <w:szCs w:val="24"/>
                <w:lang w:eastAsia="lt-LT"/>
              </w:rPr>
            </w:pPr>
            <w:r>
              <w:rPr>
                <w:rFonts w:ascii="Times New Roman" w:hAnsi="Times New Roman" w:cs="Times New Roman"/>
                <w:bCs/>
                <w:sz w:val="24"/>
                <w:szCs w:val="24"/>
                <w:lang w:eastAsia="lt-LT"/>
              </w:rPr>
              <w:t>-</w:t>
            </w:r>
            <w:r w:rsidR="00AE13E4" w:rsidRPr="00AE13E4">
              <w:rPr>
                <w:rFonts w:ascii="Times New Roman" w:hAnsi="Times New Roman" w:cs="Times New Roman"/>
                <w:bCs/>
                <w:sz w:val="24"/>
                <w:szCs w:val="24"/>
                <w:lang w:eastAsia="lt-LT"/>
              </w:rPr>
              <w:t>Sieninėse ventiliacijos angose yra sumontuotos žaliuzės, nukreipiančios oro srautą į žemę ir taip gerinančio kvapų sklaidą.</w:t>
            </w:r>
          </w:p>
          <w:p w14:paraId="03BD6175" w14:textId="08495D31" w:rsidR="00AE13E4" w:rsidRPr="00AE13E4" w:rsidRDefault="00833BD0" w:rsidP="00833BD0">
            <w:pPr>
              <w:widowControl w:val="0"/>
              <w:suppressAutoHyphens/>
              <w:contextualSpacing/>
              <w:jc w:val="both"/>
              <w:textAlignment w:val="baseline"/>
              <w:rPr>
                <w:rFonts w:ascii="Times New Roman" w:hAnsi="Times New Roman" w:cs="Times New Roman"/>
                <w:b/>
                <w:bCs/>
                <w:sz w:val="24"/>
                <w:szCs w:val="24"/>
                <w:lang w:eastAsia="lt-LT"/>
              </w:rPr>
            </w:pPr>
            <w:r>
              <w:rPr>
                <w:rFonts w:ascii="Times New Roman" w:hAnsi="Times New Roman" w:cs="Times New Roman"/>
                <w:bCs/>
                <w:sz w:val="24"/>
                <w:szCs w:val="24"/>
                <w:lang w:eastAsia="lt-LT"/>
              </w:rPr>
              <w:t>-</w:t>
            </w:r>
            <w:r w:rsidR="00AE13E4" w:rsidRPr="00AE13E4">
              <w:rPr>
                <w:rFonts w:ascii="Times New Roman" w:hAnsi="Times New Roman" w:cs="Times New Roman"/>
                <w:bCs/>
                <w:sz w:val="24"/>
                <w:szCs w:val="24"/>
                <w:lang w:eastAsia="lt-LT"/>
              </w:rPr>
              <w:t>Sieniniai ventiliatoriai nukreipti į priešingą nuo Žiežmarių miestelio pusę.</w:t>
            </w:r>
          </w:p>
          <w:p w14:paraId="135066B3" w14:textId="0188CA17" w:rsidR="00AE13E4" w:rsidRPr="00AE13E4" w:rsidRDefault="00833BD0" w:rsidP="00833BD0">
            <w:pPr>
              <w:widowControl w:val="0"/>
              <w:suppressAutoHyphens/>
              <w:contextualSpacing/>
              <w:jc w:val="both"/>
              <w:textAlignment w:val="baseline"/>
              <w:rPr>
                <w:rFonts w:ascii="Times New Roman" w:hAnsi="Times New Roman" w:cs="Times New Roman"/>
                <w:b/>
                <w:bCs/>
                <w:sz w:val="24"/>
                <w:szCs w:val="24"/>
                <w:lang w:eastAsia="lt-LT"/>
              </w:rPr>
            </w:pPr>
            <w:r>
              <w:rPr>
                <w:rFonts w:ascii="Times New Roman" w:hAnsi="Times New Roman" w:cs="Times New Roman"/>
                <w:bCs/>
                <w:sz w:val="24"/>
                <w:szCs w:val="24"/>
                <w:lang w:eastAsia="lt-LT"/>
              </w:rPr>
              <w:lastRenderedPageBreak/>
              <w:t>-</w:t>
            </w:r>
            <w:r w:rsidR="00AE13E4" w:rsidRPr="00AE13E4">
              <w:rPr>
                <w:rFonts w:ascii="Times New Roman" w:hAnsi="Times New Roman" w:cs="Times New Roman"/>
                <w:bCs/>
                <w:sz w:val="24"/>
                <w:szCs w:val="24"/>
                <w:lang w:eastAsia="lt-LT"/>
              </w:rPr>
              <w:t>Paukštidžių kraigas nukreiptas skersai vyraujančiam vakarų vėjui.</w:t>
            </w:r>
          </w:p>
          <w:p w14:paraId="0E80A66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d) oro valymo sistemos nenaudojamos, nes teršalų ir kvapų emisijos už įmonės teritorijos nesiekia leistinų ribinių verčių 5 OU</w:t>
            </w:r>
            <w:r w:rsidRPr="00AE13E4">
              <w:rPr>
                <w:rFonts w:ascii="Times New Roman" w:hAnsi="Times New Roman" w:cs="Times New Roman"/>
                <w:sz w:val="24"/>
                <w:szCs w:val="24"/>
                <w:vertAlign w:val="subscript"/>
              </w:rPr>
              <w:t>E</w:t>
            </w:r>
            <w:r w:rsidRPr="00AE13E4">
              <w:rPr>
                <w:rFonts w:ascii="Times New Roman" w:hAnsi="Times New Roman" w:cs="Times New Roman"/>
                <w:sz w:val="24"/>
                <w:szCs w:val="24"/>
              </w:rPr>
              <w:t>/m</w:t>
            </w:r>
            <w:r w:rsidRPr="00AE13E4">
              <w:rPr>
                <w:rFonts w:ascii="Times New Roman" w:hAnsi="Times New Roman" w:cs="Times New Roman"/>
                <w:sz w:val="24"/>
                <w:szCs w:val="24"/>
                <w:vertAlign w:val="superscript"/>
              </w:rPr>
              <w:t>3</w:t>
            </w:r>
            <w:r w:rsidRPr="00AE13E4">
              <w:rPr>
                <w:rFonts w:ascii="Times New Roman" w:hAnsi="Times New Roman" w:cs="Times New Roman"/>
                <w:sz w:val="24"/>
                <w:szCs w:val="24"/>
              </w:rPr>
              <w:t>.</w:t>
            </w:r>
          </w:p>
          <w:p w14:paraId="787CEBA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Į pašarus dedamas priedas „Probio Feed EM Plus“, skatinantis virškinimo trakto metabolinius pokyčius, maisto medžiagų virškinimą, antigonistiškai veikiantis kenksmingą mikroflorą, padedantis atsistatyti mikroflorą po antibiotikų  panaudojimo, dėl to mažinantis kvapų susidarymą tvartuose ir mėšlidėje.</w:t>
            </w:r>
          </w:p>
        </w:tc>
        <w:tc>
          <w:tcPr>
            <w:tcW w:w="1171" w:type="dxa"/>
          </w:tcPr>
          <w:p w14:paraId="6B683F06"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r w:rsidR="00AE13E4" w:rsidRPr="00AE13E4" w14:paraId="64F5E27F" w14:textId="77777777" w:rsidTr="006A59FA">
        <w:tc>
          <w:tcPr>
            <w:tcW w:w="704" w:type="dxa"/>
          </w:tcPr>
          <w:p w14:paraId="4BD68447"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10.</w:t>
            </w:r>
          </w:p>
        </w:tc>
        <w:tc>
          <w:tcPr>
            <w:tcW w:w="1518" w:type="dxa"/>
          </w:tcPr>
          <w:p w14:paraId="7F9D82F0"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Iš sandėliuojamo kieto mėšlo išsiskiriantys išmetamieji teršalai</w:t>
            </w:r>
          </w:p>
        </w:tc>
        <w:tc>
          <w:tcPr>
            <w:tcW w:w="1858" w:type="dxa"/>
          </w:tcPr>
          <w:p w14:paraId="58B527A6"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38BEEBE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Siekiant sumažinti iš sandėliuojamo kieto mėšlo į orą išsiskiriančius amoniako išmetamuosius teršalus:</w:t>
            </w:r>
          </w:p>
          <w:p w14:paraId="0F6C427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a) Sumažinti išmetamuosius teršalus išskiriančio ploto ir kieto mėšlo krūvos tūrio santykį.</w:t>
            </w:r>
          </w:p>
          <w:p w14:paraId="473F0216"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b) Kieto mėšlo krūvas apdengti.</w:t>
            </w:r>
          </w:p>
          <w:p w14:paraId="573FCF9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c) Sandėliuoti išdžiovintą kietą mėšlą daržinėje.</w:t>
            </w:r>
          </w:p>
          <w:p w14:paraId="460AFC1D" w14:textId="77777777" w:rsidR="00AE13E4" w:rsidRPr="00AE13E4" w:rsidRDefault="00AE13E4" w:rsidP="00AE13E4">
            <w:pPr>
              <w:jc w:val="center"/>
              <w:rPr>
                <w:rFonts w:ascii="Times New Roman" w:hAnsi="Times New Roman" w:cs="Times New Roman"/>
                <w:sz w:val="24"/>
                <w:szCs w:val="24"/>
              </w:rPr>
            </w:pPr>
          </w:p>
        </w:tc>
        <w:tc>
          <w:tcPr>
            <w:tcW w:w="1683" w:type="dxa"/>
          </w:tcPr>
          <w:p w14:paraId="2E76C9D7"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1E2A06C3"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lang w:eastAsia="da-DK"/>
              </w:rPr>
              <w:t xml:space="preserve">Išvežus užaugintus broilerius, visas vieno auginimo ciklo metu paukštidėse susikaupęs mėšlas </w:t>
            </w:r>
            <w:r w:rsidRPr="00AE13E4">
              <w:rPr>
                <w:rFonts w:ascii="Times New Roman" w:hAnsi="Times New Roman" w:cs="Times New Roman"/>
                <w:spacing w:val="-1"/>
                <w:kern w:val="1"/>
                <w:sz w:val="24"/>
                <w:szCs w:val="24"/>
              </w:rPr>
              <w:t xml:space="preserve">sustumiamas į prie paukštidžių lauke esančias aikšteles. </w:t>
            </w:r>
            <w:r w:rsidRPr="00AE13E4">
              <w:rPr>
                <w:rFonts w:ascii="Times New Roman" w:hAnsi="Times New Roman" w:cs="Times New Roman"/>
                <w:sz w:val="24"/>
                <w:szCs w:val="24"/>
                <w:lang w:eastAsia="da-DK"/>
              </w:rPr>
              <w:t xml:space="preserve">  </w:t>
            </w:r>
            <w:r w:rsidRPr="00AE13E4">
              <w:rPr>
                <w:rFonts w:ascii="Times New Roman" w:hAnsi="Times New Roman" w:cs="Times New Roman"/>
                <w:sz w:val="24"/>
                <w:szCs w:val="24"/>
              </w:rPr>
              <w:t xml:space="preserve">Aikštelės mėšlui perkrauti įrengtos vadovaujantis aplinkosaugos reikalavimais mėšlui tvarkyti (Žin., 2005, Nr.92-3434; 2007, Nr.68-2689; 2010, Nr.85-4492; 2010, Nr.158).  </w:t>
            </w:r>
            <w:r w:rsidRPr="00AE13E4">
              <w:rPr>
                <w:rFonts w:ascii="Times New Roman" w:hAnsi="Times New Roman" w:cs="Times New Roman"/>
                <w:spacing w:val="-1"/>
                <w:kern w:val="1"/>
                <w:sz w:val="24"/>
                <w:szCs w:val="24"/>
              </w:rPr>
              <w:t xml:space="preserve">Iš aikštelių mėšlas iškart arba per keletą dienų pakraunamas į transporto </w:t>
            </w:r>
            <w:r w:rsidRPr="00AE13E4">
              <w:rPr>
                <w:rFonts w:ascii="Times New Roman" w:hAnsi="Times New Roman" w:cs="Times New Roman"/>
                <w:spacing w:val="-1"/>
                <w:kern w:val="1"/>
                <w:sz w:val="24"/>
                <w:szCs w:val="24"/>
              </w:rPr>
              <w:lastRenderedPageBreak/>
              <w:t>priemones ir išvežamas į grybų auginimui skirto substrato gamybos įmonę, su kuria sudaryta mėšlo pirkimo sutartis. Mėšlas nesandėliuojamas.</w:t>
            </w:r>
          </w:p>
        </w:tc>
        <w:tc>
          <w:tcPr>
            <w:tcW w:w="1171" w:type="dxa"/>
          </w:tcPr>
          <w:p w14:paraId="4D522F85"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Neaktualu</w:t>
            </w:r>
          </w:p>
        </w:tc>
      </w:tr>
      <w:tr w:rsidR="00AE13E4" w:rsidRPr="00AE13E4" w14:paraId="5DE938D8" w14:textId="77777777" w:rsidTr="006A59FA">
        <w:tc>
          <w:tcPr>
            <w:tcW w:w="704" w:type="dxa"/>
            <w:vAlign w:val="center"/>
          </w:tcPr>
          <w:p w14:paraId="47FF1287"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11.</w:t>
            </w:r>
          </w:p>
        </w:tc>
        <w:tc>
          <w:tcPr>
            <w:tcW w:w="1518" w:type="dxa"/>
          </w:tcPr>
          <w:p w14:paraId="1F76B091"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Sandėliuojamų srutų išmetamieji teršalai</w:t>
            </w:r>
          </w:p>
        </w:tc>
        <w:tc>
          <w:tcPr>
            <w:tcW w:w="1858" w:type="dxa"/>
          </w:tcPr>
          <w:p w14:paraId="2760774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Europos komisijos sprendimas (ES) 2017/302, 2017 m. vasario 15 d. „Geriausių prieinamų gamybos būdų išvados dėl intensyvaus naminių paukščių arba kiaulių auginimo“</w:t>
            </w:r>
          </w:p>
        </w:tc>
        <w:tc>
          <w:tcPr>
            <w:tcW w:w="3854" w:type="dxa"/>
          </w:tcPr>
          <w:p w14:paraId="3ACBC484"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1683" w:type="dxa"/>
          </w:tcPr>
          <w:p w14:paraId="363ED5DE"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239F7E4A"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Nenagrinėjama, nes srutos nesusidaro. </w:t>
            </w:r>
          </w:p>
          <w:p w14:paraId="38BCB227"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Paukščiai laikomi ant kraiko. </w:t>
            </w:r>
          </w:p>
          <w:p w14:paraId="3A0B50C5"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lang w:eastAsia="da-DK"/>
              </w:rPr>
              <w:t xml:space="preserve">Išvežus užaugintus broilerius, visas vieno auginimo ciklo metu paukštidėse susikaupęs mėšlas </w:t>
            </w:r>
            <w:r w:rsidRPr="00AE13E4">
              <w:rPr>
                <w:rFonts w:ascii="Times New Roman" w:hAnsi="Times New Roman" w:cs="Times New Roman"/>
                <w:spacing w:val="-1"/>
                <w:kern w:val="1"/>
                <w:sz w:val="24"/>
                <w:szCs w:val="24"/>
              </w:rPr>
              <w:t xml:space="preserve">sustumiamas į prie paukštidžių lauke esančias aikšteles. </w:t>
            </w:r>
            <w:r w:rsidRPr="00AE13E4">
              <w:rPr>
                <w:rFonts w:ascii="Times New Roman" w:hAnsi="Times New Roman" w:cs="Times New Roman"/>
                <w:sz w:val="24"/>
                <w:szCs w:val="24"/>
                <w:lang w:eastAsia="da-DK"/>
              </w:rPr>
              <w:t xml:space="preserve">  </w:t>
            </w:r>
            <w:r w:rsidRPr="00AE13E4">
              <w:rPr>
                <w:rFonts w:ascii="Times New Roman" w:hAnsi="Times New Roman" w:cs="Times New Roman"/>
                <w:sz w:val="24"/>
                <w:szCs w:val="24"/>
              </w:rPr>
              <w:t xml:space="preserve">Aikštelės mėšlui perkrauti įrengtos vadovaujantis aplinkosaugos reikalavimais mėšlui tvarkyti (Žin., 2005, Nr.92-3434; 2007, Nr.68-2689; 2010, Nr.85-4492; 2010, Nr.158).  </w:t>
            </w:r>
            <w:r w:rsidRPr="00AE13E4">
              <w:rPr>
                <w:rFonts w:ascii="Times New Roman" w:hAnsi="Times New Roman" w:cs="Times New Roman"/>
                <w:spacing w:val="-1"/>
                <w:kern w:val="1"/>
                <w:sz w:val="24"/>
                <w:szCs w:val="24"/>
              </w:rPr>
              <w:t>Iš aikštelių mėšlas pakraunamas į transporto priemones ir išvežamas į grybų auginimui skirto substrato gamybos įmonę, su kuria sudaryta mėšlo pirkimo sutartis.</w:t>
            </w:r>
          </w:p>
        </w:tc>
        <w:tc>
          <w:tcPr>
            <w:tcW w:w="1171" w:type="dxa"/>
          </w:tcPr>
          <w:p w14:paraId="5F265DCC"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Neaktualu</w:t>
            </w:r>
          </w:p>
        </w:tc>
      </w:tr>
      <w:tr w:rsidR="00AE13E4" w:rsidRPr="00AE13E4" w14:paraId="0ABEA6AF" w14:textId="77777777" w:rsidTr="006A59FA">
        <w:tc>
          <w:tcPr>
            <w:tcW w:w="704" w:type="dxa"/>
            <w:vAlign w:val="center"/>
          </w:tcPr>
          <w:p w14:paraId="57369939"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12.</w:t>
            </w:r>
          </w:p>
        </w:tc>
        <w:tc>
          <w:tcPr>
            <w:tcW w:w="1518" w:type="dxa"/>
          </w:tcPr>
          <w:p w14:paraId="64A108FB"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Mėšlo perdirbimas ūkyje</w:t>
            </w:r>
          </w:p>
        </w:tc>
        <w:tc>
          <w:tcPr>
            <w:tcW w:w="1858" w:type="dxa"/>
          </w:tcPr>
          <w:p w14:paraId="10E266E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w:t>
            </w:r>
            <w:r w:rsidRPr="00AE13E4">
              <w:rPr>
                <w:rFonts w:ascii="Times New Roman" w:hAnsi="Times New Roman" w:cs="Times New Roman"/>
                <w:sz w:val="24"/>
                <w:szCs w:val="24"/>
              </w:rPr>
              <w:lastRenderedPageBreak/>
              <w:t>išvados dėl intensyvaus naminių paukščių arba kiaulių auginimo“</w:t>
            </w:r>
          </w:p>
        </w:tc>
        <w:tc>
          <w:tcPr>
            <w:tcW w:w="3854" w:type="dxa"/>
          </w:tcPr>
          <w:p w14:paraId="58920D4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1683" w:type="dxa"/>
          </w:tcPr>
          <w:p w14:paraId="7614051A"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7914AC01" w14:textId="77777777" w:rsidR="00AE13E4" w:rsidRPr="00AE13E4" w:rsidRDefault="00AE13E4" w:rsidP="00AE13E4">
            <w:pPr>
              <w:ind w:firstLine="567"/>
              <w:jc w:val="both"/>
              <w:rPr>
                <w:rFonts w:ascii="Times New Roman" w:hAnsi="Times New Roman" w:cs="Times New Roman"/>
                <w:sz w:val="24"/>
                <w:szCs w:val="24"/>
              </w:rPr>
            </w:pPr>
            <w:r w:rsidRPr="00AE13E4">
              <w:rPr>
                <w:rFonts w:ascii="Times New Roman" w:hAnsi="Times New Roman" w:cs="Times New Roman"/>
                <w:sz w:val="24"/>
                <w:szCs w:val="24"/>
              </w:rPr>
              <w:t xml:space="preserve">Nenagrinėjama, nes ūkinės veiklos objektas mėšlą nei naudoja, nei perdirba.  </w:t>
            </w:r>
            <w:r w:rsidRPr="00AE13E4">
              <w:rPr>
                <w:rFonts w:ascii="Times New Roman" w:hAnsi="Times New Roman" w:cs="Times New Roman"/>
                <w:sz w:val="24"/>
                <w:szCs w:val="24"/>
                <w:lang w:eastAsia="da-DK"/>
              </w:rPr>
              <w:t xml:space="preserve">Išvežus užaugintus broilerius, visas vieno auginimo ciklo metu paukštidėse susikaupęs mėšlas </w:t>
            </w:r>
            <w:r w:rsidRPr="00AE13E4">
              <w:rPr>
                <w:rFonts w:ascii="Times New Roman" w:hAnsi="Times New Roman" w:cs="Times New Roman"/>
                <w:spacing w:val="-1"/>
                <w:kern w:val="1"/>
                <w:sz w:val="24"/>
                <w:szCs w:val="24"/>
              </w:rPr>
              <w:t>sustumiamas į prie paukštidžių lauke esančias aikšteles</w:t>
            </w:r>
            <w:r w:rsidRPr="00AE13E4">
              <w:rPr>
                <w:rFonts w:ascii="Times New Roman" w:hAnsi="Times New Roman" w:cs="Times New Roman"/>
                <w:sz w:val="24"/>
                <w:szCs w:val="24"/>
                <w:lang w:eastAsia="da-DK"/>
              </w:rPr>
              <w:t xml:space="preserve">. </w:t>
            </w:r>
            <w:r w:rsidRPr="00AE13E4">
              <w:rPr>
                <w:rFonts w:ascii="Times New Roman" w:hAnsi="Times New Roman" w:cs="Times New Roman"/>
                <w:sz w:val="24"/>
                <w:szCs w:val="24"/>
              </w:rPr>
              <w:t xml:space="preserve">Aikštelės mėšlui </w:t>
            </w:r>
            <w:r w:rsidRPr="00AE13E4">
              <w:rPr>
                <w:rFonts w:ascii="Times New Roman" w:hAnsi="Times New Roman" w:cs="Times New Roman"/>
                <w:sz w:val="24"/>
                <w:szCs w:val="24"/>
              </w:rPr>
              <w:lastRenderedPageBreak/>
              <w:t xml:space="preserve">perkrauti įrengtos vadovaujantis aplinkosaugos reikalavimais mėšlui tvarkyti (Žin., 2005, Nr.92-3434; 2007, Nr.68-2689; 2010, Nr.85-4492; 2010, Nr.158).  </w:t>
            </w:r>
            <w:r w:rsidRPr="00AE13E4">
              <w:rPr>
                <w:rFonts w:ascii="Times New Roman" w:hAnsi="Times New Roman" w:cs="Times New Roman"/>
                <w:spacing w:val="-1"/>
                <w:kern w:val="1"/>
                <w:sz w:val="24"/>
                <w:szCs w:val="24"/>
              </w:rPr>
              <w:t xml:space="preserve">Iš aikštelių mėšlas pakraunamas į transporto priemones ir išvežamas į grybų auginimui skirto substrato gamybos įmonę, su kuria sudaryta mėšlo pirkimo sutartis. </w:t>
            </w:r>
          </w:p>
        </w:tc>
        <w:tc>
          <w:tcPr>
            <w:tcW w:w="1171" w:type="dxa"/>
          </w:tcPr>
          <w:p w14:paraId="2917A26B"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Neaktualu</w:t>
            </w:r>
          </w:p>
        </w:tc>
      </w:tr>
      <w:tr w:rsidR="00AE13E4" w:rsidRPr="00AE13E4" w14:paraId="49CF1A53" w14:textId="77777777" w:rsidTr="006A59FA">
        <w:tc>
          <w:tcPr>
            <w:tcW w:w="704" w:type="dxa"/>
            <w:vAlign w:val="center"/>
          </w:tcPr>
          <w:p w14:paraId="4F0D49CF"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13.</w:t>
            </w:r>
          </w:p>
        </w:tc>
        <w:tc>
          <w:tcPr>
            <w:tcW w:w="1518" w:type="dxa"/>
          </w:tcPr>
          <w:p w14:paraId="4BD579EB"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Žemės tręšimas mėšlu</w:t>
            </w:r>
          </w:p>
        </w:tc>
        <w:tc>
          <w:tcPr>
            <w:tcW w:w="1858" w:type="dxa"/>
          </w:tcPr>
          <w:p w14:paraId="57B2FF8A"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kiaulių auginimo“ </w:t>
            </w:r>
          </w:p>
        </w:tc>
        <w:tc>
          <w:tcPr>
            <w:tcW w:w="3854" w:type="dxa"/>
          </w:tcPr>
          <w:p w14:paraId="090242CD"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1683" w:type="dxa"/>
          </w:tcPr>
          <w:p w14:paraId="36C97B0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w:t>
            </w:r>
          </w:p>
        </w:tc>
        <w:tc>
          <w:tcPr>
            <w:tcW w:w="3685" w:type="dxa"/>
          </w:tcPr>
          <w:p w14:paraId="6A80A89B" w14:textId="77777777" w:rsidR="00AE13E4" w:rsidRPr="00AE13E4" w:rsidRDefault="00AE13E4" w:rsidP="00AE13E4">
            <w:pPr>
              <w:ind w:firstLine="567"/>
              <w:jc w:val="both"/>
              <w:rPr>
                <w:rFonts w:ascii="Times New Roman" w:hAnsi="Times New Roman" w:cs="Times New Roman"/>
                <w:sz w:val="24"/>
                <w:szCs w:val="24"/>
              </w:rPr>
            </w:pPr>
            <w:r w:rsidRPr="00AE13E4">
              <w:rPr>
                <w:rFonts w:ascii="Times New Roman" w:hAnsi="Times New Roman" w:cs="Times New Roman"/>
                <w:sz w:val="24"/>
                <w:szCs w:val="24"/>
              </w:rPr>
              <w:t xml:space="preserve">Nenagrinėjama, nes ūkinės veiklos objektas  neužsiima žemės tręšimu. </w:t>
            </w:r>
            <w:r w:rsidRPr="00AE13E4">
              <w:rPr>
                <w:rFonts w:ascii="Times New Roman" w:hAnsi="Times New Roman" w:cs="Times New Roman"/>
                <w:sz w:val="24"/>
                <w:szCs w:val="24"/>
                <w:lang w:eastAsia="da-DK"/>
              </w:rPr>
              <w:t xml:space="preserve">Išvežus užaugintus broilerius, visas vieno auginimo ciklo metu paukštidėse susikaupęs mėšlas </w:t>
            </w:r>
            <w:r w:rsidRPr="00AE13E4">
              <w:rPr>
                <w:rFonts w:ascii="Times New Roman" w:hAnsi="Times New Roman" w:cs="Times New Roman"/>
                <w:spacing w:val="-1"/>
                <w:kern w:val="1"/>
                <w:sz w:val="24"/>
                <w:szCs w:val="24"/>
              </w:rPr>
              <w:t xml:space="preserve">sustumiamas į prie paukštidžių lauke esančias aikšteles, iš kurių pakraunamas į transporto priemones ir išvežamas į grybų auginimui skirto substrato gamybos įmonę, su kuria sudaryta mėšlo pirkimo sutartis. </w:t>
            </w:r>
          </w:p>
        </w:tc>
        <w:tc>
          <w:tcPr>
            <w:tcW w:w="1171" w:type="dxa"/>
          </w:tcPr>
          <w:p w14:paraId="64D13AF1"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Neaktualu</w:t>
            </w:r>
          </w:p>
        </w:tc>
      </w:tr>
      <w:tr w:rsidR="00AE13E4" w:rsidRPr="00AE13E4" w14:paraId="0B70C66E" w14:textId="77777777" w:rsidTr="006A59FA">
        <w:tc>
          <w:tcPr>
            <w:tcW w:w="704" w:type="dxa"/>
            <w:vAlign w:val="center"/>
          </w:tcPr>
          <w:p w14:paraId="2931B5C6"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14.</w:t>
            </w:r>
          </w:p>
        </w:tc>
        <w:tc>
          <w:tcPr>
            <w:tcW w:w="1518" w:type="dxa"/>
          </w:tcPr>
          <w:p w14:paraId="73173BAD"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Per visą gamybos procesą susidarantys išmetamieji teršalai</w:t>
            </w:r>
          </w:p>
        </w:tc>
        <w:tc>
          <w:tcPr>
            <w:tcW w:w="1858" w:type="dxa"/>
          </w:tcPr>
          <w:p w14:paraId="5D595861"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w:t>
            </w:r>
            <w:r w:rsidRPr="00AE13E4">
              <w:rPr>
                <w:rFonts w:ascii="Times New Roman" w:hAnsi="Times New Roman" w:cs="Times New Roman"/>
                <w:sz w:val="24"/>
                <w:szCs w:val="24"/>
              </w:rPr>
              <w:lastRenderedPageBreak/>
              <w:t xml:space="preserve">išvados dėl intensyvaus naminių paukščių arba kiaulių auginimo“ </w:t>
            </w:r>
          </w:p>
        </w:tc>
        <w:tc>
          <w:tcPr>
            <w:tcW w:w="3854" w:type="dxa"/>
          </w:tcPr>
          <w:p w14:paraId="47A056E2"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 xml:space="preserve">Iš  paukštidės išsiskiriančio amoniako sumažinimo metodai: </w:t>
            </w:r>
          </w:p>
          <w:p w14:paraId="6D31E72D"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1. mėšlo šalinimas konvejeriais (jei naudojamos pagerintų arba nepagerintų narvų sistemos) šalinant mažiausiai: </w:t>
            </w:r>
          </w:p>
          <w:p w14:paraId="2E7EA9B4"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 kartą per savaitę, jei mėšlas džiovinamas oru; </w:t>
            </w:r>
          </w:p>
          <w:p w14:paraId="4C4117B6"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 xml:space="preserve">arba </w:t>
            </w:r>
          </w:p>
          <w:p w14:paraId="7837793B"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 du kartus per savaitę, jei mėšlas nėra džiovinamas oru. </w:t>
            </w:r>
          </w:p>
          <w:p w14:paraId="0332BDA7"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2. vienoje vištos dedeklės laikymo vietoje (kai taikoma laikymo ne narvuose sistema) per metus išsiskiriantis amoniako kiekis (kg); </w:t>
            </w:r>
          </w:p>
        </w:tc>
        <w:tc>
          <w:tcPr>
            <w:tcW w:w="1683" w:type="dxa"/>
          </w:tcPr>
          <w:p w14:paraId="4CA274D4"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 xml:space="preserve">1. – </w:t>
            </w:r>
          </w:p>
          <w:p w14:paraId="0F68B599"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2. 0,02 – 0,13 kg NH</w:t>
            </w:r>
            <w:r w:rsidRPr="001953C1">
              <w:rPr>
                <w:szCs w:val="24"/>
                <w:vertAlign w:val="subscript"/>
              </w:rPr>
              <w:t>3</w:t>
            </w:r>
            <w:r w:rsidRPr="00AE13E4">
              <w:rPr>
                <w:rFonts w:ascii="Times New Roman" w:hAnsi="Times New Roman" w:cs="Times New Roman"/>
                <w:sz w:val="24"/>
                <w:szCs w:val="24"/>
              </w:rPr>
              <w:t xml:space="preserve">/metus/vienai gyvūno laikymo vietai </w:t>
            </w:r>
          </w:p>
        </w:tc>
        <w:tc>
          <w:tcPr>
            <w:tcW w:w="3685" w:type="dxa"/>
          </w:tcPr>
          <w:p w14:paraId="3F0B6B20"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1. Neaktualu, nes paukštidėse auginami mėsiniai broileriai pagal ciklinę technologiją, kraikas su mėšlu šalinami pasibaigus ciklui – 6,5-7 kartus per metus. Nėra nei poreikio, nei galimybės pastoviai šalinti mėšlą.</w:t>
            </w:r>
          </w:p>
          <w:p w14:paraId="34197B79"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 xml:space="preserve">2. Neaktualu, nes paukštyne auginami mėsiniai broileriai. </w:t>
            </w:r>
          </w:p>
        </w:tc>
        <w:tc>
          <w:tcPr>
            <w:tcW w:w="1171" w:type="dxa"/>
          </w:tcPr>
          <w:p w14:paraId="50A2AA6C"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r w:rsidR="00AE13E4" w:rsidRPr="00AE13E4" w14:paraId="2AF1B963" w14:textId="77777777" w:rsidTr="006A59FA">
        <w:tc>
          <w:tcPr>
            <w:tcW w:w="704" w:type="dxa"/>
            <w:vAlign w:val="center"/>
          </w:tcPr>
          <w:p w14:paraId="00793199"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t>15.</w:t>
            </w:r>
          </w:p>
        </w:tc>
        <w:tc>
          <w:tcPr>
            <w:tcW w:w="1518" w:type="dxa"/>
          </w:tcPr>
          <w:p w14:paraId="44706092" w14:textId="77777777" w:rsidR="00AE13E4" w:rsidRPr="00AE13E4" w:rsidRDefault="00AE13E4" w:rsidP="00AE13E4">
            <w:pPr>
              <w:jc w:val="center"/>
              <w:rPr>
                <w:rFonts w:ascii="Times New Roman" w:hAnsi="Times New Roman" w:cs="Times New Roman"/>
                <w:bCs/>
                <w:w w:val="99"/>
                <w:sz w:val="24"/>
                <w:szCs w:val="24"/>
              </w:rPr>
            </w:pPr>
            <w:r w:rsidRPr="00AE13E4">
              <w:rPr>
                <w:rFonts w:ascii="Times New Roman" w:hAnsi="Times New Roman" w:cs="Times New Roman"/>
                <w:bCs/>
                <w:w w:val="99"/>
                <w:sz w:val="24"/>
                <w:szCs w:val="24"/>
              </w:rPr>
              <w:t>Išmetamųjų teršalų ir proceso rodiklių stebėsena</w:t>
            </w:r>
          </w:p>
        </w:tc>
        <w:tc>
          <w:tcPr>
            <w:tcW w:w="1858" w:type="dxa"/>
          </w:tcPr>
          <w:p w14:paraId="26359E67" w14:textId="77777777" w:rsidR="00AE13E4" w:rsidRPr="00AE13E4" w:rsidRDefault="00AE13E4" w:rsidP="00AE13E4">
            <w:pPr>
              <w:rPr>
                <w:rFonts w:ascii="Times New Roman" w:hAnsi="Times New Roman" w:cs="Times New Roman"/>
                <w:sz w:val="24"/>
                <w:szCs w:val="24"/>
              </w:rPr>
            </w:pPr>
            <w:r w:rsidRPr="00AE13E4">
              <w:rPr>
                <w:rFonts w:ascii="Times New Roman" w:hAnsi="Times New Roman" w:cs="Times New Roman"/>
                <w:sz w:val="24"/>
                <w:szCs w:val="24"/>
              </w:rPr>
              <w:t xml:space="preserve">Europos komisijos sprendimas (ES) 2017/302, 2017 m. vasario 15 d. „Geriausių prieinamų gamybos būdų išvados dėl intensyvaus naminių paukščių arba kiaulių auginimo“ </w:t>
            </w:r>
          </w:p>
        </w:tc>
        <w:tc>
          <w:tcPr>
            <w:tcW w:w="3854" w:type="dxa"/>
          </w:tcPr>
          <w:p w14:paraId="720AA0CB"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Į mėšlą išsiskyręs bendrojo azoto ir bendrojo fosforo kiekis stebimas atliekant: </w:t>
            </w:r>
          </w:p>
          <w:p w14:paraId="1CC7819C"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a) skaičiavimus pagal azoto ir fosforo masės balansą, atsižvelgiant į sunaudotus pašarus, žalių baltymų kiekį pašaruose, bendrą fosforo kiekį ir gyvūnų produktyvumą; </w:t>
            </w:r>
          </w:p>
          <w:p w14:paraId="2CC40CD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bendro azoto ir bendro fosforo kiekio apskaičiavimą remiantis mėšlo analize. </w:t>
            </w:r>
          </w:p>
          <w:p w14:paraId="782EA09F"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Stebimi į orą išsiskiriantys amoniako išmetamieji teršalai bent jau toliau nurodytu dažnumu taikant vieną iš toliau nurodytų metodų: </w:t>
            </w:r>
          </w:p>
          <w:p w14:paraId="2FD4FD4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c) prognozės pagal masės balansą, atsižvelgiant į kiekviename mėšlo tvarkymo etape išsiskiriantį ir bendrą azoto (arba bendrą amoniakinio azoto) kiekį; </w:t>
            </w:r>
          </w:p>
          <w:p w14:paraId="19048C72"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 skaičiavimai, išmatuojant amoniako koncentraciją ir </w:t>
            </w:r>
            <w:r w:rsidRPr="00AE13E4">
              <w:rPr>
                <w:rFonts w:ascii="Times New Roman" w:hAnsi="Times New Roman" w:cs="Times New Roman"/>
                <w:sz w:val="24"/>
                <w:szCs w:val="24"/>
              </w:rPr>
              <w:lastRenderedPageBreak/>
              <w:t xml:space="preserve">vėdinimo lygį, taikant ISO, nacionalinius ar tarptautinius standartinius metodus arba kitus metodus, kuriais užtikrinama duomenų lygiavertė mokslinė kokybė. </w:t>
            </w:r>
          </w:p>
          <w:p w14:paraId="5E8C9F1E"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e) prognozės, pagrįstos išmetamųjų teršalų faktoriais. </w:t>
            </w:r>
          </w:p>
        </w:tc>
        <w:tc>
          <w:tcPr>
            <w:tcW w:w="1683" w:type="dxa"/>
          </w:tcPr>
          <w:p w14:paraId="53C13A75"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w:t>
            </w:r>
          </w:p>
        </w:tc>
        <w:tc>
          <w:tcPr>
            <w:tcW w:w="3685" w:type="dxa"/>
          </w:tcPr>
          <w:p w14:paraId="36EC7E4F" w14:textId="77777777" w:rsidR="00AE13E4" w:rsidRPr="00AE13E4" w:rsidRDefault="00AE13E4" w:rsidP="00AE13E4">
            <w:pPr>
              <w:jc w:val="both"/>
              <w:rPr>
                <w:rFonts w:ascii="Times New Roman" w:hAnsi="Times New Roman" w:cs="Times New Roman"/>
                <w:b/>
                <w:sz w:val="24"/>
                <w:szCs w:val="24"/>
              </w:rPr>
            </w:pPr>
            <w:r w:rsidRPr="00AE13E4">
              <w:rPr>
                <w:rFonts w:ascii="Times New Roman" w:hAnsi="Times New Roman" w:cs="Times New Roman"/>
                <w:bCs/>
                <w:sz w:val="24"/>
                <w:szCs w:val="24"/>
              </w:rPr>
              <w:t>a) netaikoma;</w:t>
            </w:r>
            <w:r w:rsidRPr="00AE13E4">
              <w:rPr>
                <w:rFonts w:ascii="Times New Roman" w:hAnsi="Times New Roman" w:cs="Times New Roman"/>
                <w:b/>
                <w:sz w:val="24"/>
                <w:szCs w:val="24"/>
              </w:rPr>
              <w:t xml:space="preserve"> </w:t>
            </w:r>
          </w:p>
          <w:p w14:paraId="29B67471"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b) mėšlo tyrimai neatliekami, nes visas paukštidėse susidarantis mėšlas </w:t>
            </w:r>
            <w:r w:rsidRPr="00AE13E4">
              <w:rPr>
                <w:rFonts w:ascii="Times New Roman" w:hAnsi="Times New Roman" w:cs="Times New Roman"/>
                <w:spacing w:val="-1"/>
                <w:kern w:val="1"/>
                <w:sz w:val="24"/>
                <w:szCs w:val="24"/>
              </w:rPr>
              <w:t xml:space="preserve">išvežamas į grybų auginimui skirto substrato gamybos įmonę, su kuria sudaryta mėšlo pirkimo sutartis. </w:t>
            </w:r>
          </w:p>
          <w:p w14:paraId="579DE16D"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c) netaikoma; </w:t>
            </w:r>
          </w:p>
          <w:p w14:paraId="5EDDEC49" w14:textId="77777777" w:rsidR="00AE13E4" w:rsidRPr="00AE13E4" w:rsidRDefault="00AE13E4" w:rsidP="00AE13E4">
            <w:pPr>
              <w:jc w:val="both"/>
              <w:rPr>
                <w:rFonts w:ascii="Times New Roman" w:hAnsi="Times New Roman" w:cs="Times New Roman"/>
                <w:sz w:val="24"/>
                <w:szCs w:val="24"/>
              </w:rPr>
            </w:pPr>
            <w:r w:rsidRPr="00AE13E4">
              <w:rPr>
                <w:rFonts w:ascii="Times New Roman" w:hAnsi="Times New Roman" w:cs="Times New Roman"/>
                <w:sz w:val="24"/>
                <w:szCs w:val="24"/>
              </w:rPr>
              <w:t xml:space="preserve">d) nesant techninių galimybių įrengti aplinkos oro teršalų mėginių paėmimo vietas, atitinkančias LR aplinkos ministro 2004 m. rugpjūčio 9 d. įsakymu Nr. D1-68 patvirtintų stacionarių taršos šaltinių išmetamų į aplinkos orą teršalų laboratorinės kontrolės metodinius reikalavimus, iš paukštidžių išmetamų teršalų kiekis nustatomas skaičiavimo būdu, panaudojant metodikas, įrašytas į atmosferą išmetamo teršalų kiekio apskaičiavimo metodikų sąrašą, patvirtintą Lietuvos Respublikos AM 1999 </w:t>
            </w:r>
            <w:r w:rsidRPr="00AE13E4">
              <w:rPr>
                <w:rFonts w:ascii="Times New Roman" w:hAnsi="Times New Roman" w:cs="Times New Roman"/>
                <w:sz w:val="24"/>
                <w:szCs w:val="24"/>
              </w:rPr>
              <w:lastRenderedPageBreak/>
              <w:t xml:space="preserve">m. gruodžio 13 d. įsakymu Nr. 395. </w:t>
            </w:r>
          </w:p>
          <w:p w14:paraId="02BE969F" w14:textId="77777777" w:rsidR="00AE13E4" w:rsidRPr="00AE13E4" w:rsidRDefault="00AE13E4" w:rsidP="00AE13E4">
            <w:pPr>
              <w:tabs>
                <w:tab w:val="left" w:pos="808"/>
                <w:tab w:val="left" w:pos="1108"/>
                <w:tab w:val="left" w:pos="1656"/>
              </w:tabs>
              <w:jc w:val="both"/>
              <w:rPr>
                <w:rFonts w:ascii="Times New Roman" w:hAnsi="Times New Roman" w:cs="Times New Roman"/>
                <w:sz w:val="24"/>
                <w:szCs w:val="24"/>
              </w:rPr>
            </w:pPr>
            <w:r w:rsidRPr="00AE13E4">
              <w:rPr>
                <w:rFonts w:ascii="Times New Roman" w:hAnsi="Times New Roman" w:cs="Times New Roman"/>
                <w:sz w:val="24"/>
                <w:szCs w:val="24"/>
              </w:rPr>
              <w:t>e) skaičiavimo būdu atliekamas stacionarių aplinkos oro taršos šaltinių į aplinkos orą išmetamų teršalų monitoringas. Metiniai išsiskiriančių teršalų kiekiai apskaičiuojami pagal metodiką, pateikta literatūroje „</w:t>
            </w:r>
            <w:r w:rsidRPr="00AE13E4">
              <w:rPr>
                <w:rFonts w:ascii="Times New Roman" w:hAnsi="Times New Roman" w:cs="Times New Roman"/>
                <w:bCs/>
                <w:sz w:val="24"/>
                <w:szCs w:val="24"/>
              </w:rPr>
              <w:t>EMEP/CORINAIR Atmospheric emission inventory guidebook“ (pagal naujausią redakciją).</w:t>
            </w:r>
          </w:p>
        </w:tc>
        <w:tc>
          <w:tcPr>
            <w:tcW w:w="1171" w:type="dxa"/>
          </w:tcPr>
          <w:p w14:paraId="64A50D07" w14:textId="77777777" w:rsidR="00AE13E4" w:rsidRPr="00AE13E4" w:rsidRDefault="00AE13E4" w:rsidP="00AE13E4">
            <w:pPr>
              <w:jc w:val="center"/>
              <w:rPr>
                <w:rFonts w:ascii="Times New Roman" w:hAnsi="Times New Roman" w:cs="Times New Roman"/>
                <w:sz w:val="24"/>
                <w:szCs w:val="24"/>
              </w:rPr>
            </w:pPr>
            <w:r w:rsidRPr="00AE13E4">
              <w:rPr>
                <w:rFonts w:ascii="Times New Roman" w:hAnsi="Times New Roman" w:cs="Times New Roman"/>
                <w:sz w:val="24"/>
                <w:szCs w:val="24"/>
              </w:rPr>
              <w:lastRenderedPageBreak/>
              <w:t>Atitinka</w:t>
            </w:r>
          </w:p>
        </w:tc>
      </w:tr>
    </w:tbl>
    <w:p w14:paraId="1661CE67" w14:textId="77777777" w:rsidR="00AE13E4" w:rsidRPr="00AE13E4" w:rsidRDefault="00AE13E4" w:rsidP="00AE13E4">
      <w:pPr>
        <w:rPr>
          <w:szCs w:val="24"/>
        </w:rPr>
      </w:pPr>
      <w:r w:rsidRPr="00AE13E4">
        <w:rPr>
          <w:szCs w:val="24"/>
        </w:rPr>
        <w:t xml:space="preserve"> </w:t>
      </w:r>
    </w:p>
    <w:p w14:paraId="29554EEA" w14:textId="77777777" w:rsidR="009C590F" w:rsidRDefault="009C590F">
      <w:pPr>
        <w:widowControl w:val="0"/>
        <w:ind w:firstLine="567"/>
        <w:jc w:val="both"/>
        <w:rPr>
          <w:szCs w:val="24"/>
          <w:lang w:eastAsia="lt-LT"/>
        </w:rPr>
      </w:pPr>
    </w:p>
    <w:p w14:paraId="223B61E5" w14:textId="161E7403" w:rsidR="00DC4BB5" w:rsidRDefault="00683B0C">
      <w:pPr>
        <w:widowControl w:val="0"/>
        <w:ind w:firstLine="567"/>
        <w:jc w:val="both"/>
        <w:rPr>
          <w:szCs w:val="24"/>
          <w:lang w:eastAsia="lt-LT"/>
        </w:rPr>
      </w:pPr>
      <w:r w:rsidRPr="00B226A8">
        <w:rPr>
          <w:szCs w:val="24"/>
          <w:lang w:eastAsia="lt-LT"/>
        </w:rPr>
        <w:t>3 lentelė. Aplinkosaugos veiksmų planas</w:t>
      </w:r>
    </w:p>
    <w:p w14:paraId="191618CB" w14:textId="2F5B2630" w:rsidR="0036786C" w:rsidRPr="00DD4501" w:rsidRDefault="00B60CFF" w:rsidP="0036786C">
      <w:pPr>
        <w:pStyle w:val="BodyTextNoSpace"/>
        <w:spacing w:line="240" w:lineRule="auto"/>
        <w:ind w:firstLine="567"/>
        <w:jc w:val="both"/>
        <w:rPr>
          <w:lang w:val="lt-LT"/>
        </w:rPr>
      </w:pPr>
      <w:r w:rsidRPr="00B226A8">
        <w:rPr>
          <w:sz w:val="24"/>
          <w:szCs w:val="24"/>
          <w:lang w:val="lt-LT"/>
        </w:rPr>
        <w:t>Įmonė dirba pagal geriausiai prieinamą technologiją ir atitinka jai keliamas reikalavimus, todėl aplinkosaugos veiksmų planas nerengiamas.</w:t>
      </w:r>
    </w:p>
    <w:p w14:paraId="54319FC7" w14:textId="77777777" w:rsidR="0064756A" w:rsidRPr="00B226A8" w:rsidRDefault="0064756A">
      <w:pPr>
        <w:ind w:firstLine="567"/>
        <w:jc w:val="both"/>
        <w:rPr>
          <w:szCs w:val="24"/>
          <w:lang w:eastAsia="lt-LT"/>
        </w:rPr>
      </w:pPr>
    </w:p>
    <w:p w14:paraId="0ECB75E1" w14:textId="44FE9226" w:rsidR="00DC4BB5" w:rsidRPr="00B226A8" w:rsidRDefault="00683B0C">
      <w:pPr>
        <w:ind w:firstLine="567"/>
        <w:jc w:val="both"/>
        <w:rPr>
          <w:b/>
          <w:bCs/>
          <w:szCs w:val="24"/>
          <w:lang w:eastAsia="lt-LT"/>
        </w:rPr>
      </w:pPr>
      <w:r w:rsidRPr="00B226A8">
        <w:rPr>
          <w:b/>
          <w:bCs/>
          <w:szCs w:val="24"/>
          <w:lang w:eastAsia="lt-LT"/>
        </w:rPr>
        <w:t>7. Vandens išgavimas.</w:t>
      </w:r>
    </w:p>
    <w:p w14:paraId="651CD70F" w14:textId="77777777" w:rsidR="00A971A4" w:rsidRPr="00A971A4" w:rsidRDefault="00A971A4" w:rsidP="00A971A4">
      <w:pPr>
        <w:suppressAutoHyphens/>
        <w:spacing w:before="120" w:after="120" w:line="360" w:lineRule="auto"/>
        <w:ind w:firstLine="567"/>
        <w:jc w:val="both"/>
        <w:rPr>
          <w:szCs w:val="24"/>
          <w:lang w:eastAsia="ar-SA"/>
        </w:rPr>
      </w:pPr>
      <w:r w:rsidRPr="00A971A4">
        <w:rPr>
          <w:szCs w:val="24"/>
          <w:lang w:eastAsia="ar-SA"/>
        </w:rPr>
        <w:t>Geriamas vanduo išgaunamas iš esamo gręžinio Nr.V-1 (6075975,65, 529130,86), esančio tarp dviejų paukštidžių. Gręžinio vieta nurodyta 11 pav.:</w:t>
      </w:r>
    </w:p>
    <w:p w14:paraId="1E7350C3" w14:textId="77777777" w:rsidR="00A971A4" w:rsidRPr="00A971A4" w:rsidRDefault="00A971A4" w:rsidP="00A971A4">
      <w:pPr>
        <w:suppressAutoHyphens/>
        <w:spacing w:before="120" w:after="120" w:line="360" w:lineRule="auto"/>
        <w:ind w:firstLine="567"/>
        <w:jc w:val="center"/>
        <w:rPr>
          <w:color w:val="0070C0"/>
          <w:szCs w:val="24"/>
          <w:lang w:eastAsia="ar-SA"/>
        </w:rPr>
      </w:pPr>
      <w:r w:rsidRPr="00A971A4">
        <w:rPr>
          <w:noProof/>
          <w:color w:val="0070C0"/>
          <w:szCs w:val="24"/>
          <w:lang w:eastAsia="ar-SA"/>
        </w:rPr>
        <w:lastRenderedPageBreak/>
        <w:drawing>
          <wp:inline distT="0" distB="0" distL="0" distR="0" wp14:anchorId="44A3F3F8" wp14:editId="5D01E763">
            <wp:extent cx="1496291" cy="2172393"/>
            <wp:effectExtent l="0" t="0" r="8890" b="0"/>
            <wp:docPr id="1111169192" name="Paveikslėlis 9" descr="Paveikslėlis, kuriame yra ekrano kopija, tekstas, dizainas, iliustrac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192" name="Paveikslėlis 9" descr="Paveikslėlis, kuriame yra ekrano kopija, tekstas, dizainas, iliustracija  Automatiškai sugeneruotas aprašymas"/>
                    <pic:cNvPicPr/>
                  </pic:nvPicPr>
                  <pic:blipFill>
                    <a:blip r:embed="rId30">
                      <a:extLst>
                        <a:ext uri="{28A0092B-C50C-407E-A947-70E740481C1C}">
                          <a14:useLocalDpi xmlns:a14="http://schemas.microsoft.com/office/drawing/2010/main" val="0"/>
                        </a:ext>
                      </a:extLst>
                    </a:blip>
                    <a:stretch>
                      <a:fillRect/>
                    </a:stretch>
                  </pic:blipFill>
                  <pic:spPr>
                    <a:xfrm>
                      <a:off x="0" y="0"/>
                      <a:ext cx="1512931" cy="2196551"/>
                    </a:xfrm>
                    <a:prstGeom prst="rect">
                      <a:avLst/>
                    </a:prstGeom>
                  </pic:spPr>
                </pic:pic>
              </a:graphicData>
            </a:graphic>
          </wp:inline>
        </w:drawing>
      </w:r>
    </w:p>
    <w:p w14:paraId="48EE1B69" w14:textId="77777777" w:rsidR="00A971A4" w:rsidRPr="00A971A4" w:rsidRDefault="00A971A4" w:rsidP="00A971A4">
      <w:pPr>
        <w:suppressAutoHyphens/>
        <w:spacing w:before="120" w:after="120" w:line="360" w:lineRule="auto"/>
        <w:ind w:firstLine="567"/>
        <w:jc w:val="center"/>
        <w:rPr>
          <w:szCs w:val="24"/>
          <w:lang w:eastAsia="ar-SA"/>
        </w:rPr>
      </w:pPr>
      <w:r w:rsidRPr="00A971A4">
        <w:rPr>
          <w:szCs w:val="24"/>
          <w:lang w:eastAsia="ar-SA"/>
        </w:rPr>
        <w:t>11 pav. Geriamo vandens gręžinys</w:t>
      </w:r>
    </w:p>
    <w:p w14:paraId="719E6B6D" w14:textId="77777777" w:rsidR="00A971A4" w:rsidRPr="00A971A4" w:rsidRDefault="00A971A4" w:rsidP="00A971A4">
      <w:pPr>
        <w:suppressAutoHyphens/>
        <w:spacing w:before="120"/>
        <w:ind w:firstLine="567"/>
        <w:jc w:val="both"/>
        <w:rPr>
          <w:szCs w:val="24"/>
          <w:lang w:eastAsia="ar-SA"/>
        </w:rPr>
      </w:pPr>
      <w:r w:rsidRPr="00A971A4">
        <w:rPr>
          <w:szCs w:val="24"/>
          <w:lang w:eastAsia="ar-SA"/>
        </w:rPr>
        <w:t>Vandenvietė priskirta II a1 pogrupiui, kurio sanitarinė griežto rėžimo juosta sudaro 10 m, taršos apribojimo juosta – 50 m. Šiuo metu tvarkomi gręžinio įteisinimo dokumentai. Vanduo naudojamas paukščių girdymui, darbuotojų buitinėms reikmėms, patalpų plovimui, valymui bei mėšlo aikštelės plovimui. Sunaudotas vandens kiekis apskaitomas vandens skaitikliais Nr.S-1 ir Nr.S-2. Metinis vandens poreikis – 3139,9 m</w:t>
      </w:r>
      <w:r w:rsidRPr="00A971A4">
        <w:rPr>
          <w:szCs w:val="24"/>
          <w:vertAlign w:val="superscript"/>
          <w:lang w:eastAsia="ar-SA"/>
        </w:rPr>
        <w:t>3</w:t>
      </w:r>
      <w:r w:rsidRPr="00A971A4">
        <w:rPr>
          <w:szCs w:val="24"/>
          <w:lang w:eastAsia="ar-SA"/>
        </w:rPr>
        <w:t>/metus.</w:t>
      </w:r>
    </w:p>
    <w:p w14:paraId="658C1E18" w14:textId="77777777" w:rsidR="00A971A4" w:rsidRPr="00A971A4" w:rsidRDefault="00A971A4" w:rsidP="007918F8">
      <w:pPr>
        <w:suppressAutoHyphens/>
        <w:ind w:firstLine="567"/>
        <w:jc w:val="both"/>
        <w:rPr>
          <w:szCs w:val="24"/>
          <w:lang w:eastAsia="ar-SA"/>
        </w:rPr>
      </w:pPr>
      <w:r w:rsidRPr="00A971A4">
        <w:rPr>
          <w:szCs w:val="24"/>
          <w:lang w:eastAsia="ar-SA"/>
        </w:rPr>
        <w:t>Mėšlidė nuo gręžinio nutolusi per 25 m į šiaurę. Be to ji suformuota su ženkliu nuolydžiu į nuotekų surinkimo šulinį, dėl to tarša nuo mėšlidės į gręžinio radimvietę patekti negali. Iš likusių trijų pusių gręžinys apribotas paukštidės pastatais, po veją transportas nevažinėja. Mėšlas mėšlidėse iki išvežimo būna tik 182 val. (7,6 paras) per metus. Likusiu laiku mėšlidė sutvarkoma, išplaunama ir būna švari. S.Petkevičiaus įmonėje „Petkus“ Triliškių padalinyje dvi mėšlidės, esančios gale tvartų įrengtos laikantis reikalavimų tokiems įrenginiams. Mėšlidės pagrindas betonuotas, pirma mėšlidė turi 2,5 m betoninius atitvarus, antra - pylimuota žemėmis. Pylimo aukštis – 0,5 metro.</w:t>
      </w:r>
    </w:p>
    <w:p w14:paraId="4B6B7554" w14:textId="77777777" w:rsidR="00A971A4" w:rsidRPr="00A971A4" w:rsidRDefault="00A971A4" w:rsidP="007918F8">
      <w:pPr>
        <w:suppressAutoHyphens/>
        <w:ind w:firstLine="567"/>
        <w:jc w:val="both"/>
        <w:rPr>
          <w:szCs w:val="24"/>
          <w:lang w:eastAsia="ar-SA"/>
        </w:rPr>
      </w:pPr>
      <w:r w:rsidRPr="00A971A4">
        <w:rPr>
          <w:szCs w:val="24"/>
          <w:lang w:eastAsia="ar-SA"/>
        </w:rPr>
        <w:t>Pietrytinėje pusėje įrengtas priešgaisrinis tvenkinys, priede Nr.8 pažymėta Nr.13. Tvenkinys yra įkalnėje, randasi 1 m žemiau teritorijos lygio, dėl to nuo kiemo lietaus nuotekos į jį patekti ir užteršti negali. Nuo įmonės įsigijimo, t.y., nuo 2002 m. priešgaisrinis tvenkinys nebuvo patvinęs taip, kad išsilietų. Persipylimo pavojaus nėra. Kad nuo tvenkinio šlaito į kiemą nebėgtų lietaus vanduo, kiemas bortuotas 15 cm borteliais.</w:t>
      </w:r>
    </w:p>
    <w:p w14:paraId="748105F5" w14:textId="77777777" w:rsidR="00A971A4" w:rsidRPr="00A971A4" w:rsidRDefault="00A971A4" w:rsidP="00A971A4">
      <w:pPr>
        <w:suppressAutoHyphens/>
        <w:spacing w:before="120" w:after="120" w:line="360" w:lineRule="auto"/>
        <w:ind w:firstLine="567"/>
        <w:jc w:val="center"/>
        <w:rPr>
          <w:szCs w:val="24"/>
          <w:lang w:eastAsia="ar-SA"/>
        </w:rPr>
      </w:pPr>
      <w:r w:rsidRPr="00A971A4">
        <w:rPr>
          <w:noProof/>
          <w:szCs w:val="24"/>
          <w:lang w:eastAsia="ar-SA"/>
        </w:rPr>
        <w:lastRenderedPageBreak/>
        <w:drawing>
          <wp:inline distT="0" distB="0" distL="0" distR="0" wp14:anchorId="24BDA6B2" wp14:editId="0303BA0E">
            <wp:extent cx="6320132" cy="3555242"/>
            <wp:effectExtent l="0" t="0" r="5080" b="7620"/>
            <wp:docPr id="953415594" name="Paveikslėlis 10" descr="Paveikslėlis, kuriame yra lauko, medis, žemė, keli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15594" name="Paveikslėlis 10" descr="Paveikslėlis, kuriame yra lauko, medis, žemė, kelias  Automatiškai sugeneruotas aprašym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0229" cy="3583423"/>
                    </a:xfrm>
                    <a:prstGeom prst="rect">
                      <a:avLst/>
                    </a:prstGeom>
                    <a:noFill/>
                    <a:ln>
                      <a:noFill/>
                    </a:ln>
                  </pic:spPr>
                </pic:pic>
              </a:graphicData>
            </a:graphic>
          </wp:inline>
        </w:drawing>
      </w:r>
    </w:p>
    <w:p w14:paraId="14CE7E2B" w14:textId="77777777" w:rsidR="00A971A4" w:rsidRPr="00A971A4" w:rsidRDefault="00A971A4" w:rsidP="00A971A4">
      <w:pPr>
        <w:suppressAutoHyphens/>
        <w:spacing w:before="120" w:after="120" w:line="360" w:lineRule="auto"/>
        <w:ind w:firstLine="567"/>
        <w:jc w:val="center"/>
        <w:rPr>
          <w:szCs w:val="24"/>
          <w:lang w:eastAsia="ar-SA"/>
        </w:rPr>
      </w:pPr>
      <w:r w:rsidRPr="00A971A4">
        <w:rPr>
          <w:szCs w:val="24"/>
          <w:lang w:eastAsia="ar-SA"/>
        </w:rPr>
        <w:t>12 pav. Priešgaisrinis tvenkinys atitvertas borteliais</w:t>
      </w:r>
    </w:p>
    <w:p w14:paraId="50CAFC54" w14:textId="77777777" w:rsidR="00A971A4" w:rsidRPr="00A971A4" w:rsidRDefault="00A971A4" w:rsidP="008545ED">
      <w:pPr>
        <w:suppressAutoHyphens/>
        <w:spacing w:before="120"/>
        <w:ind w:firstLine="567"/>
        <w:jc w:val="both"/>
        <w:rPr>
          <w:szCs w:val="24"/>
          <w:lang w:eastAsia="ar-SA"/>
        </w:rPr>
      </w:pPr>
      <w:r w:rsidRPr="00A971A4">
        <w:rPr>
          <w:szCs w:val="24"/>
          <w:lang w:eastAsia="ar-SA"/>
        </w:rPr>
        <w:t>Paukščių girdymui numatoma sunaudoti 3010 m</w:t>
      </w:r>
      <w:r w:rsidRPr="00A971A4">
        <w:rPr>
          <w:szCs w:val="24"/>
          <w:vertAlign w:val="superscript"/>
          <w:lang w:eastAsia="ar-SA"/>
        </w:rPr>
        <w:t>3</w:t>
      </w:r>
      <w:r w:rsidRPr="00A971A4">
        <w:rPr>
          <w:szCs w:val="24"/>
          <w:lang w:eastAsia="ar-SA"/>
        </w:rPr>
        <w:t>/metus, 12,54 m</w:t>
      </w:r>
      <w:r w:rsidRPr="00A971A4">
        <w:rPr>
          <w:szCs w:val="24"/>
          <w:vertAlign w:val="superscript"/>
          <w:lang w:eastAsia="ar-SA"/>
        </w:rPr>
        <w:t>3</w:t>
      </w:r>
      <w:r w:rsidRPr="00A971A4">
        <w:rPr>
          <w:szCs w:val="24"/>
          <w:lang w:eastAsia="ar-SA"/>
        </w:rPr>
        <w:t>/d ir 0,5225 m</w:t>
      </w:r>
      <w:r w:rsidRPr="00A971A4">
        <w:rPr>
          <w:szCs w:val="24"/>
          <w:vertAlign w:val="superscript"/>
          <w:lang w:eastAsia="ar-SA"/>
        </w:rPr>
        <w:t>3</w:t>
      </w:r>
      <w:r w:rsidRPr="00A971A4">
        <w:rPr>
          <w:szCs w:val="24"/>
          <w:lang w:eastAsia="ar-SA"/>
        </w:rPr>
        <w:t>/h.</w:t>
      </w:r>
    </w:p>
    <w:p w14:paraId="445A5C77" w14:textId="77777777" w:rsidR="008545ED" w:rsidRDefault="00A971A4" w:rsidP="008545ED">
      <w:pPr>
        <w:suppressAutoHyphens/>
        <w:ind w:firstLine="567"/>
        <w:jc w:val="both"/>
        <w:rPr>
          <w:szCs w:val="24"/>
          <w:lang w:eastAsia="ar-SA"/>
        </w:rPr>
      </w:pPr>
      <w:r w:rsidRPr="00A971A4">
        <w:rPr>
          <w:szCs w:val="24"/>
          <w:lang w:eastAsia="ar-SA"/>
        </w:rPr>
        <w:t>Paukštidžių plovimui numatoma sunaudoti 108 m</w:t>
      </w:r>
      <w:r w:rsidRPr="00A971A4">
        <w:rPr>
          <w:szCs w:val="24"/>
          <w:vertAlign w:val="superscript"/>
          <w:lang w:eastAsia="ar-SA"/>
        </w:rPr>
        <w:t>3</w:t>
      </w:r>
      <w:r w:rsidRPr="00A971A4">
        <w:rPr>
          <w:szCs w:val="24"/>
          <w:lang w:eastAsia="ar-SA"/>
        </w:rPr>
        <w:t>/metus, 9,00 m</w:t>
      </w:r>
      <w:r w:rsidRPr="00A971A4">
        <w:rPr>
          <w:szCs w:val="24"/>
          <w:vertAlign w:val="superscript"/>
          <w:lang w:eastAsia="ar-SA"/>
        </w:rPr>
        <w:t>3</w:t>
      </w:r>
      <w:r w:rsidRPr="00A971A4">
        <w:rPr>
          <w:szCs w:val="24"/>
          <w:lang w:eastAsia="ar-SA"/>
        </w:rPr>
        <w:t>/d ir 0,3750 m</w:t>
      </w:r>
      <w:r w:rsidRPr="00A971A4">
        <w:rPr>
          <w:szCs w:val="24"/>
          <w:vertAlign w:val="superscript"/>
          <w:lang w:eastAsia="ar-SA"/>
        </w:rPr>
        <w:t>3</w:t>
      </w:r>
      <w:r w:rsidRPr="00A971A4">
        <w:rPr>
          <w:szCs w:val="24"/>
          <w:lang w:eastAsia="ar-SA"/>
        </w:rPr>
        <w:t>/h.</w:t>
      </w:r>
    </w:p>
    <w:p w14:paraId="59FA69B9" w14:textId="70D55CE9" w:rsidR="00A971A4" w:rsidRPr="00A971A4" w:rsidRDefault="00A971A4" w:rsidP="008545ED">
      <w:pPr>
        <w:suppressAutoHyphens/>
        <w:ind w:firstLine="567"/>
        <w:jc w:val="both"/>
        <w:rPr>
          <w:szCs w:val="24"/>
          <w:lang w:eastAsia="ar-SA"/>
        </w:rPr>
      </w:pPr>
      <w:r w:rsidRPr="00A971A4">
        <w:rPr>
          <w:szCs w:val="24"/>
          <w:lang w:eastAsia="ar-SA"/>
        </w:rPr>
        <w:t>Buitiniams poreikiams numatoma sunaudoti 21,9 m</w:t>
      </w:r>
      <w:r w:rsidRPr="00A971A4">
        <w:rPr>
          <w:szCs w:val="24"/>
          <w:vertAlign w:val="superscript"/>
          <w:lang w:eastAsia="ar-SA"/>
        </w:rPr>
        <w:t>3</w:t>
      </w:r>
      <w:r w:rsidRPr="00A971A4">
        <w:rPr>
          <w:szCs w:val="24"/>
          <w:lang w:eastAsia="ar-SA"/>
        </w:rPr>
        <w:t>/metus, 0,06 m</w:t>
      </w:r>
      <w:r w:rsidRPr="00A971A4">
        <w:rPr>
          <w:szCs w:val="24"/>
          <w:vertAlign w:val="superscript"/>
          <w:lang w:eastAsia="ar-SA"/>
        </w:rPr>
        <w:t>3</w:t>
      </w:r>
      <w:r w:rsidRPr="00A971A4">
        <w:rPr>
          <w:szCs w:val="24"/>
          <w:lang w:eastAsia="ar-SA"/>
        </w:rPr>
        <w:t>/d ir 0,0025 m</w:t>
      </w:r>
      <w:r w:rsidRPr="00A971A4">
        <w:rPr>
          <w:szCs w:val="24"/>
          <w:vertAlign w:val="superscript"/>
          <w:lang w:eastAsia="ar-SA"/>
        </w:rPr>
        <w:t>3</w:t>
      </w:r>
      <w:r w:rsidRPr="00A971A4">
        <w:rPr>
          <w:szCs w:val="24"/>
          <w:lang w:eastAsia="ar-SA"/>
        </w:rPr>
        <w:t>/h</w:t>
      </w:r>
    </w:p>
    <w:p w14:paraId="76B6CBF9" w14:textId="62B4614B" w:rsidR="00A971A4" w:rsidRPr="00A971A4" w:rsidRDefault="00A971A4" w:rsidP="008545ED">
      <w:pPr>
        <w:widowControl w:val="0"/>
        <w:suppressAutoHyphens/>
        <w:ind w:left="90"/>
        <w:contextualSpacing/>
        <w:jc w:val="both"/>
        <w:textAlignment w:val="baseline"/>
        <w:rPr>
          <w:bCs/>
          <w:lang w:eastAsia="lt-LT"/>
        </w:rPr>
      </w:pPr>
      <w:r w:rsidRPr="00A971A4">
        <w:rPr>
          <w:bCs/>
          <w:lang w:eastAsia="lt-LT"/>
        </w:rPr>
        <w:t>lentelė.</w:t>
      </w:r>
    </w:p>
    <w:p w14:paraId="00EB07F2" w14:textId="77777777" w:rsidR="001953C1" w:rsidRDefault="001953C1" w:rsidP="0064756A">
      <w:pPr>
        <w:ind w:firstLine="567"/>
        <w:jc w:val="both"/>
        <w:rPr>
          <w:szCs w:val="24"/>
          <w:lang w:eastAsia="lt-LT"/>
        </w:rPr>
      </w:pPr>
    </w:p>
    <w:p w14:paraId="07EC6ED2" w14:textId="16316B38" w:rsidR="00DC4BB5" w:rsidRDefault="00683B0C" w:rsidP="0064756A">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3C7AD5E5" w:rsidR="008B2355" w:rsidRPr="00B226A8" w:rsidRDefault="008B2355" w:rsidP="0064756A">
      <w:pPr>
        <w:ind w:firstLine="567"/>
        <w:jc w:val="both"/>
        <w:rPr>
          <w:szCs w:val="24"/>
          <w:lang w:eastAsia="lt-LT"/>
        </w:rPr>
      </w:pPr>
      <w:r w:rsidRPr="00B226A8">
        <w:rPr>
          <w:szCs w:val="24"/>
        </w:rPr>
        <w:t>Iš paviršinio vandens telkinio vandens išgauti nenumatoma, todėl 4 lentelė nepildoma.</w:t>
      </w:r>
    </w:p>
    <w:p w14:paraId="146414CE" w14:textId="77777777" w:rsidR="00DC4BB5" w:rsidRPr="00B226A8" w:rsidRDefault="00DC4BB5">
      <w:pPr>
        <w:jc w:val="center"/>
        <w:rPr>
          <w:b/>
          <w:szCs w:val="24"/>
          <w:lang w:eastAsia="lt-LT"/>
        </w:rPr>
      </w:pPr>
    </w:p>
    <w:p w14:paraId="7734378A" w14:textId="77777777" w:rsidR="008545ED" w:rsidRDefault="008545ED">
      <w:pPr>
        <w:ind w:firstLine="567"/>
        <w:jc w:val="both"/>
        <w:rPr>
          <w:szCs w:val="24"/>
          <w:lang w:eastAsia="lt-LT"/>
        </w:rPr>
      </w:pPr>
    </w:p>
    <w:p w14:paraId="5E7EE43F" w14:textId="2B18F322" w:rsidR="00DC4BB5" w:rsidRDefault="00683B0C">
      <w:pPr>
        <w:ind w:firstLine="567"/>
        <w:jc w:val="both"/>
        <w:rPr>
          <w:szCs w:val="24"/>
          <w:lang w:eastAsia="lt-LT"/>
        </w:rPr>
      </w:pPr>
      <w:r w:rsidRPr="00B226A8">
        <w:rPr>
          <w:szCs w:val="24"/>
          <w:lang w:eastAsia="lt-LT"/>
        </w:rPr>
        <w:lastRenderedPageBreak/>
        <w:t>5 lentelė. Duomenys apie leidžiamą išgauti požeminio vandens kiekį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151"/>
        <w:gridCol w:w="2151"/>
        <w:gridCol w:w="2740"/>
        <w:gridCol w:w="2935"/>
        <w:gridCol w:w="2262"/>
      </w:tblGrid>
      <w:tr w:rsidR="003F20CE" w:rsidRPr="00A971A4" w14:paraId="7DEEB9C1" w14:textId="77777777" w:rsidTr="006A59FA">
        <w:tc>
          <w:tcPr>
            <w:tcW w:w="488" w:type="pct"/>
            <w:vMerge w:val="restart"/>
          </w:tcPr>
          <w:p w14:paraId="5308C438" w14:textId="77777777" w:rsidR="003F20CE" w:rsidRPr="00A971A4" w:rsidRDefault="003F20CE" w:rsidP="006A59FA">
            <w:pPr>
              <w:jc w:val="center"/>
              <w:rPr>
                <w:sz w:val="22"/>
                <w:szCs w:val="24"/>
                <w:lang w:eastAsia="lt-LT"/>
              </w:rPr>
            </w:pPr>
            <w:r w:rsidRPr="00A971A4">
              <w:rPr>
                <w:sz w:val="22"/>
                <w:szCs w:val="24"/>
                <w:lang w:eastAsia="lt-LT"/>
              </w:rPr>
              <w:t>Eil. Nr.</w:t>
            </w:r>
          </w:p>
        </w:tc>
        <w:tc>
          <w:tcPr>
            <w:tcW w:w="4512" w:type="pct"/>
            <w:gridSpan w:val="5"/>
          </w:tcPr>
          <w:p w14:paraId="125C672C" w14:textId="77777777" w:rsidR="003F20CE" w:rsidRPr="00A971A4" w:rsidRDefault="003F20CE" w:rsidP="006A59FA">
            <w:pPr>
              <w:jc w:val="center"/>
              <w:rPr>
                <w:sz w:val="22"/>
                <w:szCs w:val="24"/>
                <w:lang w:eastAsia="lt-LT"/>
              </w:rPr>
            </w:pPr>
            <w:r w:rsidRPr="00A971A4">
              <w:rPr>
                <w:sz w:val="22"/>
                <w:szCs w:val="24"/>
                <w:lang w:eastAsia="lt-LT"/>
              </w:rPr>
              <w:t>Gėlo požeminio vandens vandenvietė (telkinys)</w:t>
            </w:r>
          </w:p>
        </w:tc>
      </w:tr>
      <w:tr w:rsidR="003F20CE" w:rsidRPr="00A971A4" w14:paraId="6A461432" w14:textId="77777777" w:rsidTr="006A59FA">
        <w:tc>
          <w:tcPr>
            <w:tcW w:w="488" w:type="pct"/>
            <w:vMerge/>
          </w:tcPr>
          <w:p w14:paraId="4A5918D9" w14:textId="77777777" w:rsidR="003F20CE" w:rsidRPr="00A971A4" w:rsidRDefault="003F20CE" w:rsidP="006A59FA">
            <w:pPr>
              <w:jc w:val="center"/>
              <w:rPr>
                <w:sz w:val="22"/>
                <w:szCs w:val="24"/>
                <w:lang w:eastAsia="lt-LT"/>
              </w:rPr>
            </w:pPr>
          </w:p>
        </w:tc>
        <w:tc>
          <w:tcPr>
            <w:tcW w:w="793" w:type="pct"/>
          </w:tcPr>
          <w:p w14:paraId="571B20DC" w14:textId="77777777" w:rsidR="003F20CE" w:rsidRPr="00A971A4" w:rsidRDefault="003F20CE" w:rsidP="006A59FA">
            <w:pPr>
              <w:jc w:val="center"/>
              <w:rPr>
                <w:sz w:val="22"/>
                <w:szCs w:val="24"/>
                <w:lang w:eastAsia="lt-LT"/>
              </w:rPr>
            </w:pPr>
            <w:r w:rsidRPr="00A971A4">
              <w:rPr>
                <w:sz w:val="22"/>
                <w:szCs w:val="24"/>
                <w:lang w:eastAsia="lt-LT"/>
              </w:rPr>
              <w:t>Pavadinimas Žemės gelmių registre</w:t>
            </w:r>
          </w:p>
        </w:tc>
        <w:tc>
          <w:tcPr>
            <w:tcW w:w="793" w:type="pct"/>
          </w:tcPr>
          <w:p w14:paraId="46C88491" w14:textId="77777777" w:rsidR="003F20CE" w:rsidRPr="00A971A4" w:rsidRDefault="003F20CE" w:rsidP="006A59FA">
            <w:pPr>
              <w:jc w:val="center"/>
              <w:rPr>
                <w:sz w:val="22"/>
                <w:szCs w:val="24"/>
                <w:lang w:eastAsia="lt-LT"/>
              </w:rPr>
            </w:pPr>
            <w:r w:rsidRPr="00A971A4">
              <w:rPr>
                <w:sz w:val="22"/>
                <w:szCs w:val="24"/>
                <w:lang w:eastAsia="lt-LT"/>
              </w:rPr>
              <w:t>Adresas</w:t>
            </w:r>
          </w:p>
        </w:tc>
        <w:tc>
          <w:tcPr>
            <w:tcW w:w="1010" w:type="pct"/>
          </w:tcPr>
          <w:p w14:paraId="1592970E" w14:textId="77777777" w:rsidR="003F20CE" w:rsidRPr="00A971A4" w:rsidRDefault="003F20CE" w:rsidP="006A59FA">
            <w:pPr>
              <w:jc w:val="center"/>
              <w:rPr>
                <w:sz w:val="22"/>
                <w:szCs w:val="24"/>
                <w:lang w:eastAsia="lt-LT"/>
              </w:rPr>
            </w:pPr>
            <w:r w:rsidRPr="00A971A4">
              <w:rPr>
                <w:sz w:val="22"/>
                <w:szCs w:val="24"/>
                <w:lang w:eastAsia="lt-LT"/>
              </w:rPr>
              <w:t>Kodas Žemės gelmių registre</w:t>
            </w:r>
          </w:p>
        </w:tc>
        <w:tc>
          <w:tcPr>
            <w:tcW w:w="1082" w:type="pct"/>
          </w:tcPr>
          <w:p w14:paraId="33B9A889" w14:textId="77777777" w:rsidR="003F20CE" w:rsidRPr="00A971A4" w:rsidRDefault="003F20CE" w:rsidP="006A59FA">
            <w:pPr>
              <w:jc w:val="center"/>
              <w:rPr>
                <w:sz w:val="22"/>
                <w:szCs w:val="24"/>
                <w:lang w:eastAsia="lt-LT"/>
              </w:rPr>
            </w:pPr>
            <w:r w:rsidRPr="00A971A4">
              <w:rPr>
                <w:sz w:val="22"/>
                <w:szCs w:val="24"/>
                <w:lang w:eastAsia="lt-LT"/>
              </w:rPr>
              <w:t>Aprobuotų išteklių kiekis, m</w:t>
            </w:r>
            <w:r w:rsidRPr="00A971A4">
              <w:rPr>
                <w:sz w:val="22"/>
                <w:szCs w:val="24"/>
                <w:vertAlign w:val="superscript"/>
                <w:lang w:eastAsia="lt-LT"/>
              </w:rPr>
              <w:t>3</w:t>
            </w:r>
            <w:r w:rsidRPr="00A971A4">
              <w:rPr>
                <w:sz w:val="22"/>
                <w:szCs w:val="24"/>
                <w:lang w:eastAsia="lt-LT"/>
              </w:rPr>
              <w:t>/d.</w:t>
            </w:r>
          </w:p>
          <w:p w14:paraId="74836F4D" w14:textId="77777777" w:rsidR="003F20CE" w:rsidRPr="00A971A4" w:rsidRDefault="003F20CE" w:rsidP="006A59FA">
            <w:pPr>
              <w:jc w:val="center"/>
              <w:rPr>
                <w:sz w:val="22"/>
                <w:szCs w:val="24"/>
                <w:lang w:eastAsia="lt-LT"/>
              </w:rPr>
            </w:pPr>
          </w:p>
        </w:tc>
        <w:tc>
          <w:tcPr>
            <w:tcW w:w="834" w:type="pct"/>
          </w:tcPr>
          <w:p w14:paraId="7151CD83" w14:textId="77777777" w:rsidR="003F20CE" w:rsidRPr="00A971A4" w:rsidRDefault="003F20CE" w:rsidP="006A59FA">
            <w:pPr>
              <w:jc w:val="center"/>
              <w:rPr>
                <w:sz w:val="22"/>
                <w:szCs w:val="24"/>
                <w:lang w:eastAsia="lt-LT"/>
              </w:rPr>
            </w:pPr>
            <w:r w:rsidRPr="00A971A4">
              <w:rPr>
                <w:sz w:val="22"/>
                <w:szCs w:val="24"/>
                <w:lang w:eastAsia="lt-LT"/>
              </w:rPr>
              <w:t>Išteklių aprobavimo dokumento data ir Nr.</w:t>
            </w:r>
          </w:p>
        </w:tc>
      </w:tr>
      <w:tr w:rsidR="003F20CE" w:rsidRPr="00A971A4" w14:paraId="4A2653FB" w14:textId="77777777" w:rsidTr="006A59FA">
        <w:tc>
          <w:tcPr>
            <w:tcW w:w="488" w:type="pct"/>
          </w:tcPr>
          <w:p w14:paraId="1D81BAE0" w14:textId="77777777" w:rsidR="003F20CE" w:rsidRPr="00A971A4" w:rsidRDefault="003F20CE" w:rsidP="006A59FA">
            <w:pPr>
              <w:jc w:val="center"/>
              <w:rPr>
                <w:sz w:val="22"/>
                <w:szCs w:val="24"/>
                <w:lang w:eastAsia="lt-LT"/>
              </w:rPr>
            </w:pPr>
            <w:r w:rsidRPr="00A971A4">
              <w:rPr>
                <w:sz w:val="22"/>
                <w:szCs w:val="24"/>
                <w:lang w:eastAsia="lt-LT"/>
              </w:rPr>
              <w:t>1</w:t>
            </w:r>
          </w:p>
        </w:tc>
        <w:tc>
          <w:tcPr>
            <w:tcW w:w="793" w:type="pct"/>
          </w:tcPr>
          <w:p w14:paraId="14EAEEC1" w14:textId="77777777" w:rsidR="003F20CE" w:rsidRPr="00A971A4" w:rsidRDefault="003F20CE" w:rsidP="006A59FA">
            <w:pPr>
              <w:jc w:val="center"/>
              <w:rPr>
                <w:sz w:val="22"/>
                <w:szCs w:val="24"/>
                <w:lang w:eastAsia="lt-LT"/>
              </w:rPr>
            </w:pPr>
            <w:r w:rsidRPr="00A971A4">
              <w:rPr>
                <w:sz w:val="22"/>
                <w:szCs w:val="24"/>
                <w:lang w:eastAsia="lt-LT"/>
              </w:rPr>
              <w:t>2</w:t>
            </w:r>
          </w:p>
        </w:tc>
        <w:tc>
          <w:tcPr>
            <w:tcW w:w="793" w:type="pct"/>
          </w:tcPr>
          <w:p w14:paraId="13D6319D" w14:textId="77777777" w:rsidR="003F20CE" w:rsidRPr="00A971A4" w:rsidRDefault="003F20CE" w:rsidP="006A59FA">
            <w:pPr>
              <w:jc w:val="center"/>
              <w:rPr>
                <w:sz w:val="22"/>
                <w:szCs w:val="24"/>
                <w:lang w:eastAsia="lt-LT"/>
              </w:rPr>
            </w:pPr>
            <w:r w:rsidRPr="00A971A4">
              <w:rPr>
                <w:sz w:val="22"/>
                <w:szCs w:val="24"/>
                <w:lang w:eastAsia="lt-LT"/>
              </w:rPr>
              <w:t>3</w:t>
            </w:r>
          </w:p>
        </w:tc>
        <w:tc>
          <w:tcPr>
            <w:tcW w:w="1010" w:type="pct"/>
          </w:tcPr>
          <w:p w14:paraId="1B3A2329" w14:textId="77777777" w:rsidR="003F20CE" w:rsidRPr="00A971A4" w:rsidRDefault="003F20CE" w:rsidP="006A59FA">
            <w:pPr>
              <w:jc w:val="center"/>
              <w:rPr>
                <w:sz w:val="22"/>
                <w:szCs w:val="24"/>
                <w:lang w:eastAsia="lt-LT"/>
              </w:rPr>
            </w:pPr>
            <w:r w:rsidRPr="00A971A4">
              <w:rPr>
                <w:sz w:val="22"/>
                <w:szCs w:val="24"/>
                <w:lang w:eastAsia="lt-LT"/>
              </w:rPr>
              <w:t>4</w:t>
            </w:r>
          </w:p>
        </w:tc>
        <w:tc>
          <w:tcPr>
            <w:tcW w:w="1082" w:type="pct"/>
          </w:tcPr>
          <w:p w14:paraId="2063AE8B" w14:textId="77777777" w:rsidR="003F20CE" w:rsidRPr="00A971A4" w:rsidRDefault="003F20CE" w:rsidP="006A59FA">
            <w:pPr>
              <w:jc w:val="center"/>
              <w:rPr>
                <w:sz w:val="22"/>
                <w:szCs w:val="24"/>
                <w:lang w:eastAsia="lt-LT"/>
              </w:rPr>
            </w:pPr>
            <w:r w:rsidRPr="00A971A4">
              <w:rPr>
                <w:sz w:val="22"/>
                <w:szCs w:val="24"/>
                <w:lang w:eastAsia="lt-LT"/>
              </w:rPr>
              <w:t xml:space="preserve">5 </w:t>
            </w:r>
          </w:p>
        </w:tc>
        <w:tc>
          <w:tcPr>
            <w:tcW w:w="834" w:type="pct"/>
          </w:tcPr>
          <w:p w14:paraId="2B2BCB63" w14:textId="77777777" w:rsidR="003F20CE" w:rsidRPr="00A971A4" w:rsidRDefault="003F20CE" w:rsidP="006A59FA">
            <w:pPr>
              <w:jc w:val="center"/>
              <w:rPr>
                <w:sz w:val="22"/>
                <w:szCs w:val="24"/>
                <w:lang w:eastAsia="lt-LT"/>
              </w:rPr>
            </w:pPr>
            <w:r w:rsidRPr="00A971A4">
              <w:rPr>
                <w:sz w:val="22"/>
                <w:szCs w:val="24"/>
                <w:lang w:eastAsia="lt-LT"/>
              </w:rPr>
              <w:t>6</w:t>
            </w:r>
          </w:p>
        </w:tc>
      </w:tr>
      <w:tr w:rsidR="003F20CE" w:rsidRPr="00A971A4" w14:paraId="385D03D6" w14:textId="77777777" w:rsidTr="006A59FA">
        <w:tc>
          <w:tcPr>
            <w:tcW w:w="488" w:type="pct"/>
            <w:vAlign w:val="center"/>
          </w:tcPr>
          <w:p w14:paraId="3B7094CF" w14:textId="77777777" w:rsidR="003F20CE" w:rsidRPr="00A971A4" w:rsidRDefault="003F20CE" w:rsidP="006A59FA">
            <w:pPr>
              <w:jc w:val="center"/>
              <w:rPr>
                <w:sz w:val="22"/>
                <w:szCs w:val="24"/>
                <w:lang w:eastAsia="lt-LT"/>
              </w:rPr>
            </w:pPr>
            <w:r w:rsidRPr="00A971A4">
              <w:rPr>
                <w:sz w:val="22"/>
                <w:szCs w:val="24"/>
                <w:lang w:eastAsia="lt-LT"/>
              </w:rPr>
              <w:t>V-1</w:t>
            </w:r>
          </w:p>
        </w:tc>
        <w:tc>
          <w:tcPr>
            <w:tcW w:w="793" w:type="pct"/>
            <w:vAlign w:val="center"/>
          </w:tcPr>
          <w:p w14:paraId="69098DC2" w14:textId="77777777" w:rsidR="003F20CE" w:rsidRPr="00A971A4" w:rsidRDefault="003F20CE" w:rsidP="006A59FA">
            <w:pPr>
              <w:jc w:val="center"/>
              <w:rPr>
                <w:sz w:val="22"/>
                <w:szCs w:val="24"/>
                <w:lang w:eastAsia="lt-LT"/>
              </w:rPr>
            </w:pPr>
            <w:r w:rsidRPr="00A971A4">
              <w:rPr>
                <w:sz w:val="22"/>
                <w:szCs w:val="24"/>
                <w:lang w:eastAsia="lt-LT"/>
              </w:rPr>
              <w:t>Triliškių paukštidžių vandenvietė. Gręžinys Nr. V-1</w:t>
            </w:r>
          </w:p>
        </w:tc>
        <w:tc>
          <w:tcPr>
            <w:tcW w:w="793" w:type="pct"/>
            <w:vAlign w:val="center"/>
          </w:tcPr>
          <w:p w14:paraId="2E902D09" w14:textId="77777777" w:rsidR="003F20CE" w:rsidRPr="00A971A4" w:rsidRDefault="003F20CE" w:rsidP="006A59FA">
            <w:pPr>
              <w:jc w:val="center"/>
              <w:rPr>
                <w:sz w:val="22"/>
                <w:szCs w:val="24"/>
                <w:lang w:eastAsia="lt-LT"/>
              </w:rPr>
            </w:pPr>
            <w:r w:rsidRPr="00A971A4">
              <w:rPr>
                <w:sz w:val="22"/>
                <w:szCs w:val="24"/>
                <w:lang w:eastAsia="lt-LT"/>
              </w:rPr>
              <w:t>Triliškių k., Kaišiadorių r.</w:t>
            </w:r>
          </w:p>
        </w:tc>
        <w:tc>
          <w:tcPr>
            <w:tcW w:w="1010" w:type="pct"/>
            <w:vAlign w:val="center"/>
          </w:tcPr>
          <w:p w14:paraId="6C1C78C6" w14:textId="77777777" w:rsidR="003F20CE" w:rsidRPr="00A971A4" w:rsidRDefault="003F20CE" w:rsidP="006A59FA">
            <w:pPr>
              <w:jc w:val="center"/>
              <w:rPr>
                <w:sz w:val="22"/>
                <w:szCs w:val="24"/>
                <w:lang w:eastAsia="lt-LT"/>
              </w:rPr>
            </w:pPr>
            <w:r w:rsidRPr="00A971A4">
              <w:rPr>
                <w:sz w:val="22"/>
                <w:szCs w:val="24"/>
                <w:lang w:eastAsia="lt-LT"/>
              </w:rPr>
              <w:t>-</w:t>
            </w:r>
          </w:p>
        </w:tc>
        <w:tc>
          <w:tcPr>
            <w:tcW w:w="1082" w:type="pct"/>
            <w:vAlign w:val="center"/>
          </w:tcPr>
          <w:p w14:paraId="1B524136" w14:textId="77777777" w:rsidR="003F20CE" w:rsidRPr="00A971A4" w:rsidRDefault="003F20CE" w:rsidP="006A59FA">
            <w:pPr>
              <w:jc w:val="center"/>
              <w:rPr>
                <w:sz w:val="22"/>
                <w:szCs w:val="24"/>
                <w:lang w:eastAsia="lt-LT"/>
              </w:rPr>
            </w:pPr>
            <w:r w:rsidRPr="00A971A4">
              <w:rPr>
                <w:sz w:val="22"/>
                <w:szCs w:val="24"/>
                <w:lang w:eastAsia="lt-LT"/>
              </w:rPr>
              <w:t>21,6</w:t>
            </w:r>
          </w:p>
        </w:tc>
        <w:tc>
          <w:tcPr>
            <w:tcW w:w="834" w:type="pct"/>
            <w:vAlign w:val="center"/>
          </w:tcPr>
          <w:p w14:paraId="3D9C8311" w14:textId="77777777" w:rsidR="003F20CE" w:rsidRPr="00A971A4" w:rsidRDefault="003F20CE" w:rsidP="006A59FA">
            <w:pPr>
              <w:jc w:val="center"/>
              <w:rPr>
                <w:sz w:val="22"/>
                <w:szCs w:val="24"/>
                <w:lang w:eastAsia="lt-LT"/>
              </w:rPr>
            </w:pPr>
            <w:r w:rsidRPr="00A971A4">
              <w:rPr>
                <w:sz w:val="22"/>
                <w:szCs w:val="24"/>
                <w:lang w:eastAsia="lt-LT"/>
              </w:rPr>
              <w:t>-</w:t>
            </w:r>
          </w:p>
        </w:tc>
      </w:tr>
    </w:tbl>
    <w:p w14:paraId="6368E85B" w14:textId="77777777" w:rsidR="003F20CE" w:rsidRPr="00B226A8" w:rsidRDefault="003F20CE" w:rsidP="003F20CE">
      <w:pPr>
        <w:spacing w:line="276" w:lineRule="auto"/>
        <w:jc w:val="both"/>
        <w:rPr>
          <w:szCs w:val="24"/>
        </w:rPr>
      </w:pPr>
    </w:p>
    <w:p w14:paraId="6EB92EDA" w14:textId="77777777" w:rsidR="008B2355" w:rsidRPr="008A02D2" w:rsidRDefault="008B2355">
      <w:pPr>
        <w:ind w:firstLine="567"/>
        <w:jc w:val="both"/>
        <w:rPr>
          <w:sz w:val="22"/>
          <w:szCs w:val="22"/>
          <w:lang w:eastAsia="lt-LT"/>
        </w:rPr>
      </w:pPr>
    </w:p>
    <w:p w14:paraId="407CD15A" w14:textId="7FA9B0F4" w:rsidR="00DC4BB5" w:rsidRDefault="00683B0C">
      <w:pPr>
        <w:ind w:firstLine="567"/>
        <w:rPr>
          <w:b/>
          <w:bCs/>
          <w:szCs w:val="24"/>
          <w:lang w:eastAsia="lt-LT"/>
        </w:rPr>
      </w:pPr>
      <w:r w:rsidRPr="00A45043">
        <w:rPr>
          <w:b/>
          <w:bCs/>
          <w:szCs w:val="24"/>
          <w:lang w:eastAsia="lt-LT"/>
        </w:rPr>
        <w:t>8. Tarša į aplinkos orą.</w:t>
      </w:r>
    </w:p>
    <w:p w14:paraId="21CCF8D7" w14:textId="77777777" w:rsidR="003F20CE" w:rsidRDefault="003F20CE">
      <w:pPr>
        <w:ind w:firstLine="567"/>
        <w:rPr>
          <w:b/>
          <w:bCs/>
          <w:szCs w:val="24"/>
          <w:lang w:eastAsia="lt-LT"/>
        </w:rPr>
      </w:pPr>
    </w:p>
    <w:p w14:paraId="375F6636" w14:textId="77777777" w:rsidR="003F20CE" w:rsidRPr="003F20CE" w:rsidRDefault="003F20CE" w:rsidP="003F20CE">
      <w:pPr>
        <w:widowControl w:val="0"/>
        <w:suppressAutoHyphens/>
        <w:ind w:left="90" w:firstLine="477"/>
        <w:contextualSpacing/>
        <w:textAlignment w:val="baseline"/>
        <w:rPr>
          <w:bCs/>
          <w:lang w:eastAsia="lt-LT"/>
        </w:rPr>
      </w:pPr>
      <w:r w:rsidRPr="003F20CE">
        <w:rPr>
          <w:bCs/>
          <w:lang w:eastAsia="lt-LT"/>
        </w:rPr>
        <w:t>Į aplinkos orą numatomi išmesti teršalai</w:t>
      </w:r>
    </w:p>
    <w:p w14:paraId="61E0FB7C" w14:textId="77777777" w:rsidR="003F20CE" w:rsidRPr="003F20CE" w:rsidRDefault="003F20CE" w:rsidP="003F20CE">
      <w:pPr>
        <w:ind w:firstLine="567"/>
        <w:rPr>
          <w:szCs w:val="24"/>
        </w:rPr>
      </w:pPr>
      <w:bookmarkStart w:id="8" w:name="_Hlk126937096"/>
      <w:r w:rsidRPr="003F20CE">
        <w:rPr>
          <w:szCs w:val="24"/>
        </w:rPr>
        <w:t>Paukščių auginimo metu išsiskiriantys teršalai:</w:t>
      </w:r>
    </w:p>
    <w:p w14:paraId="0F1CA409" w14:textId="77777777" w:rsidR="003F20CE" w:rsidRPr="003F20CE" w:rsidRDefault="003F20CE" w:rsidP="007A30E4">
      <w:pPr>
        <w:numPr>
          <w:ilvl w:val="0"/>
          <w:numId w:val="8"/>
        </w:numPr>
        <w:suppressAutoHyphens/>
        <w:jc w:val="both"/>
        <w:rPr>
          <w:szCs w:val="24"/>
          <w:lang w:eastAsia="ar-SA"/>
        </w:rPr>
      </w:pPr>
      <w:r w:rsidRPr="003F20CE">
        <w:rPr>
          <w:szCs w:val="24"/>
          <w:lang w:eastAsia="ar-SA"/>
        </w:rPr>
        <w:t>amoniakas (NH</w:t>
      </w:r>
      <w:r w:rsidRPr="003F20CE">
        <w:rPr>
          <w:szCs w:val="24"/>
          <w:vertAlign w:val="subscript"/>
          <w:lang w:eastAsia="ar-SA"/>
        </w:rPr>
        <w:t>3</w:t>
      </w:r>
      <w:r w:rsidRPr="003F20CE">
        <w:rPr>
          <w:szCs w:val="24"/>
          <w:lang w:eastAsia="ar-SA"/>
        </w:rPr>
        <w:t>);</w:t>
      </w:r>
    </w:p>
    <w:p w14:paraId="58CD9488" w14:textId="77777777" w:rsidR="003F20CE" w:rsidRPr="003F20CE" w:rsidRDefault="003F20CE" w:rsidP="007A30E4">
      <w:pPr>
        <w:numPr>
          <w:ilvl w:val="0"/>
          <w:numId w:val="8"/>
        </w:numPr>
        <w:suppressAutoHyphens/>
        <w:jc w:val="both"/>
        <w:rPr>
          <w:szCs w:val="24"/>
          <w:lang w:eastAsia="ar-SA"/>
        </w:rPr>
      </w:pPr>
      <w:r w:rsidRPr="003F20CE">
        <w:rPr>
          <w:szCs w:val="24"/>
          <w:lang w:eastAsia="ar-SA"/>
        </w:rPr>
        <w:t>kietosios dalelės (organinės ir neorganinės), išskyrus kietąsias dalelės, deginant kietąjį, skystąjį arba dujinį kurą ar atliekas, ir asbesto turinčias kietąsias dalelės) (dulkės);</w:t>
      </w:r>
    </w:p>
    <w:p w14:paraId="61C80623" w14:textId="77777777" w:rsidR="003F20CE" w:rsidRPr="003F20CE" w:rsidRDefault="003F20CE" w:rsidP="007A30E4">
      <w:pPr>
        <w:numPr>
          <w:ilvl w:val="0"/>
          <w:numId w:val="8"/>
        </w:numPr>
        <w:suppressAutoHyphens/>
        <w:jc w:val="both"/>
        <w:rPr>
          <w:szCs w:val="24"/>
          <w:lang w:eastAsia="ar-SA"/>
        </w:rPr>
      </w:pPr>
      <w:r w:rsidRPr="003F20CE">
        <w:rPr>
          <w:szCs w:val="24"/>
          <w:lang w:eastAsia="ar-SA"/>
        </w:rPr>
        <w:t>LOJ (lakieji organiniai junginiai, išskyrus metaną, nediferencijuoti pagal sudėtį (atskirus junginius)).</w:t>
      </w:r>
    </w:p>
    <w:p w14:paraId="51A059A9" w14:textId="77777777" w:rsidR="003F20CE" w:rsidRPr="003F20CE" w:rsidRDefault="003F20CE" w:rsidP="003F20CE">
      <w:pPr>
        <w:suppressAutoHyphens/>
        <w:ind w:firstLine="567"/>
        <w:jc w:val="both"/>
        <w:rPr>
          <w:szCs w:val="24"/>
          <w:lang w:eastAsia="ar-SA"/>
        </w:rPr>
      </w:pPr>
      <w:r w:rsidRPr="003F20CE">
        <w:rPr>
          <w:szCs w:val="24"/>
          <w:lang w:eastAsia="ar-SA"/>
        </w:rPr>
        <w:t>Mėšlo saugojimo metu:</w:t>
      </w:r>
    </w:p>
    <w:p w14:paraId="0F9C8648" w14:textId="77777777" w:rsidR="003F20CE" w:rsidRPr="003F20CE" w:rsidRDefault="003F20CE" w:rsidP="007A30E4">
      <w:pPr>
        <w:numPr>
          <w:ilvl w:val="0"/>
          <w:numId w:val="9"/>
        </w:numPr>
        <w:suppressAutoHyphens/>
        <w:jc w:val="both"/>
        <w:rPr>
          <w:szCs w:val="24"/>
          <w:lang w:eastAsia="ar-SA"/>
        </w:rPr>
      </w:pPr>
      <w:r w:rsidRPr="003F20CE">
        <w:rPr>
          <w:szCs w:val="24"/>
          <w:lang w:eastAsia="ar-SA"/>
        </w:rPr>
        <w:t>amoniakas (NH</w:t>
      </w:r>
      <w:r w:rsidRPr="003F20CE">
        <w:rPr>
          <w:szCs w:val="24"/>
          <w:vertAlign w:val="subscript"/>
          <w:lang w:eastAsia="ar-SA"/>
        </w:rPr>
        <w:t>3</w:t>
      </w:r>
      <w:r w:rsidRPr="003F20CE">
        <w:rPr>
          <w:szCs w:val="24"/>
          <w:lang w:eastAsia="ar-SA"/>
        </w:rPr>
        <w:t>);</w:t>
      </w:r>
    </w:p>
    <w:p w14:paraId="02D8427D" w14:textId="77777777" w:rsidR="003F20CE" w:rsidRPr="003F20CE" w:rsidRDefault="003F20CE" w:rsidP="007A30E4">
      <w:pPr>
        <w:numPr>
          <w:ilvl w:val="0"/>
          <w:numId w:val="9"/>
        </w:numPr>
        <w:suppressAutoHyphens/>
        <w:jc w:val="both"/>
        <w:rPr>
          <w:szCs w:val="24"/>
          <w:lang w:eastAsia="ar-SA"/>
        </w:rPr>
      </w:pPr>
      <w:r w:rsidRPr="003F20CE">
        <w:rPr>
          <w:szCs w:val="24"/>
          <w:lang w:eastAsia="lt-LT"/>
        </w:rPr>
        <w:t>azoto oksidai (NOx)(C).</w:t>
      </w:r>
    </w:p>
    <w:p w14:paraId="3D7B7014" w14:textId="77777777" w:rsidR="003F20CE" w:rsidRPr="003F20CE" w:rsidRDefault="003F20CE" w:rsidP="003F20CE">
      <w:pPr>
        <w:suppressAutoHyphens/>
        <w:ind w:firstLine="567"/>
        <w:jc w:val="both"/>
        <w:rPr>
          <w:szCs w:val="24"/>
          <w:lang w:eastAsia="ar-SA"/>
        </w:rPr>
      </w:pPr>
      <w:r w:rsidRPr="003F20CE">
        <w:rPr>
          <w:szCs w:val="24"/>
          <w:lang w:eastAsia="ar-SA"/>
        </w:rPr>
        <w:t>Paukštides šildant suskystintomis angliavandenilių ar gamtinėmis dujomis, susidaro dujų degimo produktai:</w:t>
      </w:r>
    </w:p>
    <w:p w14:paraId="438791B9" w14:textId="77777777" w:rsidR="003F20CE" w:rsidRPr="003F20CE" w:rsidRDefault="003F20CE" w:rsidP="007A30E4">
      <w:pPr>
        <w:numPr>
          <w:ilvl w:val="0"/>
          <w:numId w:val="10"/>
        </w:numPr>
        <w:suppressAutoHyphens/>
        <w:jc w:val="both"/>
        <w:rPr>
          <w:szCs w:val="24"/>
          <w:lang w:eastAsia="ar-SA"/>
        </w:rPr>
      </w:pPr>
      <w:r w:rsidRPr="003F20CE">
        <w:rPr>
          <w:szCs w:val="24"/>
          <w:lang w:eastAsia="ar-SA"/>
        </w:rPr>
        <w:t>anglies monoksidas (A);</w:t>
      </w:r>
    </w:p>
    <w:p w14:paraId="42EE4A9C" w14:textId="77777777" w:rsidR="003F20CE" w:rsidRPr="003F20CE" w:rsidRDefault="003F20CE" w:rsidP="007A30E4">
      <w:pPr>
        <w:numPr>
          <w:ilvl w:val="0"/>
          <w:numId w:val="10"/>
        </w:numPr>
        <w:suppressAutoHyphens/>
        <w:jc w:val="both"/>
        <w:rPr>
          <w:szCs w:val="24"/>
          <w:lang w:eastAsia="ar-SA"/>
        </w:rPr>
      </w:pPr>
      <w:r w:rsidRPr="003F20CE">
        <w:rPr>
          <w:szCs w:val="24"/>
          <w:lang w:eastAsia="ar-SA"/>
        </w:rPr>
        <w:t>azoto oksidai (NO</w:t>
      </w:r>
      <w:r w:rsidRPr="003F20CE">
        <w:rPr>
          <w:szCs w:val="24"/>
          <w:vertAlign w:val="subscript"/>
          <w:lang w:eastAsia="ar-SA"/>
        </w:rPr>
        <w:t>X</w:t>
      </w:r>
      <w:r w:rsidRPr="003F20CE">
        <w:rPr>
          <w:szCs w:val="24"/>
          <w:lang w:eastAsia="ar-SA"/>
        </w:rPr>
        <w:t>)(A).</w:t>
      </w:r>
    </w:p>
    <w:p w14:paraId="4AB12BCC" w14:textId="77777777" w:rsidR="003F20CE" w:rsidRPr="003F20CE" w:rsidRDefault="003F20CE" w:rsidP="003F20CE">
      <w:pPr>
        <w:suppressAutoHyphens/>
        <w:ind w:firstLine="567"/>
        <w:jc w:val="both"/>
        <w:rPr>
          <w:szCs w:val="24"/>
          <w:lang w:eastAsia="ar-SA"/>
        </w:rPr>
      </w:pPr>
      <w:r w:rsidRPr="003F20CE">
        <w:rPr>
          <w:szCs w:val="24"/>
          <w:lang w:eastAsia="ar-SA"/>
        </w:rPr>
        <w:t>Iš administracines patalpas šildančio 24 kW galio katilo, deginant suskystintomis angliavandenilių ar gamtinėmis dujomis, susidaro dujų degimo produktai:</w:t>
      </w:r>
    </w:p>
    <w:p w14:paraId="09EA04E2" w14:textId="77777777" w:rsidR="003F20CE" w:rsidRPr="003F20CE" w:rsidRDefault="003F20CE" w:rsidP="007A30E4">
      <w:pPr>
        <w:numPr>
          <w:ilvl w:val="0"/>
          <w:numId w:val="11"/>
        </w:numPr>
        <w:suppressAutoHyphens/>
        <w:jc w:val="both"/>
        <w:rPr>
          <w:szCs w:val="24"/>
          <w:lang w:eastAsia="ar-SA"/>
        </w:rPr>
      </w:pPr>
      <w:r w:rsidRPr="003F20CE">
        <w:rPr>
          <w:szCs w:val="24"/>
          <w:lang w:eastAsia="ar-SA"/>
        </w:rPr>
        <w:t>anglies monoksidas (A);</w:t>
      </w:r>
    </w:p>
    <w:p w14:paraId="71CA086C" w14:textId="77777777" w:rsidR="003F20CE" w:rsidRPr="003F20CE" w:rsidRDefault="003F20CE" w:rsidP="007A30E4">
      <w:pPr>
        <w:numPr>
          <w:ilvl w:val="0"/>
          <w:numId w:val="11"/>
        </w:numPr>
        <w:suppressAutoHyphens/>
        <w:jc w:val="both"/>
        <w:rPr>
          <w:szCs w:val="24"/>
          <w:lang w:eastAsia="ar-SA"/>
        </w:rPr>
      </w:pPr>
      <w:r w:rsidRPr="003F20CE">
        <w:rPr>
          <w:szCs w:val="24"/>
          <w:lang w:eastAsia="ar-SA"/>
        </w:rPr>
        <w:t>azoto oksidai (NO</w:t>
      </w:r>
      <w:r w:rsidRPr="003F20CE">
        <w:rPr>
          <w:szCs w:val="24"/>
          <w:vertAlign w:val="subscript"/>
          <w:lang w:eastAsia="ar-SA"/>
        </w:rPr>
        <w:t>X</w:t>
      </w:r>
      <w:r w:rsidRPr="003F20CE">
        <w:rPr>
          <w:szCs w:val="24"/>
          <w:lang w:eastAsia="ar-SA"/>
        </w:rPr>
        <w:t>) (A).</w:t>
      </w:r>
    </w:p>
    <w:p w14:paraId="36347C9E" w14:textId="77777777" w:rsidR="003F20CE" w:rsidRDefault="003F20CE" w:rsidP="003520B9">
      <w:pPr>
        <w:suppressAutoHyphens/>
        <w:ind w:firstLine="567"/>
        <w:jc w:val="both"/>
        <w:rPr>
          <w:szCs w:val="24"/>
          <w:lang w:eastAsia="ar-SA"/>
        </w:rPr>
      </w:pPr>
      <w:r w:rsidRPr="003F20CE">
        <w:rPr>
          <w:szCs w:val="24"/>
          <w:lang w:eastAsia="ar-SA"/>
        </w:rPr>
        <w:t xml:space="preserve">Įmonėje yra dvidešimt keturi organizuoti ir du neorganizuoti atmosferos oro taršos šaltiniai. Organizuotai pasišalina oro teršalai iš tvartų per 12 stoginių ir 11 galinių ventiliatorių. Tai 002-013 ir 014-024 taršos šaltiniai. 601 ir 602 taršos šaltiniai – mėšlidės. Buitinio 24 kW galios katilo degimo produktai į aplinkos orą patenka per 001 taršos šaltinį. </w:t>
      </w:r>
      <w:bookmarkStart w:id="9" w:name="_Hlk129615076"/>
      <w:r w:rsidRPr="003F20CE">
        <w:rPr>
          <w:szCs w:val="24"/>
          <w:lang w:eastAsia="ar-SA"/>
        </w:rPr>
        <w:t xml:space="preserve">Metinis planuojamas aplinkos oro teršalų kiekis sudarys 10,0642 t. </w:t>
      </w:r>
      <w:r w:rsidRPr="003F20CE">
        <w:rPr>
          <w:szCs w:val="24"/>
          <w:lang w:eastAsia="ar-SA"/>
        </w:rPr>
        <w:lastRenderedPageBreak/>
        <w:t>Didžiąją dalį teršalų – 4,9710 t sudarys lakūs organiniai junginiai, amoniakas – 3,0271 t, kietosios dalelės – 1,8411 t, azoto oksidai nuo mėšlidės – 0,0047 t. Degimo produktai: anglies monoksidas ir azoto oksidai atitinkamai – 0,0744 t/metus ir 0,1460 t/metus.</w:t>
      </w:r>
      <w:bookmarkEnd w:id="9"/>
    </w:p>
    <w:p w14:paraId="26E4406C" w14:textId="136CAD89" w:rsidR="003F20CE" w:rsidRDefault="003F20CE" w:rsidP="003F20CE">
      <w:pPr>
        <w:suppressAutoHyphens/>
        <w:spacing w:before="120" w:after="120"/>
        <w:ind w:firstLine="567"/>
        <w:jc w:val="both"/>
      </w:pPr>
      <w:r w:rsidRPr="003F20CE">
        <w:rPr>
          <w:szCs w:val="24"/>
        </w:rPr>
        <w:t>Siekiant patikrinti numatomų (prašomų leisti) taršos emisijų atitiktį normatyvams buvo atliktas oro taršos sklaidos modeliavimas. Trumpa atlikto modeliavimo išvada – aplink S. Petkevičiaus įmonės „Petkus“ Triliškių padalinį susidaranti oro tarša neviršija ribinių verčių nustatytų pagal ES ir nacionalinius kriterijus gyvenamosios aplinkos ore. Amoniako paros 100-asis procentilis 15 m atstumu nuo šiaurės vakarinės teritorijos dalies 1,62 karto viršija 40 µg/m</w:t>
      </w:r>
      <w:r w:rsidRPr="003F20CE">
        <w:rPr>
          <w:szCs w:val="24"/>
          <w:vertAlign w:val="superscript"/>
        </w:rPr>
        <w:t>3</w:t>
      </w:r>
      <w:r w:rsidRPr="003F20CE">
        <w:rPr>
          <w:szCs w:val="24"/>
        </w:rPr>
        <w:t xml:space="preserve"> vertę ir siekia 64,8 µg/m</w:t>
      </w:r>
      <w:r w:rsidRPr="003F20CE">
        <w:rPr>
          <w:szCs w:val="24"/>
          <w:vertAlign w:val="superscript"/>
        </w:rPr>
        <w:t>3</w:t>
      </w:r>
      <w:r w:rsidRPr="003F20CE">
        <w:rPr>
          <w:szCs w:val="24"/>
        </w:rPr>
        <w:t xml:space="preserve">, tačiau vadovaujantis </w:t>
      </w:r>
      <w:r w:rsidRPr="003F20CE">
        <w:t>LR aplinkos ministro ir LR sveikatos apsaugos ministro 2000 m spalio 30 d. įsakymu Nr. 471/582 (Žin., 2000, Nr.100-3185, nauja redakcija nuo 2022-07-13) „Dėl teršalų, kurių kiekis aplinkos ore ribojamas pagal Europos sąjungos kriterijus, sąrašo ir teršalų, kurių kiekis aplinkos ore ribojamas pagal nacionalinius kriterijus, sąrašo ir ribinių aplinkos oro užterštumo verčių patvirtinimo“ 4 punktu amoniako paros koncentracija vertintas tik gyvenamosios aplinkos ore.</w:t>
      </w:r>
    </w:p>
    <w:bookmarkEnd w:id="8"/>
    <w:p w14:paraId="10F7F0A6" w14:textId="3E0BBB9E" w:rsidR="00DC4BB5" w:rsidRPr="00B226A8" w:rsidRDefault="00683B0C">
      <w:pPr>
        <w:ind w:firstLine="567"/>
        <w:jc w:val="both"/>
        <w:rPr>
          <w:szCs w:val="24"/>
          <w:lang w:eastAsia="lt-LT"/>
        </w:rPr>
      </w:pPr>
      <w:r w:rsidRPr="00B226A8">
        <w:rPr>
          <w:szCs w:val="24"/>
          <w:lang w:eastAsia="lt-LT"/>
        </w:rPr>
        <w:t>6 lentelė. Leidžiami išmesti į aplinkos orą teršalai ir jų kiekis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1984"/>
        <w:gridCol w:w="4536"/>
      </w:tblGrid>
      <w:tr w:rsidR="003520B9" w:rsidRPr="00DD4501" w14:paraId="4721FDE4" w14:textId="77777777" w:rsidTr="006A59FA">
        <w:trPr>
          <w:trHeight w:val="404"/>
        </w:trPr>
        <w:tc>
          <w:tcPr>
            <w:tcW w:w="7650" w:type="dxa"/>
            <w:tcBorders>
              <w:top w:val="single" w:sz="4" w:space="0" w:color="auto"/>
              <w:left w:val="single" w:sz="4" w:space="0" w:color="auto"/>
              <w:bottom w:val="single" w:sz="4" w:space="0" w:color="auto"/>
              <w:right w:val="single" w:sz="4" w:space="0" w:color="auto"/>
            </w:tcBorders>
            <w:vAlign w:val="center"/>
          </w:tcPr>
          <w:p w14:paraId="1C928038" w14:textId="77777777" w:rsidR="003520B9" w:rsidRPr="00DD4501" w:rsidRDefault="003520B9" w:rsidP="006A59FA">
            <w:pPr>
              <w:jc w:val="center"/>
              <w:rPr>
                <w:lang w:eastAsia="lt-LT"/>
              </w:rPr>
            </w:pPr>
            <w:r w:rsidRPr="00DD4501">
              <w:rPr>
                <w:lang w:eastAsia="lt-LT"/>
              </w:rPr>
              <w:t>Teršalo pavadinimas</w:t>
            </w:r>
          </w:p>
        </w:tc>
        <w:tc>
          <w:tcPr>
            <w:tcW w:w="1984" w:type="dxa"/>
            <w:tcBorders>
              <w:top w:val="single" w:sz="4" w:space="0" w:color="auto"/>
              <w:left w:val="single" w:sz="4" w:space="0" w:color="auto"/>
              <w:bottom w:val="single" w:sz="4" w:space="0" w:color="auto"/>
              <w:right w:val="single" w:sz="4" w:space="0" w:color="auto"/>
            </w:tcBorders>
            <w:vAlign w:val="center"/>
          </w:tcPr>
          <w:p w14:paraId="3B4DAB9A" w14:textId="77777777" w:rsidR="003520B9" w:rsidRPr="00DD4501" w:rsidRDefault="003520B9" w:rsidP="006A59FA">
            <w:pPr>
              <w:jc w:val="center"/>
              <w:rPr>
                <w:vertAlign w:val="superscript"/>
                <w:lang w:eastAsia="lt-LT"/>
              </w:rPr>
            </w:pPr>
            <w:r w:rsidRPr="00DD4501">
              <w:rPr>
                <w:lang w:eastAsia="lt-LT"/>
              </w:rPr>
              <w:t>Teršalo kodas</w:t>
            </w:r>
          </w:p>
        </w:tc>
        <w:tc>
          <w:tcPr>
            <w:tcW w:w="4536" w:type="dxa"/>
            <w:tcBorders>
              <w:top w:val="single" w:sz="4" w:space="0" w:color="auto"/>
              <w:left w:val="single" w:sz="4" w:space="0" w:color="auto"/>
              <w:bottom w:val="single" w:sz="4" w:space="0" w:color="auto"/>
              <w:right w:val="single" w:sz="4" w:space="0" w:color="auto"/>
            </w:tcBorders>
            <w:vAlign w:val="center"/>
          </w:tcPr>
          <w:p w14:paraId="2DBD02D2" w14:textId="2FF5E081" w:rsidR="003520B9" w:rsidRPr="00DD4501" w:rsidRDefault="00E464B4" w:rsidP="006A59FA">
            <w:pPr>
              <w:jc w:val="center"/>
              <w:rPr>
                <w:lang w:eastAsia="lt-LT"/>
              </w:rPr>
            </w:pPr>
            <w:r>
              <w:rPr>
                <w:color w:val="000000"/>
                <w:szCs w:val="24"/>
              </w:rPr>
              <w:t>Leidžiama</w:t>
            </w:r>
            <w:r w:rsidRPr="00B226A8">
              <w:rPr>
                <w:color w:val="000000"/>
                <w:szCs w:val="24"/>
              </w:rPr>
              <w:t xml:space="preserve"> išmesti, t/m.</w:t>
            </w:r>
          </w:p>
        </w:tc>
      </w:tr>
      <w:tr w:rsidR="003520B9" w:rsidRPr="00DD4501" w14:paraId="27448467" w14:textId="77777777" w:rsidTr="006A59FA">
        <w:tc>
          <w:tcPr>
            <w:tcW w:w="7650" w:type="dxa"/>
            <w:tcBorders>
              <w:top w:val="single" w:sz="4" w:space="0" w:color="auto"/>
              <w:left w:val="single" w:sz="4" w:space="0" w:color="auto"/>
              <w:bottom w:val="single" w:sz="4" w:space="0" w:color="auto"/>
              <w:right w:val="single" w:sz="4" w:space="0" w:color="auto"/>
            </w:tcBorders>
          </w:tcPr>
          <w:p w14:paraId="7E15F83B" w14:textId="77777777" w:rsidR="003520B9" w:rsidRPr="00DD4501" w:rsidRDefault="003520B9" w:rsidP="006A59FA">
            <w:pPr>
              <w:jc w:val="center"/>
              <w:rPr>
                <w:lang w:eastAsia="lt-LT"/>
              </w:rPr>
            </w:pPr>
            <w:r w:rsidRPr="00DD4501">
              <w:rPr>
                <w:lang w:eastAsia="lt-LT"/>
              </w:rPr>
              <w:t>1</w:t>
            </w:r>
          </w:p>
        </w:tc>
        <w:tc>
          <w:tcPr>
            <w:tcW w:w="1984" w:type="dxa"/>
            <w:tcBorders>
              <w:top w:val="single" w:sz="4" w:space="0" w:color="auto"/>
              <w:left w:val="single" w:sz="4" w:space="0" w:color="auto"/>
              <w:bottom w:val="single" w:sz="4" w:space="0" w:color="auto"/>
              <w:right w:val="single" w:sz="4" w:space="0" w:color="auto"/>
            </w:tcBorders>
          </w:tcPr>
          <w:p w14:paraId="2BE0D88F" w14:textId="77777777" w:rsidR="003520B9" w:rsidRPr="00DD4501" w:rsidRDefault="003520B9" w:rsidP="006A59FA">
            <w:pPr>
              <w:jc w:val="center"/>
              <w:rPr>
                <w:lang w:eastAsia="lt-LT"/>
              </w:rPr>
            </w:pPr>
            <w:r w:rsidRPr="00DD4501">
              <w:rPr>
                <w:lang w:eastAsia="lt-LT"/>
              </w:rPr>
              <w:t>2</w:t>
            </w:r>
          </w:p>
        </w:tc>
        <w:tc>
          <w:tcPr>
            <w:tcW w:w="4536" w:type="dxa"/>
            <w:tcBorders>
              <w:top w:val="single" w:sz="4" w:space="0" w:color="auto"/>
              <w:left w:val="single" w:sz="4" w:space="0" w:color="auto"/>
              <w:bottom w:val="single" w:sz="4" w:space="0" w:color="auto"/>
              <w:right w:val="single" w:sz="4" w:space="0" w:color="auto"/>
            </w:tcBorders>
          </w:tcPr>
          <w:p w14:paraId="6BE0B9CB" w14:textId="77777777" w:rsidR="003520B9" w:rsidRPr="00DD4501" w:rsidRDefault="003520B9" w:rsidP="006A59FA">
            <w:pPr>
              <w:jc w:val="center"/>
              <w:rPr>
                <w:lang w:eastAsia="lt-LT"/>
              </w:rPr>
            </w:pPr>
            <w:r w:rsidRPr="00DD4501">
              <w:rPr>
                <w:lang w:eastAsia="lt-LT"/>
              </w:rPr>
              <w:t>3</w:t>
            </w:r>
          </w:p>
        </w:tc>
      </w:tr>
      <w:tr w:rsidR="003520B9" w:rsidRPr="00DD4501" w14:paraId="553592E7" w14:textId="77777777" w:rsidTr="006A59FA">
        <w:tc>
          <w:tcPr>
            <w:tcW w:w="7650" w:type="dxa"/>
            <w:tcBorders>
              <w:top w:val="single" w:sz="4" w:space="0" w:color="auto"/>
              <w:left w:val="single" w:sz="4" w:space="0" w:color="auto"/>
              <w:bottom w:val="single" w:sz="4" w:space="0" w:color="auto"/>
              <w:right w:val="single" w:sz="4" w:space="0" w:color="auto"/>
            </w:tcBorders>
            <w:vAlign w:val="center"/>
          </w:tcPr>
          <w:p w14:paraId="0A982D60" w14:textId="77777777" w:rsidR="003520B9" w:rsidRPr="00DD4501" w:rsidRDefault="003520B9" w:rsidP="006A59FA">
            <w:pPr>
              <w:rPr>
                <w:lang w:eastAsia="lt-LT"/>
              </w:rPr>
            </w:pPr>
            <w:r w:rsidRPr="00DD4501">
              <w:rPr>
                <w:lang w:eastAsia="lt-LT"/>
              </w:rPr>
              <w:t>Anglies monoksidas (A)</w:t>
            </w:r>
          </w:p>
        </w:tc>
        <w:tc>
          <w:tcPr>
            <w:tcW w:w="1984" w:type="dxa"/>
            <w:tcBorders>
              <w:top w:val="single" w:sz="4" w:space="0" w:color="auto"/>
              <w:left w:val="single" w:sz="4" w:space="0" w:color="auto"/>
              <w:bottom w:val="single" w:sz="4" w:space="0" w:color="auto"/>
              <w:right w:val="single" w:sz="4" w:space="0" w:color="auto"/>
            </w:tcBorders>
          </w:tcPr>
          <w:p w14:paraId="0B117A12" w14:textId="77777777" w:rsidR="003520B9" w:rsidRPr="003453AA" w:rsidRDefault="003520B9" w:rsidP="006A59FA">
            <w:pPr>
              <w:jc w:val="center"/>
              <w:rPr>
                <w:lang w:eastAsia="lt-LT"/>
              </w:rPr>
            </w:pPr>
            <w:r w:rsidRPr="003453AA">
              <w:rPr>
                <w:lang w:eastAsia="lt-LT"/>
              </w:rPr>
              <w:t>177</w:t>
            </w:r>
          </w:p>
        </w:tc>
        <w:tc>
          <w:tcPr>
            <w:tcW w:w="4536" w:type="dxa"/>
            <w:tcBorders>
              <w:top w:val="single" w:sz="4" w:space="0" w:color="auto"/>
              <w:left w:val="single" w:sz="4" w:space="0" w:color="auto"/>
              <w:bottom w:val="single" w:sz="4" w:space="0" w:color="auto"/>
              <w:right w:val="single" w:sz="4" w:space="0" w:color="auto"/>
            </w:tcBorders>
          </w:tcPr>
          <w:p w14:paraId="3884AEE0" w14:textId="38EC116F" w:rsidR="003520B9" w:rsidRPr="003453AA" w:rsidRDefault="003520B9" w:rsidP="006A59FA">
            <w:pPr>
              <w:jc w:val="center"/>
              <w:rPr>
                <w:highlight w:val="yellow"/>
                <w:lang w:eastAsia="lt-LT"/>
              </w:rPr>
            </w:pPr>
            <w:r w:rsidRPr="003453AA">
              <w:rPr>
                <w:lang w:eastAsia="lt-LT"/>
              </w:rPr>
              <w:t>0,074</w:t>
            </w:r>
            <w:r w:rsidR="00BC2C8F">
              <w:rPr>
                <w:lang w:eastAsia="lt-LT"/>
              </w:rPr>
              <w:t>3</w:t>
            </w:r>
          </w:p>
        </w:tc>
      </w:tr>
      <w:tr w:rsidR="003520B9" w:rsidRPr="00DD4501" w14:paraId="3D597520" w14:textId="77777777" w:rsidTr="006A59FA">
        <w:tc>
          <w:tcPr>
            <w:tcW w:w="7650" w:type="dxa"/>
            <w:tcBorders>
              <w:top w:val="single" w:sz="4" w:space="0" w:color="auto"/>
              <w:left w:val="single" w:sz="4" w:space="0" w:color="auto"/>
              <w:bottom w:val="single" w:sz="4" w:space="0" w:color="auto"/>
              <w:right w:val="single" w:sz="4" w:space="0" w:color="auto"/>
            </w:tcBorders>
          </w:tcPr>
          <w:p w14:paraId="0351855C" w14:textId="77777777" w:rsidR="003520B9" w:rsidRPr="00DD4501" w:rsidRDefault="003520B9" w:rsidP="006A59FA">
            <w:pPr>
              <w:rPr>
                <w:lang w:eastAsia="lt-LT"/>
              </w:rPr>
            </w:pPr>
            <w:r w:rsidRPr="00DD4501">
              <w:rPr>
                <w:lang w:eastAsia="lt-LT"/>
              </w:rPr>
              <w:t>Azoto oksidai (NOx)(A)</w:t>
            </w:r>
          </w:p>
        </w:tc>
        <w:tc>
          <w:tcPr>
            <w:tcW w:w="1984" w:type="dxa"/>
            <w:tcBorders>
              <w:top w:val="single" w:sz="4" w:space="0" w:color="auto"/>
              <w:left w:val="single" w:sz="4" w:space="0" w:color="auto"/>
              <w:bottom w:val="single" w:sz="4" w:space="0" w:color="auto"/>
              <w:right w:val="single" w:sz="4" w:space="0" w:color="auto"/>
            </w:tcBorders>
          </w:tcPr>
          <w:p w14:paraId="6975BAF0" w14:textId="77777777" w:rsidR="003520B9" w:rsidRPr="003453AA" w:rsidRDefault="003520B9" w:rsidP="006A59FA">
            <w:pPr>
              <w:jc w:val="center"/>
              <w:rPr>
                <w:lang w:eastAsia="lt-LT"/>
              </w:rPr>
            </w:pPr>
            <w:r w:rsidRPr="003453AA">
              <w:rPr>
                <w:lang w:eastAsia="lt-LT"/>
              </w:rPr>
              <w:t>250</w:t>
            </w:r>
          </w:p>
        </w:tc>
        <w:tc>
          <w:tcPr>
            <w:tcW w:w="4536" w:type="dxa"/>
            <w:tcBorders>
              <w:top w:val="single" w:sz="4" w:space="0" w:color="auto"/>
              <w:left w:val="single" w:sz="4" w:space="0" w:color="auto"/>
              <w:bottom w:val="single" w:sz="4" w:space="0" w:color="auto"/>
              <w:right w:val="single" w:sz="4" w:space="0" w:color="auto"/>
            </w:tcBorders>
          </w:tcPr>
          <w:p w14:paraId="649182F2" w14:textId="7DC145CE" w:rsidR="003520B9" w:rsidRPr="003453AA" w:rsidRDefault="003520B9" w:rsidP="006A59FA">
            <w:pPr>
              <w:jc w:val="center"/>
              <w:rPr>
                <w:highlight w:val="yellow"/>
                <w:lang w:eastAsia="lt-LT"/>
              </w:rPr>
            </w:pPr>
            <w:r w:rsidRPr="003453AA">
              <w:rPr>
                <w:lang w:eastAsia="lt-LT"/>
              </w:rPr>
              <w:t>0,146</w:t>
            </w:r>
            <w:r w:rsidR="00BC2C8F">
              <w:rPr>
                <w:lang w:eastAsia="lt-LT"/>
              </w:rPr>
              <w:t>3</w:t>
            </w:r>
          </w:p>
        </w:tc>
      </w:tr>
      <w:tr w:rsidR="003520B9" w:rsidRPr="00DD4501" w14:paraId="3F7D62E9" w14:textId="77777777" w:rsidTr="006A59FA">
        <w:tc>
          <w:tcPr>
            <w:tcW w:w="7650" w:type="dxa"/>
            <w:tcBorders>
              <w:top w:val="single" w:sz="4" w:space="0" w:color="auto"/>
              <w:left w:val="single" w:sz="4" w:space="0" w:color="auto"/>
              <w:bottom w:val="single" w:sz="4" w:space="0" w:color="auto"/>
              <w:right w:val="single" w:sz="4" w:space="0" w:color="auto"/>
            </w:tcBorders>
          </w:tcPr>
          <w:p w14:paraId="2BEF2617" w14:textId="77777777" w:rsidR="003520B9" w:rsidRPr="003453AA" w:rsidRDefault="003520B9" w:rsidP="006A59FA">
            <w:pPr>
              <w:rPr>
                <w:lang w:eastAsia="lt-LT"/>
              </w:rPr>
            </w:pPr>
            <w:r w:rsidRPr="003453AA">
              <w:rPr>
                <w:lang w:eastAsia="lt-LT"/>
              </w:rPr>
              <w:t>Azoto oksidai (NOx)(C)</w:t>
            </w:r>
          </w:p>
        </w:tc>
        <w:tc>
          <w:tcPr>
            <w:tcW w:w="1984" w:type="dxa"/>
            <w:tcBorders>
              <w:top w:val="single" w:sz="4" w:space="0" w:color="auto"/>
              <w:left w:val="single" w:sz="4" w:space="0" w:color="auto"/>
              <w:bottom w:val="single" w:sz="4" w:space="0" w:color="auto"/>
              <w:right w:val="single" w:sz="4" w:space="0" w:color="auto"/>
            </w:tcBorders>
          </w:tcPr>
          <w:p w14:paraId="1095158D" w14:textId="77777777" w:rsidR="003520B9" w:rsidRPr="003453AA" w:rsidRDefault="003520B9" w:rsidP="006A59FA">
            <w:pPr>
              <w:jc w:val="center"/>
              <w:rPr>
                <w:lang w:eastAsia="lt-LT"/>
              </w:rPr>
            </w:pPr>
            <w:r w:rsidRPr="003453AA">
              <w:rPr>
                <w:lang w:eastAsia="lt-LT"/>
              </w:rPr>
              <w:t>6044</w:t>
            </w:r>
          </w:p>
        </w:tc>
        <w:tc>
          <w:tcPr>
            <w:tcW w:w="4536" w:type="dxa"/>
            <w:tcBorders>
              <w:top w:val="single" w:sz="4" w:space="0" w:color="auto"/>
              <w:left w:val="single" w:sz="4" w:space="0" w:color="auto"/>
              <w:bottom w:val="single" w:sz="4" w:space="0" w:color="auto"/>
              <w:right w:val="single" w:sz="4" w:space="0" w:color="auto"/>
            </w:tcBorders>
          </w:tcPr>
          <w:p w14:paraId="426889DB" w14:textId="65FEF369" w:rsidR="003520B9" w:rsidRPr="003453AA" w:rsidRDefault="003520B9" w:rsidP="006A59FA">
            <w:pPr>
              <w:jc w:val="center"/>
              <w:rPr>
                <w:lang w:eastAsia="lt-LT"/>
              </w:rPr>
            </w:pPr>
            <w:r w:rsidRPr="003453AA">
              <w:rPr>
                <w:lang w:eastAsia="lt-LT"/>
              </w:rPr>
              <w:t>0,004</w:t>
            </w:r>
            <w:r w:rsidR="00BC2C8F">
              <w:rPr>
                <w:lang w:eastAsia="lt-LT"/>
              </w:rPr>
              <w:t>6</w:t>
            </w:r>
          </w:p>
        </w:tc>
      </w:tr>
      <w:tr w:rsidR="003520B9" w:rsidRPr="00DD4501" w14:paraId="149EAD8E" w14:textId="77777777" w:rsidTr="006A59FA">
        <w:trPr>
          <w:trHeight w:val="1176"/>
        </w:trPr>
        <w:tc>
          <w:tcPr>
            <w:tcW w:w="7650" w:type="dxa"/>
            <w:tcBorders>
              <w:top w:val="single" w:sz="4" w:space="0" w:color="auto"/>
              <w:left w:val="single" w:sz="4" w:space="0" w:color="auto"/>
              <w:bottom w:val="single" w:sz="4" w:space="0" w:color="auto"/>
              <w:right w:val="single" w:sz="4" w:space="0" w:color="auto"/>
            </w:tcBorders>
          </w:tcPr>
          <w:p w14:paraId="48486201" w14:textId="77777777" w:rsidR="003520B9" w:rsidRPr="00DD4501" w:rsidRDefault="003520B9" w:rsidP="006A59FA">
            <w:pPr>
              <w:rPr>
                <w:highlight w:val="yellow"/>
                <w:lang w:eastAsia="lt-LT"/>
              </w:rPr>
            </w:pPr>
            <w:r w:rsidRPr="00DD4501">
              <w:t>Kietosios dalelės (organinės ir neorganinės), išskyrus kietąsias dalelės, deginant kietąjį, skystąjį arba dujinį kurą ar atliekas, ir asbesto turinčias kietąsias dalelės) (dulkės)</w:t>
            </w:r>
          </w:p>
        </w:tc>
        <w:tc>
          <w:tcPr>
            <w:tcW w:w="1984" w:type="dxa"/>
            <w:tcBorders>
              <w:top w:val="single" w:sz="4" w:space="0" w:color="auto"/>
              <w:left w:val="single" w:sz="4" w:space="0" w:color="auto"/>
              <w:bottom w:val="single" w:sz="4" w:space="0" w:color="auto"/>
              <w:right w:val="single" w:sz="4" w:space="0" w:color="auto"/>
            </w:tcBorders>
            <w:vAlign w:val="center"/>
          </w:tcPr>
          <w:p w14:paraId="1BE4A6A5" w14:textId="77777777" w:rsidR="003520B9" w:rsidRPr="003453AA" w:rsidRDefault="003520B9" w:rsidP="006A59FA">
            <w:pPr>
              <w:jc w:val="center"/>
              <w:rPr>
                <w:lang w:eastAsia="lt-LT"/>
              </w:rPr>
            </w:pPr>
            <w:r w:rsidRPr="003453AA">
              <w:rPr>
                <w:lang w:eastAsia="lt-LT"/>
              </w:rPr>
              <w:t>4281</w:t>
            </w:r>
          </w:p>
        </w:tc>
        <w:tc>
          <w:tcPr>
            <w:tcW w:w="4536" w:type="dxa"/>
            <w:tcBorders>
              <w:top w:val="single" w:sz="4" w:space="0" w:color="auto"/>
              <w:left w:val="single" w:sz="4" w:space="0" w:color="auto"/>
              <w:bottom w:val="single" w:sz="4" w:space="0" w:color="auto"/>
              <w:right w:val="single" w:sz="4" w:space="0" w:color="auto"/>
            </w:tcBorders>
            <w:vAlign w:val="center"/>
          </w:tcPr>
          <w:p w14:paraId="2DD9B919" w14:textId="518DDB74" w:rsidR="003520B9" w:rsidRPr="003453AA" w:rsidRDefault="003520B9" w:rsidP="006A59FA">
            <w:pPr>
              <w:jc w:val="center"/>
              <w:rPr>
                <w:highlight w:val="yellow"/>
                <w:lang w:eastAsia="lt-LT"/>
              </w:rPr>
            </w:pPr>
            <w:r w:rsidRPr="003453AA">
              <w:rPr>
                <w:lang w:eastAsia="lt-LT"/>
              </w:rPr>
              <w:t>1,841</w:t>
            </w:r>
            <w:r w:rsidR="00BC2C8F">
              <w:rPr>
                <w:lang w:eastAsia="lt-LT"/>
              </w:rPr>
              <w:t>7</w:t>
            </w:r>
          </w:p>
        </w:tc>
      </w:tr>
      <w:tr w:rsidR="003520B9" w:rsidRPr="00DD4501" w14:paraId="7EE8F0F6" w14:textId="77777777" w:rsidTr="006A59FA">
        <w:tc>
          <w:tcPr>
            <w:tcW w:w="7650" w:type="dxa"/>
            <w:tcBorders>
              <w:top w:val="single" w:sz="4" w:space="0" w:color="auto"/>
              <w:left w:val="single" w:sz="4" w:space="0" w:color="auto"/>
              <w:bottom w:val="single" w:sz="4" w:space="0" w:color="auto"/>
              <w:right w:val="single" w:sz="4" w:space="0" w:color="auto"/>
            </w:tcBorders>
          </w:tcPr>
          <w:p w14:paraId="2674E047" w14:textId="77777777" w:rsidR="003520B9" w:rsidRPr="00DD4501" w:rsidRDefault="003520B9" w:rsidP="006A59FA">
            <w:pPr>
              <w:rPr>
                <w:lang w:eastAsia="lt-LT"/>
              </w:rPr>
            </w:pPr>
            <w:r w:rsidRPr="00DD4501">
              <w:rPr>
                <w:lang w:eastAsia="lt-LT"/>
              </w:rPr>
              <w:t>Amoniakas (NH</w:t>
            </w:r>
            <w:r w:rsidRPr="00DD4501">
              <w:rPr>
                <w:vertAlign w:val="subscript"/>
                <w:lang w:eastAsia="lt-LT"/>
              </w:rPr>
              <w:t>3</w:t>
            </w:r>
            <w:r w:rsidRPr="00DD4501">
              <w:rPr>
                <w:lang w:eastAsia="lt-LT"/>
              </w:rPr>
              <w:t>)</w:t>
            </w:r>
          </w:p>
        </w:tc>
        <w:tc>
          <w:tcPr>
            <w:tcW w:w="1984" w:type="dxa"/>
            <w:tcBorders>
              <w:top w:val="single" w:sz="4" w:space="0" w:color="auto"/>
              <w:left w:val="single" w:sz="4" w:space="0" w:color="auto"/>
              <w:bottom w:val="single" w:sz="4" w:space="0" w:color="auto"/>
              <w:right w:val="single" w:sz="4" w:space="0" w:color="auto"/>
            </w:tcBorders>
          </w:tcPr>
          <w:p w14:paraId="6CCCC667" w14:textId="77777777" w:rsidR="003520B9" w:rsidRPr="003453AA" w:rsidRDefault="003520B9" w:rsidP="006A59FA">
            <w:pPr>
              <w:jc w:val="center"/>
              <w:rPr>
                <w:lang w:eastAsia="lt-LT"/>
              </w:rPr>
            </w:pPr>
            <w:r w:rsidRPr="003453AA">
              <w:rPr>
                <w:lang w:eastAsia="lt-LT"/>
              </w:rPr>
              <w:t>134</w:t>
            </w:r>
          </w:p>
        </w:tc>
        <w:tc>
          <w:tcPr>
            <w:tcW w:w="4536" w:type="dxa"/>
            <w:tcBorders>
              <w:top w:val="single" w:sz="4" w:space="0" w:color="auto"/>
              <w:left w:val="single" w:sz="4" w:space="0" w:color="auto"/>
              <w:bottom w:val="single" w:sz="4" w:space="0" w:color="auto"/>
              <w:right w:val="single" w:sz="4" w:space="0" w:color="auto"/>
            </w:tcBorders>
          </w:tcPr>
          <w:p w14:paraId="06E4499E" w14:textId="1D91F332" w:rsidR="003520B9" w:rsidRPr="003453AA" w:rsidRDefault="003520B9" w:rsidP="006A59FA">
            <w:pPr>
              <w:jc w:val="center"/>
              <w:rPr>
                <w:highlight w:val="yellow"/>
                <w:lang w:eastAsia="lt-LT"/>
              </w:rPr>
            </w:pPr>
            <w:r w:rsidRPr="003453AA">
              <w:rPr>
                <w:lang w:eastAsia="lt-LT"/>
              </w:rPr>
              <w:t>3,027</w:t>
            </w:r>
            <w:r w:rsidR="00BC2C8F">
              <w:rPr>
                <w:lang w:eastAsia="lt-LT"/>
              </w:rPr>
              <w:t>6</w:t>
            </w:r>
          </w:p>
        </w:tc>
      </w:tr>
      <w:tr w:rsidR="003520B9" w:rsidRPr="00DD4501" w14:paraId="4E7E70F7" w14:textId="77777777" w:rsidTr="006A59FA">
        <w:tc>
          <w:tcPr>
            <w:tcW w:w="7650" w:type="dxa"/>
            <w:tcBorders>
              <w:top w:val="single" w:sz="4" w:space="0" w:color="auto"/>
              <w:left w:val="single" w:sz="4" w:space="0" w:color="auto"/>
              <w:bottom w:val="single" w:sz="4" w:space="0" w:color="auto"/>
              <w:right w:val="single" w:sz="4" w:space="0" w:color="auto"/>
            </w:tcBorders>
            <w:vAlign w:val="center"/>
          </w:tcPr>
          <w:p w14:paraId="497100E8" w14:textId="77777777" w:rsidR="003520B9" w:rsidRPr="00DD4501" w:rsidRDefault="003520B9" w:rsidP="006A59FA">
            <w:pPr>
              <w:rPr>
                <w:lang w:eastAsia="lt-LT"/>
              </w:rPr>
            </w:pPr>
            <w:r w:rsidRPr="00DD4501">
              <w:t>Lakieji organiniai junginiai, išskyrus metaną, nediferencijuoti pagal sudėtį (atskirus junginius)</w:t>
            </w:r>
          </w:p>
        </w:tc>
        <w:tc>
          <w:tcPr>
            <w:tcW w:w="1984" w:type="dxa"/>
            <w:tcBorders>
              <w:top w:val="single" w:sz="4" w:space="0" w:color="auto"/>
              <w:left w:val="single" w:sz="4" w:space="0" w:color="auto"/>
              <w:bottom w:val="single" w:sz="4" w:space="0" w:color="auto"/>
              <w:right w:val="single" w:sz="4" w:space="0" w:color="auto"/>
            </w:tcBorders>
            <w:vAlign w:val="center"/>
          </w:tcPr>
          <w:p w14:paraId="0F3CA1B8" w14:textId="77777777" w:rsidR="003520B9" w:rsidRPr="003453AA" w:rsidRDefault="003520B9" w:rsidP="006A59FA">
            <w:pPr>
              <w:jc w:val="center"/>
              <w:rPr>
                <w:highlight w:val="yellow"/>
                <w:lang w:eastAsia="lt-LT"/>
              </w:rPr>
            </w:pPr>
            <w:r w:rsidRPr="003453AA">
              <w:rPr>
                <w:lang w:eastAsia="lt-LT"/>
              </w:rPr>
              <w:t>308</w:t>
            </w:r>
          </w:p>
        </w:tc>
        <w:tc>
          <w:tcPr>
            <w:tcW w:w="4536" w:type="dxa"/>
            <w:tcBorders>
              <w:top w:val="single" w:sz="4" w:space="0" w:color="auto"/>
              <w:left w:val="single" w:sz="4" w:space="0" w:color="auto"/>
              <w:bottom w:val="single" w:sz="4" w:space="0" w:color="auto"/>
              <w:right w:val="single" w:sz="4" w:space="0" w:color="auto"/>
            </w:tcBorders>
            <w:vAlign w:val="center"/>
          </w:tcPr>
          <w:p w14:paraId="2414D6BA" w14:textId="10F21E16" w:rsidR="003520B9" w:rsidRPr="003453AA" w:rsidRDefault="003520B9" w:rsidP="006A59FA">
            <w:pPr>
              <w:jc w:val="center"/>
              <w:rPr>
                <w:highlight w:val="yellow"/>
                <w:lang w:eastAsia="lt-LT"/>
              </w:rPr>
            </w:pPr>
            <w:r w:rsidRPr="003453AA">
              <w:rPr>
                <w:lang w:eastAsia="lt-LT"/>
              </w:rPr>
              <w:t>4,97</w:t>
            </w:r>
            <w:r w:rsidR="00BC2C8F">
              <w:rPr>
                <w:lang w:eastAsia="lt-LT"/>
              </w:rPr>
              <w:t>08</w:t>
            </w:r>
          </w:p>
        </w:tc>
      </w:tr>
      <w:tr w:rsidR="003520B9" w:rsidRPr="00DD4501" w14:paraId="5736B0D6" w14:textId="77777777" w:rsidTr="006A59FA">
        <w:tc>
          <w:tcPr>
            <w:tcW w:w="7650" w:type="dxa"/>
            <w:tcBorders>
              <w:top w:val="single" w:sz="4" w:space="0" w:color="auto"/>
              <w:left w:val="single" w:sz="4" w:space="0" w:color="auto"/>
              <w:bottom w:val="single" w:sz="4" w:space="0" w:color="auto"/>
              <w:right w:val="single" w:sz="4" w:space="0" w:color="auto"/>
            </w:tcBorders>
          </w:tcPr>
          <w:p w14:paraId="63C093F0" w14:textId="77777777" w:rsidR="003520B9" w:rsidRPr="00DD4501" w:rsidRDefault="003520B9" w:rsidP="006A59FA">
            <w:pPr>
              <w:rPr>
                <w:lang w:eastAsia="lt-LT"/>
              </w:rPr>
            </w:pPr>
            <w:r w:rsidRPr="00DD4501">
              <w:rPr>
                <w:lang w:eastAsia="lt-LT"/>
              </w:rPr>
              <w:t>Kiti teršalai (abėcėlės tvarka):</w:t>
            </w:r>
          </w:p>
        </w:tc>
        <w:tc>
          <w:tcPr>
            <w:tcW w:w="1984" w:type="dxa"/>
            <w:tcBorders>
              <w:top w:val="single" w:sz="4" w:space="0" w:color="auto"/>
              <w:left w:val="single" w:sz="4" w:space="0" w:color="auto"/>
              <w:bottom w:val="single" w:sz="4" w:space="0" w:color="auto"/>
              <w:right w:val="single" w:sz="4" w:space="0" w:color="auto"/>
            </w:tcBorders>
          </w:tcPr>
          <w:p w14:paraId="6DF840B7" w14:textId="77777777" w:rsidR="003520B9" w:rsidRPr="00DD4501" w:rsidRDefault="003520B9" w:rsidP="006A59FA">
            <w:pPr>
              <w:jc w:val="center"/>
              <w:rPr>
                <w:lang w:eastAsia="lt-LT"/>
              </w:rPr>
            </w:pPr>
            <w:r w:rsidRPr="00DD4501">
              <w:rPr>
                <w:lang w:eastAsia="lt-LT"/>
              </w:rPr>
              <w:t>XXXXXXXX</w:t>
            </w:r>
          </w:p>
        </w:tc>
        <w:tc>
          <w:tcPr>
            <w:tcW w:w="4536" w:type="dxa"/>
            <w:tcBorders>
              <w:top w:val="single" w:sz="4" w:space="0" w:color="auto"/>
              <w:left w:val="single" w:sz="4" w:space="0" w:color="auto"/>
              <w:bottom w:val="single" w:sz="4" w:space="0" w:color="auto"/>
              <w:right w:val="single" w:sz="4" w:space="0" w:color="auto"/>
            </w:tcBorders>
          </w:tcPr>
          <w:p w14:paraId="67D7A736" w14:textId="77777777" w:rsidR="003520B9" w:rsidRPr="00DD4501" w:rsidRDefault="003520B9" w:rsidP="006A59FA">
            <w:pPr>
              <w:jc w:val="center"/>
              <w:rPr>
                <w:lang w:eastAsia="lt-LT"/>
              </w:rPr>
            </w:pPr>
            <w:r w:rsidRPr="00DD4501">
              <w:rPr>
                <w:lang w:eastAsia="lt-LT"/>
              </w:rPr>
              <w:t>XXXXXXXXX</w:t>
            </w:r>
          </w:p>
        </w:tc>
      </w:tr>
      <w:tr w:rsidR="003520B9" w:rsidRPr="00DD4501" w14:paraId="18E1F196" w14:textId="77777777" w:rsidTr="006A59FA">
        <w:tc>
          <w:tcPr>
            <w:tcW w:w="7650" w:type="dxa"/>
            <w:tcBorders>
              <w:top w:val="single" w:sz="4" w:space="0" w:color="auto"/>
              <w:left w:val="nil"/>
              <w:bottom w:val="nil"/>
              <w:right w:val="single" w:sz="4" w:space="0" w:color="auto"/>
            </w:tcBorders>
          </w:tcPr>
          <w:p w14:paraId="682AE2FF" w14:textId="77777777" w:rsidR="003520B9" w:rsidRPr="00DD4501" w:rsidRDefault="003520B9" w:rsidP="006A59FA">
            <w:pPr>
              <w:rPr>
                <w:lang w:eastAsia="lt-LT"/>
              </w:rPr>
            </w:pPr>
          </w:p>
        </w:tc>
        <w:tc>
          <w:tcPr>
            <w:tcW w:w="1984" w:type="dxa"/>
            <w:tcBorders>
              <w:top w:val="single" w:sz="4" w:space="0" w:color="auto"/>
              <w:left w:val="single" w:sz="4" w:space="0" w:color="auto"/>
              <w:bottom w:val="single" w:sz="4" w:space="0" w:color="auto"/>
              <w:right w:val="single" w:sz="4" w:space="0" w:color="auto"/>
            </w:tcBorders>
          </w:tcPr>
          <w:p w14:paraId="505347FF" w14:textId="77777777" w:rsidR="003520B9" w:rsidRPr="00DD4501" w:rsidRDefault="003520B9" w:rsidP="006A59FA">
            <w:pPr>
              <w:jc w:val="center"/>
              <w:rPr>
                <w:b/>
                <w:bCs/>
                <w:lang w:eastAsia="lt-LT"/>
              </w:rPr>
            </w:pPr>
            <w:r w:rsidRPr="00DD4501">
              <w:rPr>
                <w:b/>
                <w:bCs/>
                <w:lang w:eastAsia="lt-LT"/>
              </w:rPr>
              <w:t>Iš viso:</w:t>
            </w:r>
          </w:p>
        </w:tc>
        <w:tc>
          <w:tcPr>
            <w:tcW w:w="4536" w:type="dxa"/>
            <w:tcBorders>
              <w:top w:val="single" w:sz="4" w:space="0" w:color="auto"/>
              <w:left w:val="single" w:sz="4" w:space="0" w:color="auto"/>
              <w:bottom w:val="single" w:sz="4" w:space="0" w:color="auto"/>
              <w:right w:val="single" w:sz="4" w:space="0" w:color="auto"/>
            </w:tcBorders>
          </w:tcPr>
          <w:p w14:paraId="25FDE90A" w14:textId="020715C5" w:rsidR="003520B9" w:rsidRPr="00DD4501" w:rsidRDefault="003520B9" w:rsidP="006A59FA">
            <w:pPr>
              <w:jc w:val="center"/>
              <w:rPr>
                <w:b/>
                <w:bCs/>
                <w:lang w:eastAsia="lt-LT"/>
              </w:rPr>
            </w:pPr>
            <w:r w:rsidRPr="003453AA">
              <w:rPr>
                <w:b/>
                <w:bCs/>
                <w:lang w:eastAsia="lt-LT"/>
              </w:rPr>
              <w:t>10,06</w:t>
            </w:r>
            <w:r w:rsidR="00BC2C8F">
              <w:rPr>
                <w:b/>
                <w:bCs/>
                <w:lang w:eastAsia="lt-LT"/>
              </w:rPr>
              <w:t>53</w:t>
            </w:r>
          </w:p>
        </w:tc>
      </w:tr>
    </w:tbl>
    <w:p w14:paraId="2EFDCFE0" w14:textId="77777777" w:rsidR="003520B9" w:rsidRPr="00DD4501" w:rsidRDefault="003520B9" w:rsidP="003520B9">
      <w:pPr>
        <w:ind w:firstLine="567"/>
        <w:jc w:val="both"/>
        <w:rPr>
          <w:sz w:val="22"/>
          <w:szCs w:val="24"/>
          <w:lang w:eastAsia="lt-LT"/>
        </w:rPr>
      </w:pPr>
    </w:p>
    <w:p w14:paraId="281804EA" w14:textId="77777777" w:rsidR="000811C9" w:rsidRDefault="000811C9" w:rsidP="003C47A5">
      <w:pPr>
        <w:ind w:firstLine="567"/>
        <w:jc w:val="both"/>
        <w:rPr>
          <w:szCs w:val="24"/>
          <w:lang w:eastAsia="lt-LT"/>
        </w:rPr>
      </w:pPr>
    </w:p>
    <w:p w14:paraId="4890EE7B" w14:textId="77777777" w:rsidR="000811C9" w:rsidRDefault="000811C9" w:rsidP="003C47A5">
      <w:pPr>
        <w:ind w:firstLine="567"/>
        <w:jc w:val="both"/>
        <w:rPr>
          <w:szCs w:val="24"/>
          <w:lang w:eastAsia="lt-LT"/>
        </w:rPr>
      </w:pPr>
    </w:p>
    <w:p w14:paraId="253911A8" w14:textId="77777777" w:rsidR="000811C9" w:rsidRDefault="000811C9" w:rsidP="003C47A5">
      <w:pPr>
        <w:ind w:firstLine="567"/>
        <w:jc w:val="both"/>
        <w:rPr>
          <w:szCs w:val="24"/>
          <w:lang w:eastAsia="lt-LT"/>
        </w:rPr>
      </w:pPr>
    </w:p>
    <w:p w14:paraId="23C2ABC7" w14:textId="77777777" w:rsidR="000811C9" w:rsidRDefault="000811C9" w:rsidP="003C47A5">
      <w:pPr>
        <w:ind w:firstLine="567"/>
        <w:jc w:val="both"/>
        <w:rPr>
          <w:szCs w:val="24"/>
          <w:lang w:eastAsia="lt-LT"/>
        </w:rPr>
      </w:pPr>
    </w:p>
    <w:p w14:paraId="7D3BE61B" w14:textId="77777777" w:rsidR="00E4727A" w:rsidRDefault="00E4727A" w:rsidP="003C47A5">
      <w:pPr>
        <w:ind w:firstLine="567"/>
        <w:jc w:val="both"/>
        <w:rPr>
          <w:szCs w:val="24"/>
          <w:lang w:eastAsia="lt-LT"/>
        </w:rPr>
      </w:pPr>
    </w:p>
    <w:p w14:paraId="471EA66A" w14:textId="10829933" w:rsidR="00DC4BB5" w:rsidRDefault="00683B0C" w:rsidP="003C47A5">
      <w:pPr>
        <w:ind w:firstLine="567"/>
        <w:jc w:val="both"/>
        <w:rPr>
          <w:szCs w:val="24"/>
          <w:lang w:eastAsia="lt-LT"/>
        </w:rPr>
      </w:pPr>
      <w:r w:rsidRPr="00B226A8">
        <w:rPr>
          <w:szCs w:val="24"/>
          <w:lang w:eastAsia="lt-LT"/>
        </w:rPr>
        <w:lastRenderedPageBreak/>
        <w:t>7 lentelė. Leidžiama tarša į aplinkos orą</w:t>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873"/>
        <w:gridCol w:w="233"/>
        <w:gridCol w:w="236"/>
        <w:gridCol w:w="6295"/>
        <w:gridCol w:w="706"/>
        <w:gridCol w:w="916"/>
        <w:gridCol w:w="1439"/>
        <w:gridCol w:w="1171"/>
      </w:tblGrid>
      <w:tr w:rsidR="003520B9" w:rsidRPr="003520B9" w14:paraId="3B48AB03" w14:textId="77777777" w:rsidTr="006A59FA">
        <w:trPr>
          <w:trHeight w:val="470"/>
          <w:tblHeader/>
        </w:trPr>
        <w:tc>
          <w:tcPr>
            <w:tcW w:w="1536" w:type="dxa"/>
            <w:vMerge w:val="restart"/>
            <w:tcBorders>
              <w:top w:val="single" w:sz="4" w:space="0" w:color="auto"/>
              <w:left w:val="single" w:sz="4" w:space="0" w:color="auto"/>
              <w:bottom w:val="single" w:sz="4" w:space="0" w:color="auto"/>
              <w:right w:val="single" w:sz="4" w:space="0" w:color="auto"/>
            </w:tcBorders>
            <w:vAlign w:val="center"/>
          </w:tcPr>
          <w:p w14:paraId="35C20AA0" w14:textId="77777777" w:rsidR="003520B9" w:rsidRPr="003520B9" w:rsidRDefault="003520B9" w:rsidP="003520B9">
            <w:pPr>
              <w:ind w:firstLine="20"/>
              <w:jc w:val="center"/>
              <w:rPr>
                <w:bCs/>
                <w:sz w:val="20"/>
              </w:rPr>
            </w:pPr>
            <w:r w:rsidRPr="003520B9">
              <w:rPr>
                <w:sz w:val="20"/>
                <w:lang w:eastAsia="lt-LT"/>
              </w:rPr>
              <w:t>Cecho ar kt. pavadinimas arba Nr.</w:t>
            </w:r>
          </w:p>
        </w:tc>
        <w:tc>
          <w:tcPr>
            <w:tcW w:w="873" w:type="dxa"/>
            <w:tcBorders>
              <w:top w:val="single" w:sz="4" w:space="0" w:color="auto"/>
              <w:left w:val="single" w:sz="4" w:space="0" w:color="auto"/>
              <w:bottom w:val="single" w:sz="4" w:space="0" w:color="auto"/>
              <w:right w:val="single" w:sz="4" w:space="0" w:color="auto"/>
            </w:tcBorders>
            <w:vAlign w:val="center"/>
          </w:tcPr>
          <w:p w14:paraId="701E73A3" w14:textId="77777777" w:rsidR="003520B9" w:rsidRPr="003520B9" w:rsidRDefault="003520B9" w:rsidP="003520B9">
            <w:pPr>
              <w:jc w:val="center"/>
              <w:rPr>
                <w:bCs/>
                <w:sz w:val="20"/>
              </w:rPr>
            </w:pPr>
            <w:r w:rsidRPr="003520B9">
              <w:rPr>
                <w:sz w:val="20"/>
                <w:lang w:eastAsia="lt-LT"/>
              </w:rPr>
              <w:t>Taršos šaltiniai</w:t>
            </w:r>
          </w:p>
        </w:tc>
        <w:tc>
          <w:tcPr>
            <w:tcW w:w="7470" w:type="dxa"/>
            <w:gridSpan w:val="4"/>
            <w:tcBorders>
              <w:top w:val="single" w:sz="4" w:space="0" w:color="auto"/>
              <w:left w:val="single" w:sz="4" w:space="0" w:color="auto"/>
              <w:bottom w:val="single" w:sz="4" w:space="0" w:color="auto"/>
              <w:right w:val="single" w:sz="4" w:space="0" w:color="auto"/>
            </w:tcBorders>
            <w:vAlign w:val="center"/>
          </w:tcPr>
          <w:p w14:paraId="5B473A69" w14:textId="77777777" w:rsidR="003520B9" w:rsidRPr="003520B9" w:rsidRDefault="003520B9" w:rsidP="003520B9">
            <w:pPr>
              <w:jc w:val="center"/>
              <w:rPr>
                <w:bCs/>
                <w:sz w:val="20"/>
              </w:rPr>
            </w:pPr>
            <w:r w:rsidRPr="003520B9">
              <w:rPr>
                <w:sz w:val="20"/>
                <w:lang w:eastAsia="lt-LT"/>
              </w:rPr>
              <w:t>Teršalai</w:t>
            </w:r>
          </w:p>
        </w:tc>
        <w:tc>
          <w:tcPr>
            <w:tcW w:w="3526" w:type="dxa"/>
            <w:gridSpan w:val="3"/>
            <w:tcBorders>
              <w:top w:val="single" w:sz="4" w:space="0" w:color="auto"/>
              <w:left w:val="single" w:sz="4" w:space="0" w:color="auto"/>
              <w:bottom w:val="single" w:sz="4" w:space="0" w:color="auto"/>
              <w:right w:val="single" w:sz="4" w:space="0" w:color="auto"/>
            </w:tcBorders>
            <w:vAlign w:val="center"/>
          </w:tcPr>
          <w:p w14:paraId="5698B445" w14:textId="17D303B3" w:rsidR="003520B9" w:rsidRPr="003520B9" w:rsidRDefault="00BE7127" w:rsidP="003520B9">
            <w:pPr>
              <w:ind w:hanging="108"/>
              <w:jc w:val="center"/>
              <w:rPr>
                <w:bCs/>
                <w:sz w:val="20"/>
              </w:rPr>
            </w:pPr>
            <w:r>
              <w:rPr>
                <w:color w:val="000000"/>
                <w:szCs w:val="24"/>
              </w:rPr>
              <w:t xml:space="preserve">Leidžiama </w:t>
            </w:r>
            <w:r w:rsidRPr="00B226A8">
              <w:rPr>
                <w:color w:val="000000"/>
                <w:szCs w:val="24"/>
              </w:rPr>
              <w:t xml:space="preserve"> tarša</w:t>
            </w:r>
          </w:p>
        </w:tc>
      </w:tr>
      <w:tr w:rsidR="003520B9" w:rsidRPr="003520B9" w14:paraId="47397897" w14:textId="77777777" w:rsidTr="006A59FA">
        <w:trPr>
          <w:tblHeader/>
        </w:trPr>
        <w:tc>
          <w:tcPr>
            <w:tcW w:w="1536" w:type="dxa"/>
            <w:vMerge/>
            <w:tcBorders>
              <w:top w:val="single" w:sz="4" w:space="0" w:color="auto"/>
              <w:left w:val="single" w:sz="4" w:space="0" w:color="auto"/>
              <w:bottom w:val="single" w:sz="4" w:space="0" w:color="auto"/>
              <w:right w:val="single" w:sz="4" w:space="0" w:color="auto"/>
            </w:tcBorders>
            <w:vAlign w:val="center"/>
          </w:tcPr>
          <w:p w14:paraId="6DD553CD" w14:textId="77777777" w:rsidR="003520B9" w:rsidRPr="003520B9" w:rsidRDefault="003520B9" w:rsidP="003520B9">
            <w:pPr>
              <w:ind w:firstLine="567"/>
              <w:jc w:val="center"/>
              <w:rPr>
                <w:sz w:val="20"/>
                <w:lang w:eastAsia="lt-LT"/>
              </w:rPr>
            </w:pP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2BFCC4C7" w14:textId="77777777" w:rsidR="003520B9" w:rsidRPr="003520B9" w:rsidRDefault="003520B9" w:rsidP="003520B9">
            <w:pPr>
              <w:ind w:firstLine="23"/>
              <w:jc w:val="center"/>
              <w:rPr>
                <w:sz w:val="20"/>
                <w:lang w:eastAsia="lt-LT"/>
              </w:rPr>
            </w:pPr>
            <w:r w:rsidRPr="003520B9">
              <w:rPr>
                <w:sz w:val="20"/>
                <w:lang w:eastAsia="lt-LT"/>
              </w:rPr>
              <w:t>Nr.</w:t>
            </w:r>
          </w:p>
        </w:tc>
        <w:tc>
          <w:tcPr>
            <w:tcW w:w="6764" w:type="dxa"/>
            <w:gridSpan w:val="3"/>
            <w:vMerge w:val="restart"/>
            <w:tcBorders>
              <w:top w:val="single" w:sz="4" w:space="0" w:color="auto"/>
              <w:left w:val="single" w:sz="4" w:space="0" w:color="auto"/>
              <w:bottom w:val="single" w:sz="4" w:space="0" w:color="auto"/>
              <w:right w:val="single" w:sz="4" w:space="0" w:color="auto"/>
            </w:tcBorders>
            <w:vAlign w:val="center"/>
          </w:tcPr>
          <w:p w14:paraId="1B15CFF3" w14:textId="77777777" w:rsidR="003520B9" w:rsidRPr="003520B9" w:rsidRDefault="003520B9" w:rsidP="003520B9">
            <w:pPr>
              <w:ind w:firstLine="23"/>
              <w:jc w:val="center"/>
              <w:rPr>
                <w:sz w:val="20"/>
                <w:lang w:eastAsia="lt-LT"/>
              </w:rPr>
            </w:pPr>
            <w:r w:rsidRPr="003520B9">
              <w:rPr>
                <w:sz w:val="20"/>
                <w:lang w:eastAsia="lt-LT"/>
              </w:rPr>
              <w:t>pavadinimas</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2ED765F6" w14:textId="77777777" w:rsidR="003520B9" w:rsidRPr="003520B9" w:rsidRDefault="003520B9" w:rsidP="003520B9">
            <w:pPr>
              <w:ind w:firstLine="23"/>
              <w:jc w:val="center"/>
              <w:rPr>
                <w:sz w:val="20"/>
                <w:lang w:eastAsia="lt-LT"/>
              </w:rPr>
            </w:pPr>
            <w:r w:rsidRPr="003520B9">
              <w:rPr>
                <w:sz w:val="20"/>
                <w:lang w:eastAsia="lt-LT"/>
              </w:rPr>
              <w:t>kodas</w:t>
            </w:r>
          </w:p>
        </w:tc>
        <w:tc>
          <w:tcPr>
            <w:tcW w:w="2355" w:type="dxa"/>
            <w:gridSpan w:val="2"/>
            <w:tcBorders>
              <w:top w:val="single" w:sz="4" w:space="0" w:color="auto"/>
              <w:left w:val="single" w:sz="4" w:space="0" w:color="auto"/>
              <w:bottom w:val="single" w:sz="4" w:space="0" w:color="auto"/>
              <w:right w:val="single" w:sz="4" w:space="0" w:color="auto"/>
            </w:tcBorders>
            <w:vAlign w:val="center"/>
          </w:tcPr>
          <w:p w14:paraId="186F4930" w14:textId="77777777" w:rsidR="003520B9" w:rsidRPr="003520B9" w:rsidRDefault="003520B9" w:rsidP="003520B9">
            <w:pPr>
              <w:ind w:hanging="108"/>
              <w:jc w:val="center"/>
              <w:rPr>
                <w:sz w:val="20"/>
                <w:lang w:eastAsia="lt-LT"/>
              </w:rPr>
            </w:pPr>
            <w:r w:rsidRPr="003520B9">
              <w:rPr>
                <w:sz w:val="20"/>
                <w:lang w:eastAsia="lt-LT"/>
              </w:rPr>
              <w:t>vienkartinis</w:t>
            </w:r>
          </w:p>
          <w:p w14:paraId="00578079" w14:textId="77777777" w:rsidR="003520B9" w:rsidRPr="003520B9" w:rsidRDefault="003520B9" w:rsidP="003520B9">
            <w:pPr>
              <w:ind w:hanging="108"/>
              <w:jc w:val="center"/>
              <w:rPr>
                <w:sz w:val="20"/>
                <w:lang w:eastAsia="lt-LT"/>
              </w:rPr>
            </w:pPr>
            <w:r w:rsidRPr="003520B9">
              <w:rPr>
                <w:sz w:val="20"/>
                <w:lang w:eastAsia="lt-LT"/>
              </w:rPr>
              <w:t>dydis</w:t>
            </w:r>
          </w:p>
        </w:tc>
        <w:tc>
          <w:tcPr>
            <w:tcW w:w="1171" w:type="dxa"/>
            <w:vMerge w:val="restart"/>
            <w:tcBorders>
              <w:top w:val="single" w:sz="4" w:space="0" w:color="auto"/>
              <w:left w:val="single" w:sz="4" w:space="0" w:color="auto"/>
              <w:bottom w:val="single" w:sz="4" w:space="0" w:color="auto"/>
              <w:right w:val="single" w:sz="4" w:space="0" w:color="auto"/>
            </w:tcBorders>
            <w:vAlign w:val="center"/>
          </w:tcPr>
          <w:p w14:paraId="37E840C1" w14:textId="77777777" w:rsidR="003520B9" w:rsidRPr="003520B9" w:rsidRDefault="003520B9" w:rsidP="003520B9">
            <w:pPr>
              <w:ind w:hanging="108"/>
              <w:jc w:val="center"/>
              <w:rPr>
                <w:sz w:val="20"/>
                <w:lang w:eastAsia="lt-LT"/>
              </w:rPr>
            </w:pPr>
            <w:r w:rsidRPr="003520B9">
              <w:rPr>
                <w:sz w:val="20"/>
                <w:lang w:eastAsia="lt-LT"/>
              </w:rPr>
              <w:t>metinė,</w:t>
            </w:r>
          </w:p>
          <w:p w14:paraId="6408F8B1" w14:textId="77777777" w:rsidR="003520B9" w:rsidRPr="003520B9" w:rsidRDefault="003520B9" w:rsidP="003520B9">
            <w:pPr>
              <w:ind w:hanging="108"/>
              <w:jc w:val="center"/>
              <w:rPr>
                <w:sz w:val="20"/>
                <w:lang w:eastAsia="lt-LT"/>
              </w:rPr>
            </w:pPr>
            <w:r w:rsidRPr="003520B9">
              <w:rPr>
                <w:sz w:val="20"/>
                <w:lang w:eastAsia="lt-LT"/>
              </w:rPr>
              <w:t>t/m.</w:t>
            </w:r>
          </w:p>
        </w:tc>
      </w:tr>
      <w:tr w:rsidR="003520B9" w:rsidRPr="003520B9" w14:paraId="5C215C22" w14:textId="77777777" w:rsidTr="006A59FA">
        <w:trPr>
          <w:tblHeader/>
        </w:trPr>
        <w:tc>
          <w:tcPr>
            <w:tcW w:w="1536" w:type="dxa"/>
            <w:vMerge/>
            <w:tcBorders>
              <w:top w:val="single" w:sz="4" w:space="0" w:color="auto"/>
              <w:left w:val="single" w:sz="4" w:space="0" w:color="auto"/>
              <w:bottom w:val="single" w:sz="4" w:space="0" w:color="auto"/>
              <w:right w:val="single" w:sz="4" w:space="0" w:color="auto"/>
            </w:tcBorders>
            <w:vAlign w:val="center"/>
          </w:tcPr>
          <w:p w14:paraId="02D40DFA" w14:textId="77777777" w:rsidR="003520B9" w:rsidRPr="003520B9" w:rsidRDefault="003520B9" w:rsidP="003520B9">
            <w:pPr>
              <w:ind w:firstLine="567"/>
              <w:jc w:val="center"/>
              <w:rPr>
                <w:sz w:val="20"/>
                <w:lang w:eastAsia="lt-LT"/>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1C28F07C" w14:textId="77777777" w:rsidR="003520B9" w:rsidRPr="003520B9" w:rsidRDefault="003520B9" w:rsidP="003520B9">
            <w:pPr>
              <w:ind w:firstLine="23"/>
              <w:jc w:val="center"/>
              <w:rPr>
                <w:sz w:val="20"/>
                <w:lang w:eastAsia="lt-LT"/>
              </w:rPr>
            </w:pPr>
          </w:p>
        </w:tc>
        <w:tc>
          <w:tcPr>
            <w:tcW w:w="6764" w:type="dxa"/>
            <w:gridSpan w:val="3"/>
            <w:vMerge/>
            <w:tcBorders>
              <w:top w:val="single" w:sz="4" w:space="0" w:color="auto"/>
              <w:left w:val="single" w:sz="4" w:space="0" w:color="auto"/>
              <w:bottom w:val="single" w:sz="4" w:space="0" w:color="auto"/>
              <w:right w:val="single" w:sz="4" w:space="0" w:color="auto"/>
            </w:tcBorders>
            <w:vAlign w:val="center"/>
          </w:tcPr>
          <w:p w14:paraId="699E9585" w14:textId="77777777" w:rsidR="003520B9" w:rsidRPr="003520B9" w:rsidRDefault="003520B9" w:rsidP="003520B9">
            <w:pPr>
              <w:ind w:firstLine="23"/>
              <w:jc w:val="center"/>
              <w:rPr>
                <w:sz w:val="20"/>
                <w:lang w:eastAsia="lt-LT"/>
              </w:rPr>
            </w:pPr>
          </w:p>
        </w:tc>
        <w:tc>
          <w:tcPr>
            <w:tcW w:w="706" w:type="dxa"/>
            <w:vMerge/>
            <w:tcBorders>
              <w:top w:val="single" w:sz="4" w:space="0" w:color="auto"/>
              <w:left w:val="single" w:sz="4" w:space="0" w:color="auto"/>
              <w:bottom w:val="single" w:sz="4" w:space="0" w:color="auto"/>
              <w:right w:val="single" w:sz="4" w:space="0" w:color="auto"/>
            </w:tcBorders>
            <w:vAlign w:val="center"/>
          </w:tcPr>
          <w:p w14:paraId="03DB034F" w14:textId="77777777" w:rsidR="003520B9" w:rsidRPr="003520B9" w:rsidRDefault="003520B9" w:rsidP="003520B9">
            <w:pPr>
              <w:ind w:firstLine="23"/>
              <w:jc w:val="center"/>
              <w:rPr>
                <w:sz w:val="20"/>
                <w:lang w:eastAsia="lt-LT"/>
              </w:rPr>
            </w:pPr>
          </w:p>
        </w:tc>
        <w:tc>
          <w:tcPr>
            <w:tcW w:w="916" w:type="dxa"/>
            <w:tcBorders>
              <w:top w:val="single" w:sz="4" w:space="0" w:color="auto"/>
              <w:left w:val="single" w:sz="4" w:space="0" w:color="auto"/>
              <w:bottom w:val="single" w:sz="4" w:space="0" w:color="auto"/>
              <w:right w:val="single" w:sz="4" w:space="0" w:color="auto"/>
            </w:tcBorders>
            <w:vAlign w:val="center"/>
          </w:tcPr>
          <w:p w14:paraId="041AA813" w14:textId="77777777" w:rsidR="003520B9" w:rsidRPr="003520B9" w:rsidRDefault="003520B9" w:rsidP="003520B9">
            <w:pPr>
              <w:ind w:firstLine="23"/>
              <w:jc w:val="center"/>
              <w:rPr>
                <w:sz w:val="20"/>
                <w:lang w:eastAsia="lt-LT"/>
              </w:rPr>
            </w:pPr>
            <w:r w:rsidRPr="003520B9">
              <w:rPr>
                <w:sz w:val="20"/>
                <w:lang w:eastAsia="lt-LT"/>
              </w:rPr>
              <w:t>vnt.</w:t>
            </w:r>
          </w:p>
        </w:tc>
        <w:tc>
          <w:tcPr>
            <w:tcW w:w="1439" w:type="dxa"/>
            <w:tcBorders>
              <w:top w:val="single" w:sz="4" w:space="0" w:color="auto"/>
              <w:left w:val="single" w:sz="4" w:space="0" w:color="auto"/>
              <w:bottom w:val="single" w:sz="4" w:space="0" w:color="auto"/>
              <w:right w:val="single" w:sz="4" w:space="0" w:color="auto"/>
            </w:tcBorders>
            <w:vAlign w:val="center"/>
          </w:tcPr>
          <w:p w14:paraId="0DAE8120" w14:textId="77777777" w:rsidR="003520B9" w:rsidRPr="003520B9" w:rsidRDefault="003520B9" w:rsidP="003520B9">
            <w:pPr>
              <w:ind w:firstLine="23"/>
              <w:jc w:val="center"/>
              <w:rPr>
                <w:sz w:val="20"/>
                <w:lang w:eastAsia="lt-LT"/>
              </w:rPr>
            </w:pPr>
            <w:r w:rsidRPr="003520B9">
              <w:rPr>
                <w:sz w:val="20"/>
                <w:lang w:eastAsia="lt-LT"/>
              </w:rPr>
              <w:t>maks.</w:t>
            </w:r>
          </w:p>
        </w:tc>
        <w:tc>
          <w:tcPr>
            <w:tcW w:w="1171" w:type="dxa"/>
            <w:vMerge/>
            <w:tcBorders>
              <w:top w:val="single" w:sz="4" w:space="0" w:color="auto"/>
              <w:left w:val="single" w:sz="4" w:space="0" w:color="auto"/>
              <w:bottom w:val="single" w:sz="4" w:space="0" w:color="auto"/>
              <w:right w:val="single" w:sz="4" w:space="0" w:color="auto"/>
            </w:tcBorders>
            <w:vAlign w:val="center"/>
          </w:tcPr>
          <w:p w14:paraId="7A9C6025" w14:textId="77777777" w:rsidR="003520B9" w:rsidRPr="003520B9" w:rsidRDefault="003520B9" w:rsidP="003520B9">
            <w:pPr>
              <w:ind w:firstLine="567"/>
              <w:jc w:val="center"/>
              <w:rPr>
                <w:sz w:val="20"/>
                <w:lang w:eastAsia="lt-LT"/>
              </w:rPr>
            </w:pPr>
          </w:p>
        </w:tc>
      </w:tr>
      <w:tr w:rsidR="003520B9" w:rsidRPr="003520B9" w14:paraId="4621DF0B" w14:textId="77777777" w:rsidTr="006A59FA">
        <w:trPr>
          <w:tblHeader/>
        </w:trPr>
        <w:tc>
          <w:tcPr>
            <w:tcW w:w="1536" w:type="dxa"/>
            <w:tcBorders>
              <w:top w:val="single" w:sz="4" w:space="0" w:color="auto"/>
              <w:left w:val="single" w:sz="4" w:space="0" w:color="auto"/>
              <w:bottom w:val="single" w:sz="4" w:space="0" w:color="auto"/>
              <w:right w:val="single" w:sz="4" w:space="0" w:color="auto"/>
            </w:tcBorders>
            <w:vAlign w:val="center"/>
          </w:tcPr>
          <w:p w14:paraId="06D86563" w14:textId="77777777" w:rsidR="003520B9" w:rsidRPr="003520B9" w:rsidRDefault="003520B9" w:rsidP="003520B9">
            <w:pPr>
              <w:jc w:val="center"/>
              <w:rPr>
                <w:sz w:val="20"/>
                <w:lang w:eastAsia="lt-LT"/>
              </w:rPr>
            </w:pPr>
            <w:r w:rsidRPr="003520B9">
              <w:rPr>
                <w:sz w:val="20"/>
                <w:lang w:eastAsia="lt-LT"/>
              </w:rPr>
              <w:t>1</w:t>
            </w:r>
          </w:p>
        </w:tc>
        <w:tc>
          <w:tcPr>
            <w:tcW w:w="873" w:type="dxa"/>
            <w:tcBorders>
              <w:top w:val="single" w:sz="4" w:space="0" w:color="auto"/>
              <w:left w:val="single" w:sz="4" w:space="0" w:color="auto"/>
              <w:bottom w:val="single" w:sz="4" w:space="0" w:color="auto"/>
              <w:right w:val="single" w:sz="4" w:space="0" w:color="auto"/>
            </w:tcBorders>
            <w:vAlign w:val="center"/>
          </w:tcPr>
          <w:p w14:paraId="36B6430F" w14:textId="77777777" w:rsidR="003520B9" w:rsidRPr="003520B9" w:rsidRDefault="003520B9" w:rsidP="003520B9">
            <w:pPr>
              <w:ind w:firstLine="23"/>
              <w:jc w:val="center"/>
              <w:rPr>
                <w:sz w:val="20"/>
                <w:lang w:eastAsia="lt-LT"/>
              </w:rPr>
            </w:pPr>
            <w:r w:rsidRPr="003520B9">
              <w:rPr>
                <w:sz w:val="20"/>
                <w:lang w:eastAsia="lt-LT"/>
              </w:rPr>
              <w:t>2</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93763DB" w14:textId="77777777" w:rsidR="003520B9" w:rsidRPr="003520B9" w:rsidRDefault="003520B9" w:rsidP="003520B9">
            <w:pPr>
              <w:ind w:firstLine="23"/>
              <w:jc w:val="center"/>
              <w:rPr>
                <w:sz w:val="20"/>
                <w:lang w:eastAsia="lt-LT"/>
              </w:rPr>
            </w:pPr>
            <w:r w:rsidRPr="003520B9">
              <w:rPr>
                <w:sz w:val="20"/>
                <w:lang w:eastAsia="lt-LT"/>
              </w:rPr>
              <w:t>3</w:t>
            </w:r>
          </w:p>
        </w:tc>
        <w:tc>
          <w:tcPr>
            <w:tcW w:w="706" w:type="dxa"/>
            <w:tcBorders>
              <w:top w:val="single" w:sz="4" w:space="0" w:color="auto"/>
              <w:left w:val="single" w:sz="4" w:space="0" w:color="auto"/>
              <w:bottom w:val="single" w:sz="4" w:space="0" w:color="auto"/>
              <w:right w:val="single" w:sz="4" w:space="0" w:color="auto"/>
            </w:tcBorders>
            <w:vAlign w:val="center"/>
          </w:tcPr>
          <w:p w14:paraId="2CFE6E06" w14:textId="77777777" w:rsidR="003520B9" w:rsidRPr="003520B9" w:rsidRDefault="003520B9" w:rsidP="003520B9">
            <w:pPr>
              <w:ind w:firstLine="23"/>
              <w:jc w:val="center"/>
              <w:rPr>
                <w:sz w:val="20"/>
                <w:lang w:eastAsia="lt-LT"/>
              </w:rPr>
            </w:pPr>
            <w:r w:rsidRPr="003520B9">
              <w:rPr>
                <w:sz w:val="20"/>
                <w:lang w:eastAsia="lt-LT"/>
              </w:rPr>
              <w:t>4</w:t>
            </w:r>
          </w:p>
        </w:tc>
        <w:tc>
          <w:tcPr>
            <w:tcW w:w="916" w:type="dxa"/>
            <w:tcBorders>
              <w:top w:val="single" w:sz="4" w:space="0" w:color="auto"/>
              <w:left w:val="single" w:sz="4" w:space="0" w:color="auto"/>
              <w:bottom w:val="single" w:sz="4" w:space="0" w:color="auto"/>
              <w:right w:val="single" w:sz="4" w:space="0" w:color="auto"/>
            </w:tcBorders>
            <w:vAlign w:val="center"/>
          </w:tcPr>
          <w:p w14:paraId="37CFAF20" w14:textId="77777777" w:rsidR="003520B9" w:rsidRPr="003520B9" w:rsidRDefault="003520B9" w:rsidP="003520B9">
            <w:pPr>
              <w:ind w:firstLine="23"/>
              <w:jc w:val="center"/>
              <w:rPr>
                <w:sz w:val="20"/>
                <w:lang w:eastAsia="lt-LT"/>
              </w:rPr>
            </w:pPr>
            <w:r w:rsidRPr="003520B9">
              <w:rPr>
                <w:sz w:val="20"/>
                <w:lang w:eastAsia="lt-LT"/>
              </w:rPr>
              <w:t>5</w:t>
            </w:r>
          </w:p>
        </w:tc>
        <w:tc>
          <w:tcPr>
            <w:tcW w:w="1439" w:type="dxa"/>
            <w:tcBorders>
              <w:top w:val="single" w:sz="4" w:space="0" w:color="auto"/>
              <w:left w:val="single" w:sz="4" w:space="0" w:color="auto"/>
              <w:bottom w:val="single" w:sz="4" w:space="0" w:color="auto"/>
              <w:right w:val="single" w:sz="4" w:space="0" w:color="auto"/>
            </w:tcBorders>
            <w:vAlign w:val="center"/>
          </w:tcPr>
          <w:p w14:paraId="357E3B63" w14:textId="77777777" w:rsidR="003520B9" w:rsidRPr="003520B9" w:rsidRDefault="003520B9" w:rsidP="003520B9">
            <w:pPr>
              <w:ind w:firstLine="23"/>
              <w:jc w:val="center"/>
              <w:rPr>
                <w:sz w:val="20"/>
                <w:lang w:eastAsia="lt-LT"/>
              </w:rPr>
            </w:pPr>
            <w:r w:rsidRPr="003520B9">
              <w:rPr>
                <w:sz w:val="20"/>
                <w:lang w:eastAsia="lt-LT"/>
              </w:rPr>
              <w:t>6</w:t>
            </w:r>
          </w:p>
        </w:tc>
        <w:tc>
          <w:tcPr>
            <w:tcW w:w="1171" w:type="dxa"/>
            <w:tcBorders>
              <w:top w:val="single" w:sz="4" w:space="0" w:color="auto"/>
              <w:left w:val="single" w:sz="4" w:space="0" w:color="auto"/>
              <w:bottom w:val="single" w:sz="4" w:space="0" w:color="auto"/>
              <w:right w:val="single" w:sz="4" w:space="0" w:color="auto"/>
            </w:tcBorders>
            <w:vAlign w:val="center"/>
          </w:tcPr>
          <w:p w14:paraId="46B919DC" w14:textId="77777777" w:rsidR="003520B9" w:rsidRPr="003520B9" w:rsidRDefault="003520B9" w:rsidP="003520B9">
            <w:pPr>
              <w:jc w:val="center"/>
              <w:rPr>
                <w:sz w:val="20"/>
                <w:lang w:eastAsia="lt-LT"/>
              </w:rPr>
            </w:pPr>
            <w:r w:rsidRPr="003520B9">
              <w:rPr>
                <w:sz w:val="20"/>
                <w:lang w:eastAsia="lt-LT"/>
              </w:rPr>
              <w:t>7</w:t>
            </w:r>
          </w:p>
        </w:tc>
      </w:tr>
      <w:tr w:rsidR="003520B9" w:rsidRPr="003520B9" w14:paraId="2D7BF7E3" w14:textId="77777777" w:rsidTr="006A59FA">
        <w:tc>
          <w:tcPr>
            <w:tcW w:w="1536" w:type="dxa"/>
            <w:vMerge w:val="restart"/>
            <w:tcBorders>
              <w:top w:val="single" w:sz="4" w:space="0" w:color="auto"/>
              <w:left w:val="single" w:sz="4" w:space="0" w:color="auto"/>
              <w:right w:val="single" w:sz="4" w:space="0" w:color="auto"/>
            </w:tcBorders>
            <w:vAlign w:val="center"/>
          </w:tcPr>
          <w:p w14:paraId="1C7685D6" w14:textId="77777777" w:rsidR="003520B9" w:rsidRPr="003520B9" w:rsidRDefault="003520B9" w:rsidP="003520B9">
            <w:pPr>
              <w:jc w:val="center"/>
              <w:rPr>
                <w:sz w:val="20"/>
                <w:lang w:eastAsia="lt-LT"/>
              </w:rPr>
            </w:pPr>
            <w:r w:rsidRPr="003520B9">
              <w:rPr>
                <w:sz w:val="20"/>
                <w:lang w:eastAsia="lt-LT"/>
              </w:rPr>
              <w:t>Administracinės patalpos. Katilo kaminas</w:t>
            </w:r>
          </w:p>
        </w:tc>
        <w:tc>
          <w:tcPr>
            <w:tcW w:w="873" w:type="dxa"/>
            <w:vMerge w:val="restart"/>
            <w:tcBorders>
              <w:top w:val="single" w:sz="4" w:space="0" w:color="auto"/>
              <w:left w:val="single" w:sz="4" w:space="0" w:color="auto"/>
              <w:right w:val="single" w:sz="4" w:space="0" w:color="auto"/>
            </w:tcBorders>
            <w:vAlign w:val="center"/>
          </w:tcPr>
          <w:p w14:paraId="09F9183F" w14:textId="77777777" w:rsidR="003520B9" w:rsidRPr="003520B9" w:rsidRDefault="003520B9" w:rsidP="003520B9">
            <w:pPr>
              <w:ind w:firstLine="23"/>
              <w:jc w:val="center"/>
              <w:rPr>
                <w:sz w:val="20"/>
                <w:lang w:eastAsia="lt-LT"/>
              </w:rPr>
            </w:pPr>
            <w:r w:rsidRPr="003520B9">
              <w:rPr>
                <w:sz w:val="20"/>
                <w:lang w:eastAsia="lt-LT"/>
              </w:rPr>
              <w:t>001</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423D086"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5D0381E4"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6A9AE02B" w14:textId="77777777" w:rsidR="003520B9" w:rsidRPr="003520B9" w:rsidRDefault="003520B9" w:rsidP="003520B9">
            <w:pPr>
              <w:ind w:firstLine="23"/>
              <w:jc w:val="center"/>
              <w:rPr>
                <w:sz w:val="20"/>
                <w:lang w:eastAsia="lt-LT"/>
              </w:rPr>
            </w:pPr>
            <w:r w:rsidRPr="003520B9">
              <w:rPr>
                <w:sz w:val="20"/>
                <w:lang w:eastAsia="lt-LT"/>
              </w:rPr>
              <w:t>mg/Nm</w:t>
            </w:r>
            <w:r w:rsidRPr="003520B9">
              <w:rPr>
                <w:sz w:val="20"/>
                <w:vertAlign w:val="superscript"/>
                <w:lang w:eastAsia="lt-LT"/>
              </w:rPr>
              <w:t>3</w:t>
            </w:r>
          </w:p>
        </w:tc>
        <w:tc>
          <w:tcPr>
            <w:tcW w:w="1439" w:type="dxa"/>
            <w:tcBorders>
              <w:top w:val="single" w:sz="4" w:space="0" w:color="auto"/>
              <w:left w:val="single" w:sz="4" w:space="0" w:color="auto"/>
              <w:bottom w:val="single" w:sz="4" w:space="0" w:color="auto"/>
              <w:right w:val="single" w:sz="4" w:space="0" w:color="auto"/>
            </w:tcBorders>
            <w:vAlign w:val="center"/>
          </w:tcPr>
          <w:p w14:paraId="5296B161" w14:textId="77777777" w:rsidR="003520B9" w:rsidRPr="003520B9" w:rsidRDefault="003520B9" w:rsidP="003520B9">
            <w:pPr>
              <w:ind w:firstLine="23"/>
              <w:jc w:val="center"/>
              <w:rPr>
                <w:sz w:val="20"/>
                <w:lang w:eastAsia="lt-LT"/>
              </w:rPr>
            </w:pPr>
            <w:r w:rsidRPr="003520B9">
              <w:rPr>
                <w:sz w:val="20"/>
                <w:lang w:eastAsia="lt-LT"/>
              </w:rPr>
              <w:t>nenormuojama</w:t>
            </w:r>
          </w:p>
        </w:tc>
        <w:tc>
          <w:tcPr>
            <w:tcW w:w="1171" w:type="dxa"/>
            <w:tcBorders>
              <w:top w:val="single" w:sz="4" w:space="0" w:color="auto"/>
              <w:left w:val="single" w:sz="4" w:space="0" w:color="auto"/>
              <w:bottom w:val="single" w:sz="4" w:space="0" w:color="auto"/>
              <w:right w:val="single" w:sz="4" w:space="0" w:color="auto"/>
            </w:tcBorders>
            <w:vAlign w:val="center"/>
          </w:tcPr>
          <w:p w14:paraId="7A1FB552" w14:textId="77777777" w:rsidR="003520B9" w:rsidRPr="003520B9" w:rsidRDefault="003520B9" w:rsidP="003520B9">
            <w:pPr>
              <w:jc w:val="center"/>
              <w:rPr>
                <w:sz w:val="20"/>
                <w:lang w:eastAsia="lt-LT"/>
              </w:rPr>
            </w:pPr>
            <w:r w:rsidRPr="003520B9">
              <w:rPr>
                <w:sz w:val="20"/>
                <w:lang w:eastAsia="lt-LT"/>
              </w:rPr>
              <w:t>0,0023</w:t>
            </w:r>
          </w:p>
        </w:tc>
      </w:tr>
      <w:tr w:rsidR="003520B9" w:rsidRPr="003520B9" w14:paraId="08B9EF18" w14:textId="77777777" w:rsidTr="006A59FA">
        <w:tc>
          <w:tcPr>
            <w:tcW w:w="1536" w:type="dxa"/>
            <w:vMerge/>
            <w:tcBorders>
              <w:left w:val="single" w:sz="4" w:space="0" w:color="auto"/>
              <w:bottom w:val="single" w:sz="4" w:space="0" w:color="auto"/>
              <w:right w:val="single" w:sz="4" w:space="0" w:color="auto"/>
            </w:tcBorders>
            <w:vAlign w:val="center"/>
          </w:tcPr>
          <w:p w14:paraId="07E184ED"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71B53A2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085FEDB"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3F8EF30C"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6A0EE4E1" w14:textId="77777777" w:rsidR="003520B9" w:rsidRPr="003520B9" w:rsidRDefault="003520B9" w:rsidP="003520B9">
            <w:pPr>
              <w:ind w:firstLine="23"/>
              <w:jc w:val="center"/>
              <w:rPr>
                <w:sz w:val="20"/>
                <w:lang w:eastAsia="lt-LT"/>
              </w:rPr>
            </w:pPr>
            <w:r w:rsidRPr="003520B9">
              <w:rPr>
                <w:sz w:val="20"/>
                <w:lang w:eastAsia="lt-LT"/>
              </w:rPr>
              <w:t>mg/Nm</w:t>
            </w:r>
            <w:r w:rsidRPr="003520B9">
              <w:rPr>
                <w:sz w:val="20"/>
                <w:vertAlign w:val="superscript"/>
                <w:lang w:eastAsia="lt-LT"/>
              </w:rPr>
              <w:t>3</w:t>
            </w:r>
          </w:p>
        </w:tc>
        <w:tc>
          <w:tcPr>
            <w:tcW w:w="1439" w:type="dxa"/>
            <w:tcBorders>
              <w:top w:val="single" w:sz="4" w:space="0" w:color="auto"/>
              <w:left w:val="single" w:sz="4" w:space="0" w:color="auto"/>
              <w:bottom w:val="single" w:sz="4" w:space="0" w:color="auto"/>
              <w:right w:val="single" w:sz="4" w:space="0" w:color="auto"/>
            </w:tcBorders>
            <w:vAlign w:val="center"/>
          </w:tcPr>
          <w:p w14:paraId="586F7D8E" w14:textId="77777777" w:rsidR="003520B9" w:rsidRPr="003520B9" w:rsidRDefault="003520B9" w:rsidP="003520B9">
            <w:pPr>
              <w:ind w:firstLine="23"/>
              <w:jc w:val="center"/>
              <w:rPr>
                <w:sz w:val="20"/>
                <w:lang w:eastAsia="lt-LT"/>
              </w:rPr>
            </w:pPr>
            <w:r w:rsidRPr="003520B9">
              <w:rPr>
                <w:sz w:val="20"/>
                <w:lang w:eastAsia="lt-LT"/>
              </w:rPr>
              <w:t>nenormuojama</w:t>
            </w:r>
          </w:p>
        </w:tc>
        <w:tc>
          <w:tcPr>
            <w:tcW w:w="1171" w:type="dxa"/>
            <w:tcBorders>
              <w:top w:val="single" w:sz="4" w:space="0" w:color="auto"/>
              <w:left w:val="single" w:sz="4" w:space="0" w:color="auto"/>
              <w:bottom w:val="single" w:sz="4" w:space="0" w:color="auto"/>
              <w:right w:val="single" w:sz="4" w:space="0" w:color="auto"/>
            </w:tcBorders>
            <w:vAlign w:val="center"/>
          </w:tcPr>
          <w:p w14:paraId="4830870E" w14:textId="77777777" w:rsidR="003520B9" w:rsidRPr="003520B9" w:rsidRDefault="003520B9" w:rsidP="003520B9">
            <w:pPr>
              <w:jc w:val="center"/>
              <w:rPr>
                <w:sz w:val="20"/>
                <w:lang w:eastAsia="lt-LT"/>
              </w:rPr>
            </w:pPr>
            <w:r w:rsidRPr="003520B9">
              <w:rPr>
                <w:sz w:val="20"/>
                <w:lang w:eastAsia="lt-LT"/>
              </w:rPr>
              <w:t>0,0046</w:t>
            </w:r>
          </w:p>
        </w:tc>
      </w:tr>
      <w:tr w:rsidR="003520B9" w:rsidRPr="003520B9" w14:paraId="7BCEB280" w14:textId="77777777" w:rsidTr="006A59FA">
        <w:tc>
          <w:tcPr>
            <w:tcW w:w="1536" w:type="dxa"/>
            <w:vMerge w:val="restart"/>
            <w:tcBorders>
              <w:top w:val="single" w:sz="4" w:space="0" w:color="auto"/>
              <w:left w:val="single" w:sz="4" w:space="0" w:color="auto"/>
              <w:right w:val="single" w:sz="4" w:space="0" w:color="auto"/>
            </w:tcBorders>
            <w:vAlign w:val="center"/>
          </w:tcPr>
          <w:p w14:paraId="60161860" w14:textId="77777777" w:rsidR="003520B9" w:rsidRPr="003520B9" w:rsidRDefault="003520B9" w:rsidP="003520B9">
            <w:pPr>
              <w:jc w:val="center"/>
              <w:rPr>
                <w:sz w:val="20"/>
                <w:lang w:eastAsia="lt-LT"/>
              </w:rPr>
            </w:pPr>
            <w:r w:rsidRPr="003520B9">
              <w:rPr>
                <w:sz w:val="20"/>
                <w:lang w:eastAsia="lt-LT"/>
              </w:rPr>
              <w:t>Paukštidė Nr. 1P1p</w:t>
            </w:r>
          </w:p>
        </w:tc>
        <w:tc>
          <w:tcPr>
            <w:tcW w:w="873" w:type="dxa"/>
            <w:vMerge w:val="restart"/>
            <w:tcBorders>
              <w:top w:val="single" w:sz="4" w:space="0" w:color="auto"/>
              <w:left w:val="single" w:sz="4" w:space="0" w:color="auto"/>
              <w:right w:val="single" w:sz="4" w:space="0" w:color="auto"/>
            </w:tcBorders>
            <w:vAlign w:val="center"/>
          </w:tcPr>
          <w:p w14:paraId="4AB1FE9B" w14:textId="77777777" w:rsidR="003520B9" w:rsidRPr="003520B9" w:rsidRDefault="003520B9" w:rsidP="003520B9">
            <w:pPr>
              <w:ind w:firstLine="23"/>
              <w:jc w:val="center"/>
              <w:rPr>
                <w:sz w:val="20"/>
                <w:lang w:eastAsia="lt-LT"/>
              </w:rPr>
            </w:pPr>
            <w:r w:rsidRPr="003520B9">
              <w:rPr>
                <w:sz w:val="20"/>
                <w:lang w:eastAsia="lt-LT"/>
              </w:rPr>
              <w:t>002</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9815115"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61106520"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D0455F0"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A61C5CF"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53EE6612" w14:textId="77777777" w:rsidR="003520B9" w:rsidRPr="003520B9" w:rsidRDefault="003520B9" w:rsidP="003520B9">
            <w:pPr>
              <w:jc w:val="center"/>
              <w:rPr>
                <w:sz w:val="20"/>
                <w:lang w:eastAsia="lt-LT"/>
              </w:rPr>
            </w:pPr>
            <w:r w:rsidRPr="003520B9">
              <w:rPr>
                <w:sz w:val="20"/>
              </w:rPr>
              <w:t>0,0807</w:t>
            </w:r>
          </w:p>
        </w:tc>
      </w:tr>
      <w:tr w:rsidR="003520B9" w:rsidRPr="003520B9" w14:paraId="2CCDBE7B" w14:textId="77777777" w:rsidTr="006A59FA">
        <w:tc>
          <w:tcPr>
            <w:tcW w:w="1536" w:type="dxa"/>
            <w:vMerge/>
            <w:tcBorders>
              <w:left w:val="single" w:sz="4" w:space="0" w:color="auto"/>
              <w:right w:val="single" w:sz="4" w:space="0" w:color="auto"/>
            </w:tcBorders>
            <w:vAlign w:val="center"/>
          </w:tcPr>
          <w:p w14:paraId="43A2E344"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AF590D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9C1E8CA"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3F0C43B5"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48E44A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0ED9D73"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66BE479A" w14:textId="77777777" w:rsidR="003520B9" w:rsidRPr="003520B9" w:rsidRDefault="003520B9" w:rsidP="003520B9">
            <w:pPr>
              <w:jc w:val="center"/>
              <w:rPr>
                <w:sz w:val="20"/>
                <w:lang w:eastAsia="lt-LT"/>
              </w:rPr>
            </w:pPr>
            <w:r w:rsidRPr="003520B9">
              <w:rPr>
                <w:sz w:val="20"/>
              </w:rPr>
              <w:t>0,0020</w:t>
            </w:r>
          </w:p>
        </w:tc>
      </w:tr>
      <w:tr w:rsidR="003520B9" w:rsidRPr="003520B9" w14:paraId="4ED4C59D" w14:textId="77777777" w:rsidTr="006A59FA">
        <w:tc>
          <w:tcPr>
            <w:tcW w:w="1536" w:type="dxa"/>
            <w:vMerge/>
            <w:tcBorders>
              <w:left w:val="single" w:sz="4" w:space="0" w:color="auto"/>
              <w:right w:val="single" w:sz="4" w:space="0" w:color="auto"/>
            </w:tcBorders>
            <w:vAlign w:val="center"/>
          </w:tcPr>
          <w:p w14:paraId="6C113EDC"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CA57761"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2E1AF03"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4703D9C9"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79C6C9B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A3629B5"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6AEADAB2" w14:textId="77777777" w:rsidR="003520B9" w:rsidRPr="003520B9" w:rsidRDefault="003520B9" w:rsidP="003520B9">
            <w:pPr>
              <w:jc w:val="center"/>
              <w:rPr>
                <w:sz w:val="20"/>
                <w:lang w:eastAsia="lt-LT"/>
              </w:rPr>
            </w:pPr>
            <w:r w:rsidRPr="003520B9">
              <w:rPr>
                <w:sz w:val="20"/>
              </w:rPr>
              <w:t>0,0039</w:t>
            </w:r>
          </w:p>
        </w:tc>
      </w:tr>
      <w:tr w:rsidR="003520B9" w:rsidRPr="003520B9" w14:paraId="7EF91604" w14:textId="77777777" w:rsidTr="006A59FA">
        <w:tc>
          <w:tcPr>
            <w:tcW w:w="1536" w:type="dxa"/>
            <w:vMerge/>
            <w:tcBorders>
              <w:left w:val="single" w:sz="4" w:space="0" w:color="auto"/>
              <w:right w:val="single" w:sz="4" w:space="0" w:color="auto"/>
            </w:tcBorders>
            <w:vAlign w:val="center"/>
          </w:tcPr>
          <w:p w14:paraId="53AE080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677C9C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C844562" w14:textId="77777777" w:rsidR="003520B9" w:rsidRPr="003520B9" w:rsidRDefault="003520B9" w:rsidP="003520B9">
            <w:pPr>
              <w:ind w:firstLine="23"/>
              <w:jc w:val="center"/>
              <w:rPr>
                <w:sz w:val="20"/>
                <w:lang w:eastAsia="lt-LT"/>
              </w:rPr>
            </w:pPr>
            <w:r w:rsidRPr="003520B9">
              <w:rPr>
                <w:sz w:val="20"/>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966B0FF"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43A0EBC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F82BDB0" w14:textId="77777777" w:rsidR="003520B9" w:rsidRPr="003520B9" w:rsidRDefault="003520B9"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tcPr>
          <w:p w14:paraId="25B3D4D7" w14:textId="77777777" w:rsidR="003520B9" w:rsidRPr="003520B9" w:rsidRDefault="003520B9" w:rsidP="003520B9">
            <w:pPr>
              <w:jc w:val="center"/>
              <w:rPr>
                <w:sz w:val="20"/>
                <w:lang w:eastAsia="lt-LT"/>
              </w:rPr>
            </w:pPr>
            <w:r w:rsidRPr="003520B9">
              <w:rPr>
                <w:sz w:val="20"/>
                <w:lang w:eastAsia="lt-LT"/>
              </w:rPr>
              <w:t>0,0502</w:t>
            </w:r>
          </w:p>
        </w:tc>
      </w:tr>
      <w:tr w:rsidR="003520B9" w:rsidRPr="003520B9" w14:paraId="030DF62F" w14:textId="77777777" w:rsidTr="006A59FA">
        <w:tc>
          <w:tcPr>
            <w:tcW w:w="1536" w:type="dxa"/>
            <w:vMerge/>
            <w:tcBorders>
              <w:left w:val="single" w:sz="4" w:space="0" w:color="auto"/>
              <w:right w:val="single" w:sz="4" w:space="0" w:color="auto"/>
            </w:tcBorders>
            <w:vAlign w:val="center"/>
          </w:tcPr>
          <w:p w14:paraId="34CE9675" w14:textId="77777777" w:rsidR="003520B9" w:rsidRPr="003520B9" w:rsidRDefault="003520B9" w:rsidP="003520B9">
            <w:pPr>
              <w:jc w:val="center"/>
              <w:rPr>
                <w:sz w:val="20"/>
                <w:lang w:eastAsia="lt-LT"/>
              </w:rPr>
            </w:pPr>
            <w:bookmarkStart w:id="10" w:name="_Hlk126938273"/>
          </w:p>
        </w:tc>
        <w:tc>
          <w:tcPr>
            <w:tcW w:w="873" w:type="dxa"/>
            <w:vMerge/>
            <w:tcBorders>
              <w:left w:val="single" w:sz="4" w:space="0" w:color="auto"/>
              <w:bottom w:val="single" w:sz="4" w:space="0" w:color="auto"/>
              <w:right w:val="single" w:sz="4" w:space="0" w:color="auto"/>
            </w:tcBorders>
            <w:vAlign w:val="center"/>
          </w:tcPr>
          <w:p w14:paraId="746EDBD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BF4E966" w14:textId="77777777" w:rsidR="003520B9" w:rsidRPr="003520B9" w:rsidRDefault="003520B9" w:rsidP="003520B9">
            <w:pPr>
              <w:ind w:firstLine="23"/>
              <w:jc w:val="center"/>
              <w:rPr>
                <w:sz w:val="20"/>
                <w:lang w:eastAsia="lt-LT"/>
              </w:rPr>
            </w:pPr>
            <w:r w:rsidRPr="003520B9">
              <w:rPr>
                <w:sz w:val="20"/>
              </w:rPr>
              <w:t xml:space="preserve">Lakieji organiniai junginiai, išskyrus metaną, nediferencijuoti pagal sudėtį (atskirus junginius) </w:t>
            </w:r>
          </w:p>
        </w:tc>
        <w:tc>
          <w:tcPr>
            <w:tcW w:w="706" w:type="dxa"/>
            <w:tcBorders>
              <w:top w:val="single" w:sz="4" w:space="0" w:color="auto"/>
              <w:left w:val="single" w:sz="4" w:space="0" w:color="auto"/>
              <w:bottom w:val="single" w:sz="4" w:space="0" w:color="auto"/>
              <w:right w:val="single" w:sz="4" w:space="0" w:color="auto"/>
            </w:tcBorders>
            <w:vAlign w:val="center"/>
          </w:tcPr>
          <w:p w14:paraId="5DAAD8AD"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E4750E4"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0F73830" w14:textId="77777777" w:rsidR="003520B9" w:rsidRPr="003520B9" w:rsidRDefault="003520B9"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vAlign w:val="center"/>
          </w:tcPr>
          <w:p w14:paraId="77333890" w14:textId="77777777" w:rsidR="003520B9" w:rsidRPr="003520B9" w:rsidRDefault="003520B9" w:rsidP="003520B9">
            <w:pPr>
              <w:jc w:val="center"/>
              <w:rPr>
                <w:sz w:val="20"/>
                <w:lang w:eastAsia="lt-LT"/>
              </w:rPr>
            </w:pPr>
            <w:r w:rsidRPr="003520B9">
              <w:rPr>
                <w:sz w:val="20"/>
              </w:rPr>
              <w:t>0,1356</w:t>
            </w:r>
          </w:p>
        </w:tc>
      </w:tr>
      <w:bookmarkEnd w:id="10"/>
      <w:tr w:rsidR="003520B9" w:rsidRPr="003520B9" w14:paraId="68B1EBA3" w14:textId="77777777" w:rsidTr="006A59FA">
        <w:tc>
          <w:tcPr>
            <w:tcW w:w="1536" w:type="dxa"/>
            <w:vMerge/>
            <w:tcBorders>
              <w:left w:val="single" w:sz="4" w:space="0" w:color="auto"/>
              <w:right w:val="single" w:sz="4" w:space="0" w:color="auto"/>
            </w:tcBorders>
            <w:vAlign w:val="center"/>
          </w:tcPr>
          <w:p w14:paraId="49AA24F1"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1F58106A" w14:textId="77777777" w:rsidR="003520B9" w:rsidRPr="003520B9" w:rsidRDefault="003520B9" w:rsidP="003520B9">
            <w:pPr>
              <w:ind w:firstLine="23"/>
              <w:jc w:val="center"/>
              <w:rPr>
                <w:sz w:val="20"/>
                <w:lang w:eastAsia="lt-LT"/>
              </w:rPr>
            </w:pPr>
            <w:r w:rsidRPr="003520B9">
              <w:rPr>
                <w:sz w:val="20"/>
                <w:lang w:eastAsia="lt-LT"/>
              </w:rPr>
              <w:t>003</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07A7B57"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45DA815C"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AA18E9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2E7634F"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11D9B999" w14:textId="77777777" w:rsidR="003520B9" w:rsidRPr="003520B9" w:rsidRDefault="003520B9" w:rsidP="003520B9">
            <w:pPr>
              <w:jc w:val="center"/>
              <w:rPr>
                <w:sz w:val="20"/>
                <w:lang w:eastAsia="lt-LT"/>
              </w:rPr>
            </w:pPr>
            <w:r w:rsidRPr="003520B9">
              <w:rPr>
                <w:sz w:val="20"/>
              </w:rPr>
              <w:t>0,0807</w:t>
            </w:r>
          </w:p>
        </w:tc>
      </w:tr>
      <w:tr w:rsidR="003520B9" w:rsidRPr="003520B9" w14:paraId="773891A1" w14:textId="77777777" w:rsidTr="006A59FA">
        <w:tc>
          <w:tcPr>
            <w:tcW w:w="1536" w:type="dxa"/>
            <w:vMerge/>
            <w:tcBorders>
              <w:left w:val="single" w:sz="4" w:space="0" w:color="auto"/>
              <w:right w:val="single" w:sz="4" w:space="0" w:color="auto"/>
            </w:tcBorders>
            <w:vAlign w:val="center"/>
          </w:tcPr>
          <w:p w14:paraId="0CA9A9E1"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3E6D22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9195C4B"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4CF66437"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36F69F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4404C33"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31B7E77E" w14:textId="77777777" w:rsidR="003520B9" w:rsidRPr="003520B9" w:rsidRDefault="003520B9" w:rsidP="003520B9">
            <w:pPr>
              <w:jc w:val="center"/>
              <w:rPr>
                <w:sz w:val="20"/>
                <w:lang w:eastAsia="lt-LT"/>
              </w:rPr>
            </w:pPr>
            <w:r w:rsidRPr="003520B9">
              <w:rPr>
                <w:sz w:val="20"/>
              </w:rPr>
              <w:t>0,0020</w:t>
            </w:r>
          </w:p>
        </w:tc>
      </w:tr>
      <w:tr w:rsidR="003520B9" w:rsidRPr="003520B9" w14:paraId="2A32993D" w14:textId="77777777" w:rsidTr="006A59FA">
        <w:tc>
          <w:tcPr>
            <w:tcW w:w="1536" w:type="dxa"/>
            <w:vMerge/>
            <w:tcBorders>
              <w:left w:val="single" w:sz="4" w:space="0" w:color="auto"/>
              <w:right w:val="single" w:sz="4" w:space="0" w:color="auto"/>
            </w:tcBorders>
            <w:vAlign w:val="center"/>
          </w:tcPr>
          <w:p w14:paraId="5037CAEB"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77075E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0682BA3"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375EC456"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499EF2F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1DB6F73"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0A4F95CD" w14:textId="77777777" w:rsidR="003520B9" w:rsidRPr="003520B9" w:rsidRDefault="003520B9" w:rsidP="003520B9">
            <w:pPr>
              <w:jc w:val="center"/>
              <w:rPr>
                <w:sz w:val="20"/>
                <w:lang w:eastAsia="lt-LT"/>
              </w:rPr>
            </w:pPr>
            <w:r w:rsidRPr="003520B9">
              <w:rPr>
                <w:sz w:val="20"/>
              </w:rPr>
              <w:t>0,0039</w:t>
            </w:r>
          </w:p>
        </w:tc>
      </w:tr>
      <w:tr w:rsidR="003520B9" w:rsidRPr="003520B9" w14:paraId="7026EAFF" w14:textId="77777777" w:rsidTr="006A59FA">
        <w:tc>
          <w:tcPr>
            <w:tcW w:w="1536" w:type="dxa"/>
            <w:vMerge/>
            <w:tcBorders>
              <w:left w:val="single" w:sz="4" w:space="0" w:color="auto"/>
              <w:right w:val="single" w:sz="4" w:space="0" w:color="auto"/>
            </w:tcBorders>
            <w:vAlign w:val="center"/>
          </w:tcPr>
          <w:p w14:paraId="722D82B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6FD74B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47435AD"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93BFE79"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D9E2C84"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81EA583" w14:textId="7CD9BB6B" w:rsidR="003520B9" w:rsidRPr="003520B9" w:rsidRDefault="006F59D1"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vAlign w:val="center"/>
          </w:tcPr>
          <w:p w14:paraId="6AC05918" w14:textId="578DE128" w:rsidR="003520B9" w:rsidRPr="003520B9" w:rsidRDefault="006F59D1" w:rsidP="003520B9">
            <w:pPr>
              <w:jc w:val="center"/>
              <w:rPr>
                <w:sz w:val="20"/>
                <w:lang w:eastAsia="lt-LT"/>
              </w:rPr>
            </w:pPr>
            <w:r w:rsidRPr="003520B9">
              <w:rPr>
                <w:sz w:val="20"/>
                <w:lang w:eastAsia="lt-LT"/>
              </w:rPr>
              <w:t>0,0502</w:t>
            </w:r>
          </w:p>
        </w:tc>
      </w:tr>
      <w:tr w:rsidR="003520B9" w:rsidRPr="003520B9" w14:paraId="6C80F29F" w14:textId="77777777" w:rsidTr="006A59FA">
        <w:tc>
          <w:tcPr>
            <w:tcW w:w="1536" w:type="dxa"/>
            <w:vMerge/>
            <w:tcBorders>
              <w:left w:val="single" w:sz="4" w:space="0" w:color="auto"/>
              <w:right w:val="single" w:sz="4" w:space="0" w:color="auto"/>
            </w:tcBorders>
            <w:vAlign w:val="center"/>
          </w:tcPr>
          <w:p w14:paraId="20122D74"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7466758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9B6E92D"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191C1B06"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6456714"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F90696C" w14:textId="3E76F7EE" w:rsidR="003520B9" w:rsidRPr="003520B9" w:rsidRDefault="006F59D1"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tcPr>
          <w:p w14:paraId="32291114" w14:textId="0079F4F0" w:rsidR="003520B9" w:rsidRPr="003520B9" w:rsidRDefault="006F59D1" w:rsidP="003520B9">
            <w:pPr>
              <w:jc w:val="center"/>
              <w:rPr>
                <w:sz w:val="20"/>
                <w:lang w:eastAsia="lt-LT"/>
              </w:rPr>
            </w:pPr>
            <w:r w:rsidRPr="003520B9">
              <w:rPr>
                <w:sz w:val="20"/>
              </w:rPr>
              <w:t>0,1356</w:t>
            </w:r>
          </w:p>
        </w:tc>
      </w:tr>
      <w:tr w:rsidR="003520B9" w:rsidRPr="003520B9" w14:paraId="24898048" w14:textId="77777777" w:rsidTr="006A59FA">
        <w:tc>
          <w:tcPr>
            <w:tcW w:w="1536" w:type="dxa"/>
            <w:vMerge/>
            <w:tcBorders>
              <w:left w:val="single" w:sz="4" w:space="0" w:color="auto"/>
              <w:right w:val="single" w:sz="4" w:space="0" w:color="auto"/>
            </w:tcBorders>
            <w:vAlign w:val="center"/>
          </w:tcPr>
          <w:p w14:paraId="29E8AD1B"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5E45BBA6" w14:textId="77777777" w:rsidR="003520B9" w:rsidRPr="003520B9" w:rsidRDefault="003520B9" w:rsidP="003520B9">
            <w:pPr>
              <w:ind w:firstLine="23"/>
              <w:jc w:val="center"/>
              <w:rPr>
                <w:sz w:val="20"/>
                <w:lang w:eastAsia="lt-LT"/>
              </w:rPr>
            </w:pPr>
            <w:r w:rsidRPr="003520B9">
              <w:rPr>
                <w:sz w:val="20"/>
                <w:lang w:eastAsia="lt-LT"/>
              </w:rPr>
              <w:t>004</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43CBD27"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19313F96"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1611CB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5981776"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46C8E86D" w14:textId="77777777" w:rsidR="003520B9" w:rsidRPr="003520B9" w:rsidRDefault="003520B9" w:rsidP="003520B9">
            <w:pPr>
              <w:jc w:val="center"/>
              <w:rPr>
                <w:sz w:val="20"/>
                <w:lang w:eastAsia="lt-LT"/>
              </w:rPr>
            </w:pPr>
            <w:r w:rsidRPr="003520B9">
              <w:rPr>
                <w:sz w:val="20"/>
              </w:rPr>
              <w:t>0,0807</w:t>
            </w:r>
          </w:p>
        </w:tc>
      </w:tr>
      <w:tr w:rsidR="003520B9" w:rsidRPr="003520B9" w14:paraId="36074E28" w14:textId="77777777" w:rsidTr="006A59FA">
        <w:tc>
          <w:tcPr>
            <w:tcW w:w="1536" w:type="dxa"/>
            <w:vMerge/>
            <w:tcBorders>
              <w:left w:val="single" w:sz="4" w:space="0" w:color="auto"/>
              <w:right w:val="single" w:sz="4" w:space="0" w:color="auto"/>
            </w:tcBorders>
            <w:vAlign w:val="center"/>
          </w:tcPr>
          <w:p w14:paraId="4A0B0619"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3F5D2E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8A908B7"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77C026AC"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1989EA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70B4468"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064C3E86" w14:textId="77777777" w:rsidR="003520B9" w:rsidRPr="003520B9" w:rsidRDefault="003520B9" w:rsidP="003520B9">
            <w:pPr>
              <w:jc w:val="center"/>
              <w:rPr>
                <w:sz w:val="20"/>
                <w:lang w:eastAsia="lt-LT"/>
              </w:rPr>
            </w:pPr>
            <w:r w:rsidRPr="003520B9">
              <w:rPr>
                <w:sz w:val="20"/>
              </w:rPr>
              <w:t>0,0020</w:t>
            </w:r>
          </w:p>
        </w:tc>
      </w:tr>
      <w:tr w:rsidR="003520B9" w:rsidRPr="003520B9" w14:paraId="167CAB95" w14:textId="77777777" w:rsidTr="006A59FA">
        <w:tc>
          <w:tcPr>
            <w:tcW w:w="1536" w:type="dxa"/>
            <w:vMerge/>
            <w:tcBorders>
              <w:left w:val="single" w:sz="4" w:space="0" w:color="auto"/>
              <w:right w:val="single" w:sz="4" w:space="0" w:color="auto"/>
            </w:tcBorders>
            <w:vAlign w:val="center"/>
          </w:tcPr>
          <w:p w14:paraId="514E2634"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E1C724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4590261"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45BD355B"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06B4B00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CD22A26"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05A7EEB1" w14:textId="77777777" w:rsidR="003520B9" w:rsidRPr="003520B9" w:rsidRDefault="003520B9" w:rsidP="003520B9">
            <w:pPr>
              <w:jc w:val="center"/>
              <w:rPr>
                <w:sz w:val="20"/>
                <w:lang w:eastAsia="lt-LT"/>
              </w:rPr>
            </w:pPr>
            <w:r w:rsidRPr="003520B9">
              <w:rPr>
                <w:sz w:val="20"/>
              </w:rPr>
              <w:t>0,0039</w:t>
            </w:r>
          </w:p>
        </w:tc>
      </w:tr>
      <w:tr w:rsidR="003520B9" w:rsidRPr="003520B9" w14:paraId="27A1F3E6" w14:textId="77777777" w:rsidTr="006A59FA">
        <w:tc>
          <w:tcPr>
            <w:tcW w:w="1536" w:type="dxa"/>
            <w:vMerge/>
            <w:tcBorders>
              <w:left w:val="single" w:sz="4" w:space="0" w:color="auto"/>
              <w:right w:val="single" w:sz="4" w:space="0" w:color="auto"/>
            </w:tcBorders>
            <w:vAlign w:val="center"/>
          </w:tcPr>
          <w:p w14:paraId="47CF3E35"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492513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C439722"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809C480"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9C4317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6AADA08" w14:textId="77777777" w:rsidR="003520B9" w:rsidRPr="003520B9" w:rsidRDefault="003520B9"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tcPr>
          <w:p w14:paraId="037B2E0A" w14:textId="77777777" w:rsidR="003520B9" w:rsidRPr="003520B9" w:rsidRDefault="003520B9" w:rsidP="003520B9">
            <w:pPr>
              <w:jc w:val="center"/>
              <w:rPr>
                <w:sz w:val="20"/>
                <w:lang w:eastAsia="lt-LT"/>
              </w:rPr>
            </w:pPr>
            <w:r w:rsidRPr="003520B9">
              <w:rPr>
                <w:sz w:val="20"/>
                <w:lang w:eastAsia="lt-LT"/>
              </w:rPr>
              <w:t>0,0502</w:t>
            </w:r>
          </w:p>
        </w:tc>
      </w:tr>
      <w:tr w:rsidR="003520B9" w:rsidRPr="003520B9" w14:paraId="1A8B41EC" w14:textId="77777777" w:rsidTr="006A59FA">
        <w:tc>
          <w:tcPr>
            <w:tcW w:w="1536" w:type="dxa"/>
            <w:vMerge/>
            <w:tcBorders>
              <w:left w:val="single" w:sz="4" w:space="0" w:color="auto"/>
              <w:right w:val="single" w:sz="4" w:space="0" w:color="auto"/>
            </w:tcBorders>
            <w:vAlign w:val="center"/>
          </w:tcPr>
          <w:p w14:paraId="0B169639"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7C8DD01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775C658"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2C4707B2"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BFEF674"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F41A239" w14:textId="77777777" w:rsidR="003520B9" w:rsidRPr="003520B9" w:rsidRDefault="003520B9"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vAlign w:val="center"/>
          </w:tcPr>
          <w:p w14:paraId="53F935A1" w14:textId="77777777" w:rsidR="003520B9" w:rsidRPr="003520B9" w:rsidRDefault="003520B9" w:rsidP="003520B9">
            <w:pPr>
              <w:jc w:val="center"/>
              <w:rPr>
                <w:sz w:val="20"/>
                <w:lang w:eastAsia="lt-LT"/>
              </w:rPr>
            </w:pPr>
            <w:r w:rsidRPr="003520B9">
              <w:rPr>
                <w:sz w:val="20"/>
              </w:rPr>
              <w:t>0,1356</w:t>
            </w:r>
          </w:p>
        </w:tc>
      </w:tr>
      <w:tr w:rsidR="003520B9" w:rsidRPr="003520B9" w14:paraId="0E333572" w14:textId="77777777" w:rsidTr="006A59FA">
        <w:tc>
          <w:tcPr>
            <w:tcW w:w="1536" w:type="dxa"/>
            <w:vMerge/>
            <w:tcBorders>
              <w:left w:val="single" w:sz="4" w:space="0" w:color="auto"/>
              <w:right w:val="single" w:sz="4" w:space="0" w:color="auto"/>
            </w:tcBorders>
            <w:vAlign w:val="center"/>
          </w:tcPr>
          <w:p w14:paraId="6B6CCBCE"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47D38C35" w14:textId="77777777" w:rsidR="003520B9" w:rsidRPr="003520B9" w:rsidRDefault="003520B9" w:rsidP="003520B9">
            <w:pPr>
              <w:ind w:firstLine="23"/>
              <w:jc w:val="center"/>
              <w:rPr>
                <w:sz w:val="20"/>
                <w:lang w:eastAsia="lt-LT"/>
              </w:rPr>
            </w:pPr>
            <w:r w:rsidRPr="003520B9">
              <w:rPr>
                <w:sz w:val="20"/>
                <w:lang w:eastAsia="lt-LT"/>
              </w:rPr>
              <w:t>005</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9B69629"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0CAB729F"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858FB6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8B2713E"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70AF3FE5" w14:textId="77777777" w:rsidR="003520B9" w:rsidRPr="003520B9" w:rsidRDefault="003520B9" w:rsidP="003520B9">
            <w:pPr>
              <w:jc w:val="center"/>
              <w:rPr>
                <w:sz w:val="20"/>
                <w:lang w:eastAsia="lt-LT"/>
              </w:rPr>
            </w:pPr>
            <w:r w:rsidRPr="003520B9">
              <w:rPr>
                <w:sz w:val="20"/>
              </w:rPr>
              <w:t>0,0807</w:t>
            </w:r>
          </w:p>
        </w:tc>
      </w:tr>
      <w:tr w:rsidR="003520B9" w:rsidRPr="003520B9" w14:paraId="22B52E0A" w14:textId="77777777" w:rsidTr="006A59FA">
        <w:tc>
          <w:tcPr>
            <w:tcW w:w="1536" w:type="dxa"/>
            <w:vMerge/>
            <w:tcBorders>
              <w:left w:val="single" w:sz="4" w:space="0" w:color="auto"/>
              <w:right w:val="single" w:sz="4" w:space="0" w:color="auto"/>
            </w:tcBorders>
            <w:vAlign w:val="center"/>
          </w:tcPr>
          <w:p w14:paraId="5D9616A0"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1EEEB8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5CDF64E"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696ECF85"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B1C229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166FB2D"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46BED9C5" w14:textId="77777777" w:rsidR="003520B9" w:rsidRPr="003520B9" w:rsidRDefault="003520B9" w:rsidP="003520B9">
            <w:pPr>
              <w:jc w:val="center"/>
              <w:rPr>
                <w:sz w:val="20"/>
                <w:lang w:eastAsia="lt-LT"/>
              </w:rPr>
            </w:pPr>
            <w:r w:rsidRPr="003520B9">
              <w:rPr>
                <w:sz w:val="20"/>
              </w:rPr>
              <w:t>0,0020</w:t>
            </w:r>
          </w:p>
        </w:tc>
      </w:tr>
      <w:tr w:rsidR="003520B9" w:rsidRPr="003520B9" w14:paraId="5F882D03" w14:textId="77777777" w:rsidTr="006A59FA">
        <w:tc>
          <w:tcPr>
            <w:tcW w:w="1536" w:type="dxa"/>
            <w:vMerge/>
            <w:tcBorders>
              <w:left w:val="single" w:sz="4" w:space="0" w:color="auto"/>
              <w:right w:val="single" w:sz="4" w:space="0" w:color="auto"/>
            </w:tcBorders>
            <w:vAlign w:val="center"/>
          </w:tcPr>
          <w:p w14:paraId="1BB3F67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20251D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E09E066"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2BF26D3E"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0E55A23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63DD947"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0DC5277A" w14:textId="77777777" w:rsidR="003520B9" w:rsidRPr="003520B9" w:rsidRDefault="003520B9" w:rsidP="003520B9">
            <w:pPr>
              <w:jc w:val="center"/>
              <w:rPr>
                <w:sz w:val="20"/>
                <w:lang w:eastAsia="lt-LT"/>
              </w:rPr>
            </w:pPr>
            <w:r w:rsidRPr="003520B9">
              <w:rPr>
                <w:sz w:val="20"/>
              </w:rPr>
              <w:t>0,0039</w:t>
            </w:r>
          </w:p>
        </w:tc>
      </w:tr>
      <w:tr w:rsidR="003520B9" w:rsidRPr="003520B9" w14:paraId="68BB15B3" w14:textId="77777777" w:rsidTr="006A59FA">
        <w:tc>
          <w:tcPr>
            <w:tcW w:w="1536" w:type="dxa"/>
            <w:vMerge/>
            <w:tcBorders>
              <w:left w:val="single" w:sz="4" w:space="0" w:color="auto"/>
              <w:right w:val="single" w:sz="4" w:space="0" w:color="auto"/>
            </w:tcBorders>
            <w:vAlign w:val="center"/>
          </w:tcPr>
          <w:p w14:paraId="0633C70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B67F3F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E075E6A"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BBDE2DE"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EB5611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F5ADF10" w14:textId="77777777" w:rsidR="003520B9" w:rsidRPr="003520B9" w:rsidRDefault="003520B9"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tcPr>
          <w:p w14:paraId="1C2C40B5" w14:textId="77777777" w:rsidR="003520B9" w:rsidRPr="003520B9" w:rsidRDefault="003520B9" w:rsidP="003520B9">
            <w:pPr>
              <w:jc w:val="center"/>
              <w:rPr>
                <w:sz w:val="20"/>
                <w:lang w:eastAsia="lt-LT"/>
              </w:rPr>
            </w:pPr>
            <w:r w:rsidRPr="003520B9">
              <w:rPr>
                <w:sz w:val="20"/>
                <w:lang w:eastAsia="lt-LT"/>
              </w:rPr>
              <w:t>0,0502</w:t>
            </w:r>
          </w:p>
        </w:tc>
      </w:tr>
      <w:tr w:rsidR="003520B9" w:rsidRPr="003520B9" w14:paraId="2D34C9AC" w14:textId="77777777" w:rsidTr="006A59FA">
        <w:tc>
          <w:tcPr>
            <w:tcW w:w="1536" w:type="dxa"/>
            <w:vMerge/>
            <w:tcBorders>
              <w:left w:val="single" w:sz="4" w:space="0" w:color="auto"/>
              <w:right w:val="single" w:sz="4" w:space="0" w:color="auto"/>
            </w:tcBorders>
            <w:vAlign w:val="center"/>
          </w:tcPr>
          <w:p w14:paraId="6C3C6BD6"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6501DB9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3520A99"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4D6D41C9"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3818A5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BA43E82" w14:textId="77777777" w:rsidR="003520B9" w:rsidRPr="003520B9" w:rsidRDefault="003520B9"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vAlign w:val="center"/>
          </w:tcPr>
          <w:p w14:paraId="76FEEF71" w14:textId="77777777" w:rsidR="003520B9" w:rsidRPr="003520B9" w:rsidRDefault="003520B9" w:rsidP="003520B9">
            <w:pPr>
              <w:jc w:val="center"/>
              <w:rPr>
                <w:sz w:val="20"/>
                <w:lang w:eastAsia="lt-LT"/>
              </w:rPr>
            </w:pPr>
            <w:r w:rsidRPr="003520B9">
              <w:rPr>
                <w:sz w:val="20"/>
              </w:rPr>
              <w:t>0,1356</w:t>
            </w:r>
          </w:p>
        </w:tc>
      </w:tr>
      <w:tr w:rsidR="003520B9" w:rsidRPr="003520B9" w14:paraId="49C4FF22" w14:textId="77777777" w:rsidTr="006A59FA">
        <w:tc>
          <w:tcPr>
            <w:tcW w:w="1536" w:type="dxa"/>
            <w:vMerge/>
            <w:tcBorders>
              <w:left w:val="single" w:sz="4" w:space="0" w:color="auto"/>
              <w:right w:val="single" w:sz="4" w:space="0" w:color="auto"/>
            </w:tcBorders>
            <w:vAlign w:val="center"/>
          </w:tcPr>
          <w:p w14:paraId="5D299CA1"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206AC1D4" w14:textId="77777777" w:rsidR="003520B9" w:rsidRPr="003520B9" w:rsidRDefault="003520B9" w:rsidP="003520B9">
            <w:pPr>
              <w:ind w:firstLine="23"/>
              <w:jc w:val="center"/>
              <w:rPr>
                <w:sz w:val="20"/>
                <w:lang w:eastAsia="lt-LT"/>
              </w:rPr>
            </w:pPr>
            <w:r w:rsidRPr="003520B9">
              <w:rPr>
                <w:sz w:val="20"/>
                <w:lang w:eastAsia="lt-LT"/>
              </w:rPr>
              <w:t>006</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A9AA6BA"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9FAF6B3"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BD715A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566A5B2"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5DEF8B6F" w14:textId="77777777" w:rsidR="003520B9" w:rsidRPr="003520B9" w:rsidRDefault="003520B9" w:rsidP="003520B9">
            <w:pPr>
              <w:jc w:val="center"/>
              <w:rPr>
                <w:sz w:val="20"/>
                <w:lang w:eastAsia="lt-LT"/>
              </w:rPr>
            </w:pPr>
            <w:r w:rsidRPr="003520B9">
              <w:rPr>
                <w:sz w:val="20"/>
              </w:rPr>
              <w:t>0,0807</w:t>
            </w:r>
          </w:p>
        </w:tc>
      </w:tr>
      <w:tr w:rsidR="003520B9" w:rsidRPr="003520B9" w14:paraId="79ADBD1F" w14:textId="77777777" w:rsidTr="006A59FA">
        <w:tc>
          <w:tcPr>
            <w:tcW w:w="1536" w:type="dxa"/>
            <w:vMerge/>
            <w:tcBorders>
              <w:left w:val="single" w:sz="4" w:space="0" w:color="auto"/>
              <w:right w:val="single" w:sz="4" w:space="0" w:color="auto"/>
            </w:tcBorders>
            <w:vAlign w:val="center"/>
          </w:tcPr>
          <w:p w14:paraId="257CA514"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9D5AF0E"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5A98E2B"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64BFD88B"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EE32CE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C3F7788"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09D98AC7" w14:textId="77777777" w:rsidR="003520B9" w:rsidRPr="003520B9" w:rsidRDefault="003520B9" w:rsidP="003520B9">
            <w:pPr>
              <w:jc w:val="center"/>
              <w:rPr>
                <w:sz w:val="20"/>
                <w:lang w:eastAsia="lt-LT"/>
              </w:rPr>
            </w:pPr>
            <w:r w:rsidRPr="003520B9">
              <w:rPr>
                <w:sz w:val="20"/>
              </w:rPr>
              <w:t>0,0020</w:t>
            </w:r>
          </w:p>
        </w:tc>
      </w:tr>
      <w:tr w:rsidR="003520B9" w:rsidRPr="003520B9" w14:paraId="42CD13DB" w14:textId="77777777" w:rsidTr="006A59FA">
        <w:tc>
          <w:tcPr>
            <w:tcW w:w="1536" w:type="dxa"/>
            <w:vMerge/>
            <w:tcBorders>
              <w:left w:val="single" w:sz="4" w:space="0" w:color="auto"/>
              <w:right w:val="single" w:sz="4" w:space="0" w:color="auto"/>
            </w:tcBorders>
            <w:vAlign w:val="center"/>
          </w:tcPr>
          <w:p w14:paraId="193D3D62"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D689A76"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0FA941C"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7810B795"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345FBEE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82C3DDF"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344E818F" w14:textId="77777777" w:rsidR="003520B9" w:rsidRPr="003520B9" w:rsidRDefault="003520B9" w:rsidP="003520B9">
            <w:pPr>
              <w:jc w:val="center"/>
              <w:rPr>
                <w:sz w:val="20"/>
                <w:lang w:eastAsia="lt-LT"/>
              </w:rPr>
            </w:pPr>
            <w:r w:rsidRPr="003520B9">
              <w:rPr>
                <w:sz w:val="20"/>
              </w:rPr>
              <w:t>0,0039</w:t>
            </w:r>
          </w:p>
        </w:tc>
      </w:tr>
      <w:tr w:rsidR="003520B9" w:rsidRPr="003520B9" w14:paraId="46507927" w14:textId="77777777" w:rsidTr="006A59FA">
        <w:tc>
          <w:tcPr>
            <w:tcW w:w="1536" w:type="dxa"/>
            <w:vMerge/>
            <w:tcBorders>
              <w:left w:val="single" w:sz="4" w:space="0" w:color="auto"/>
              <w:right w:val="single" w:sz="4" w:space="0" w:color="auto"/>
            </w:tcBorders>
            <w:vAlign w:val="center"/>
          </w:tcPr>
          <w:p w14:paraId="507F8848"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79C162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A0BF5B8"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7DE7C38"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D504B2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C601D10" w14:textId="77777777" w:rsidR="003520B9" w:rsidRPr="003520B9" w:rsidRDefault="003520B9"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tcPr>
          <w:p w14:paraId="1E47DF5B" w14:textId="77777777" w:rsidR="003520B9" w:rsidRPr="003520B9" w:rsidRDefault="003520B9" w:rsidP="003520B9">
            <w:pPr>
              <w:jc w:val="center"/>
              <w:rPr>
                <w:sz w:val="20"/>
                <w:lang w:eastAsia="lt-LT"/>
              </w:rPr>
            </w:pPr>
            <w:r w:rsidRPr="003520B9">
              <w:rPr>
                <w:sz w:val="20"/>
                <w:lang w:eastAsia="lt-LT"/>
              </w:rPr>
              <w:t>0,0502</w:t>
            </w:r>
          </w:p>
        </w:tc>
      </w:tr>
      <w:tr w:rsidR="003520B9" w:rsidRPr="003520B9" w14:paraId="52E55A23" w14:textId="77777777" w:rsidTr="006A59FA">
        <w:tc>
          <w:tcPr>
            <w:tcW w:w="1536" w:type="dxa"/>
            <w:vMerge/>
            <w:tcBorders>
              <w:left w:val="single" w:sz="4" w:space="0" w:color="auto"/>
              <w:right w:val="single" w:sz="4" w:space="0" w:color="auto"/>
            </w:tcBorders>
            <w:vAlign w:val="center"/>
          </w:tcPr>
          <w:p w14:paraId="1844B7DE"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1F4E8C4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36938D8"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16B68C44"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42FBF5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6CCD7CE" w14:textId="77777777" w:rsidR="003520B9" w:rsidRPr="003520B9" w:rsidRDefault="003520B9"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vAlign w:val="center"/>
          </w:tcPr>
          <w:p w14:paraId="5B7FDA44" w14:textId="77777777" w:rsidR="003520B9" w:rsidRPr="003520B9" w:rsidRDefault="003520B9" w:rsidP="003520B9">
            <w:pPr>
              <w:jc w:val="center"/>
              <w:rPr>
                <w:sz w:val="20"/>
                <w:lang w:eastAsia="lt-LT"/>
              </w:rPr>
            </w:pPr>
            <w:r w:rsidRPr="003520B9">
              <w:rPr>
                <w:sz w:val="20"/>
              </w:rPr>
              <w:t>0,1356</w:t>
            </w:r>
          </w:p>
        </w:tc>
      </w:tr>
      <w:tr w:rsidR="003520B9" w:rsidRPr="003520B9" w14:paraId="73F4B1FB" w14:textId="77777777" w:rsidTr="006A59FA">
        <w:tc>
          <w:tcPr>
            <w:tcW w:w="1536" w:type="dxa"/>
            <w:vMerge/>
            <w:tcBorders>
              <w:left w:val="single" w:sz="4" w:space="0" w:color="auto"/>
              <w:right w:val="single" w:sz="4" w:space="0" w:color="auto"/>
            </w:tcBorders>
            <w:vAlign w:val="center"/>
          </w:tcPr>
          <w:p w14:paraId="43BFDF16"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32DE17D3" w14:textId="77777777" w:rsidR="003520B9" w:rsidRPr="003520B9" w:rsidRDefault="003520B9" w:rsidP="003520B9">
            <w:pPr>
              <w:ind w:firstLine="23"/>
              <w:jc w:val="center"/>
              <w:rPr>
                <w:sz w:val="20"/>
                <w:lang w:eastAsia="lt-LT"/>
              </w:rPr>
            </w:pPr>
            <w:r w:rsidRPr="003520B9">
              <w:rPr>
                <w:sz w:val="20"/>
                <w:lang w:eastAsia="lt-LT"/>
              </w:rPr>
              <w:t>007</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D44C269"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21E2F7EF"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B4E51B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6A25ED5" w14:textId="77777777" w:rsidR="003520B9" w:rsidRPr="003520B9" w:rsidRDefault="003520B9" w:rsidP="003520B9">
            <w:pPr>
              <w:ind w:firstLine="23"/>
              <w:jc w:val="center"/>
              <w:rPr>
                <w:sz w:val="20"/>
                <w:lang w:eastAsia="lt-LT"/>
              </w:rPr>
            </w:pPr>
            <w:r w:rsidRPr="003520B9">
              <w:rPr>
                <w:sz w:val="20"/>
              </w:rPr>
              <w:t>0,00333</w:t>
            </w:r>
          </w:p>
        </w:tc>
        <w:tc>
          <w:tcPr>
            <w:tcW w:w="1171" w:type="dxa"/>
            <w:tcBorders>
              <w:top w:val="single" w:sz="4" w:space="0" w:color="auto"/>
              <w:left w:val="single" w:sz="4" w:space="0" w:color="auto"/>
              <w:bottom w:val="single" w:sz="4" w:space="0" w:color="auto"/>
              <w:right w:val="single" w:sz="4" w:space="0" w:color="auto"/>
            </w:tcBorders>
          </w:tcPr>
          <w:p w14:paraId="3E1CDA6F" w14:textId="77777777" w:rsidR="003520B9" w:rsidRPr="003520B9" w:rsidRDefault="003520B9" w:rsidP="003520B9">
            <w:pPr>
              <w:jc w:val="center"/>
              <w:rPr>
                <w:sz w:val="20"/>
                <w:lang w:eastAsia="lt-LT"/>
              </w:rPr>
            </w:pPr>
            <w:r w:rsidRPr="003520B9">
              <w:rPr>
                <w:sz w:val="20"/>
              </w:rPr>
              <w:t>0,0807</w:t>
            </w:r>
          </w:p>
        </w:tc>
      </w:tr>
      <w:tr w:rsidR="003520B9" w:rsidRPr="003520B9" w14:paraId="495C94E2" w14:textId="77777777" w:rsidTr="006A59FA">
        <w:tc>
          <w:tcPr>
            <w:tcW w:w="1536" w:type="dxa"/>
            <w:vMerge/>
            <w:tcBorders>
              <w:left w:val="single" w:sz="4" w:space="0" w:color="auto"/>
              <w:right w:val="single" w:sz="4" w:space="0" w:color="auto"/>
            </w:tcBorders>
            <w:vAlign w:val="center"/>
          </w:tcPr>
          <w:p w14:paraId="0D5CEC56"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0E3665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EDA4CA1"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47BAB6B2"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60FFAE64"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BD22977" w14:textId="77777777" w:rsidR="003520B9" w:rsidRPr="003520B9" w:rsidRDefault="003520B9" w:rsidP="003520B9">
            <w:pPr>
              <w:ind w:firstLine="23"/>
              <w:jc w:val="center"/>
              <w:rPr>
                <w:sz w:val="20"/>
                <w:lang w:eastAsia="lt-LT"/>
              </w:rPr>
            </w:pPr>
            <w:r w:rsidRPr="003520B9">
              <w:rPr>
                <w:sz w:val="20"/>
              </w:rPr>
              <w:t>0,00008</w:t>
            </w:r>
          </w:p>
        </w:tc>
        <w:tc>
          <w:tcPr>
            <w:tcW w:w="1171" w:type="dxa"/>
            <w:tcBorders>
              <w:top w:val="single" w:sz="4" w:space="0" w:color="auto"/>
              <w:left w:val="single" w:sz="4" w:space="0" w:color="auto"/>
              <w:bottom w:val="single" w:sz="4" w:space="0" w:color="auto"/>
              <w:right w:val="single" w:sz="4" w:space="0" w:color="auto"/>
            </w:tcBorders>
          </w:tcPr>
          <w:p w14:paraId="588D8CBA" w14:textId="77777777" w:rsidR="003520B9" w:rsidRPr="003520B9" w:rsidRDefault="003520B9" w:rsidP="003520B9">
            <w:pPr>
              <w:jc w:val="center"/>
              <w:rPr>
                <w:sz w:val="20"/>
                <w:lang w:eastAsia="lt-LT"/>
              </w:rPr>
            </w:pPr>
            <w:r w:rsidRPr="003520B9">
              <w:rPr>
                <w:sz w:val="20"/>
              </w:rPr>
              <w:t>0,0020</w:t>
            </w:r>
          </w:p>
        </w:tc>
      </w:tr>
      <w:tr w:rsidR="003520B9" w:rsidRPr="003520B9" w14:paraId="3E1890B0" w14:textId="77777777" w:rsidTr="006A59FA">
        <w:tc>
          <w:tcPr>
            <w:tcW w:w="1536" w:type="dxa"/>
            <w:vMerge/>
            <w:tcBorders>
              <w:left w:val="single" w:sz="4" w:space="0" w:color="auto"/>
              <w:right w:val="single" w:sz="4" w:space="0" w:color="auto"/>
            </w:tcBorders>
            <w:vAlign w:val="center"/>
          </w:tcPr>
          <w:p w14:paraId="7FC88FB8"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C3E7C15"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42AFD62"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50476494"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5DEA62A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3D74ED4" w14:textId="77777777" w:rsidR="003520B9" w:rsidRPr="003520B9" w:rsidRDefault="003520B9" w:rsidP="003520B9">
            <w:pPr>
              <w:ind w:firstLine="23"/>
              <w:jc w:val="center"/>
              <w:rPr>
                <w:sz w:val="20"/>
                <w:lang w:eastAsia="lt-LT"/>
              </w:rPr>
            </w:pPr>
            <w:r w:rsidRPr="003520B9">
              <w:rPr>
                <w:sz w:val="20"/>
              </w:rPr>
              <w:t>0,00016</w:t>
            </w:r>
          </w:p>
        </w:tc>
        <w:tc>
          <w:tcPr>
            <w:tcW w:w="1171" w:type="dxa"/>
            <w:tcBorders>
              <w:top w:val="single" w:sz="4" w:space="0" w:color="auto"/>
              <w:left w:val="single" w:sz="4" w:space="0" w:color="auto"/>
              <w:bottom w:val="single" w:sz="4" w:space="0" w:color="auto"/>
              <w:right w:val="single" w:sz="4" w:space="0" w:color="auto"/>
            </w:tcBorders>
          </w:tcPr>
          <w:p w14:paraId="75F7CA4B" w14:textId="77777777" w:rsidR="003520B9" w:rsidRPr="003520B9" w:rsidRDefault="003520B9" w:rsidP="003520B9">
            <w:pPr>
              <w:jc w:val="center"/>
              <w:rPr>
                <w:sz w:val="20"/>
                <w:lang w:eastAsia="lt-LT"/>
              </w:rPr>
            </w:pPr>
            <w:r w:rsidRPr="003520B9">
              <w:rPr>
                <w:sz w:val="20"/>
              </w:rPr>
              <w:t>0,0039</w:t>
            </w:r>
          </w:p>
        </w:tc>
      </w:tr>
      <w:tr w:rsidR="003520B9" w:rsidRPr="003520B9" w14:paraId="74AD976B" w14:textId="77777777" w:rsidTr="006A59FA">
        <w:tc>
          <w:tcPr>
            <w:tcW w:w="1536" w:type="dxa"/>
            <w:vMerge/>
            <w:tcBorders>
              <w:left w:val="single" w:sz="4" w:space="0" w:color="auto"/>
              <w:right w:val="single" w:sz="4" w:space="0" w:color="auto"/>
            </w:tcBorders>
            <w:vAlign w:val="center"/>
          </w:tcPr>
          <w:p w14:paraId="4F738A1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1E84E87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BD64CAE"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748A54D"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8FA38A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25BB1DD" w14:textId="77777777" w:rsidR="003520B9" w:rsidRPr="003520B9" w:rsidRDefault="003520B9" w:rsidP="003520B9">
            <w:pPr>
              <w:ind w:firstLine="23"/>
              <w:jc w:val="center"/>
              <w:rPr>
                <w:sz w:val="20"/>
                <w:lang w:eastAsia="lt-LT"/>
              </w:rPr>
            </w:pPr>
            <w:r w:rsidRPr="003520B9">
              <w:rPr>
                <w:sz w:val="20"/>
                <w:lang w:eastAsia="lt-LT"/>
              </w:rPr>
              <w:t>0,00208</w:t>
            </w:r>
          </w:p>
        </w:tc>
        <w:tc>
          <w:tcPr>
            <w:tcW w:w="1171" w:type="dxa"/>
            <w:tcBorders>
              <w:top w:val="single" w:sz="4" w:space="0" w:color="auto"/>
              <w:left w:val="single" w:sz="4" w:space="0" w:color="auto"/>
              <w:bottom w:val="single" w:sz="4" w:space="0" w:color="auto"/>
              <w:right w:val="single" w:sz="4" w:space="0" w:color="auto"/>
            </w:tcBorders>
          </w:tcPr>
          <w:p w14:paraId="62C32D4C" w14:textId="77777777" w:rsidR="003520B9" w:rsidRPr="003520B9" w:rsidRDefault="003520B9" w:rsidP="003520B9">
            <w:pPr>
              <w:jc w:val="center"/>
              <w:rPr>
                <w:sz w:val="20"/>
                <w:lang w:eastAsia="lt-LT"/>
              </w:rPr>
            </w:pPr>
            <w:r w:rsidRPr="003520B9">
              <w:rPr>
                <w:sz w:val="20"/>
                <w:lang w:eastAsia="lt-LT"/>
              </w:rPr>
              <w:t>0,0502</w:t>
            </w:r>
          </w:p>
        </w:tc>
      </w:tr>
      <w:tr w:rsidR="003520B9" w:rsidRPr="003520B9" w14:paraId="38EEED47" w14:textId="77777777" w:rsidTr="006A59FA">
        <w:tc>
          <w:tcPr>
            <w:tcW w:w="1536" w:type="dxa"/>
            <w:vMerge/>
            <w:tcBorders>
              <w:left w:val="single" w:sz="4" w:space="0" w:color="auto"/>
              <w:bottom w:val="single" w:sz="4" w:space="0" w:color="auto"/>
              <w:right w:val="single" w:sz="4" w:space="0" w:color="auto"/>
            </w:tcBorders>
            <w:vAlign w:val="center"/>
          </w:tcPr>
          <w:p w14:paraId="4296E9C5"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3292F4D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AC6F65A"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4DE5C146"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2346776"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F71C2DB" w14:textId="77777777" w:rsidR="003520B9" w:rsidRPr="003520B9" w:rsidRDefault="003520B9" w:rsidP="003520B9">
            <w:pPr>
              <w:ind w:firstLine="23"/>
              <w:jc w:val="center"/>
              <w:rPr>
                <w:sz w:val="20"/>
                <w:lang w:eastAsia="lt-LT"/>
              </w:rPr>
            </w:pPr>
            <w:r w:rsidRPr="003520B9">
              <w:rPr>
                <w:sz w:val="20"/>
              </w:rPr>
              <w:t>0,00560</w:t>
            </w:r>
          </w:p>
        </w:tc>
        <w:tc>
          <w:tcPr>
            <w:tcW w:w="1171" w:type="dxa"/>
            <w:tcBorders>
              <w:top w:val="single" w:sz="4" w:space="0" w:color="auto"/>
              <w:left w:val="single" w:sz="4" w:space="0" w:color="auto"/>
              <w:bottom w:val="single" w:sz="4" w:space="0" w:color="auto"/>
              <w:right w:val="single" w:sz="4" w:space="0" w:color="auto"/>
            </w:tcBorders>
            <w:vAlign w:val="center"/>
          </w:tcPr>
          <w:p w14:paraId="3A4D0CC0" w14:textId="77777777" w:rsidR="003520B9" w:rsidRPr="003520B9" w:rsidRDefault="003520B9" w:rsidP="003520B9">
            <w:pPr>
              <w:jc w:val="center"/>
              <w:rPr>
                <w:sz w:val="20"/>
                <w:lang w:eastAsia="lt-LT"/>
              </w:rPr>
            </w:pPr>
            <w:r w:rsidRPr="003520B9">
              <w:rPr>
                <w:sz w:val="20"/>
              </w:rPr>
              <w:t>0,1356</w:t>
            </w:r>
          </w:p>
        </w:tc>
      </w:tr>
      <w:tr w:rsidR="003520B9" w:rsidRPr="003520B9" w14:paraId="73CDF300" w14:textId="77777777" w:rsidTr="006A59FA">
        <w:tc>
          <w:tcPr>
            <w:tcW w:w="1536" w:type="dxa"/>
            <w:vMerge w:val="restart"/>
            <w:tcBorders>
              <w:top w:val="single" w:sz="4" w:space="0" w:color="auto"/>
              <w:left w:val="single" w:sz="4" w:space="0" w:color="auto"/>
              <w:right w:val="single" w:sz="4" w:space="0" w:color="auto"/>
            </w:tcBorders>
            <w:vAlign w:val="center"/>
          </w:tcPr>
          <w:p w14:paraId="41119A3B" w14:textId="77777777" w:rsidR="003520B9" w:rsidRPr="003520B9" w:rsidRDefault="003520B9" w:rsidP="003520B9">
            <w:pPr>
              <w:jc w:val="center"/>
              <w:rPr>
                <w:sz w:val="20"/>
                <w:lang w:eastAsia="lt-LT"/>
              </w:rPr>
            </w:pPr>
            <w:r w:rsidRPr="003520B9">
              <w:rPr>
                <w:sz w:val="20"/>
                <w:lang w:eastAsia="lt-LT"/>
              </w:rPr>
              <w:t>Paukštidė Nr. 21b</w:t>
            </w:r>
          </w:p>
        </w:tc>
        <w:tc>
          <w:tcPr>
            <w:tcW w:w="873" w:type="dxa"/>
            <w:vMerge w:val="restart"/>
            <w:tcBorders>
              <w:top w:val="single" w:sz="4" w:space="0" w:color="auto"/>
              <w:left w:val="single" w:sz="4" w:space="0" w:color="auto"/>
              <w:right w:val="single" w:sz="4" w:space="0" w:color="auto"/>
            </w:tcBorders>
            <w:vAlign w:val="center"/>
          </w:tcPr>
          <w:p w14:paraId="5B569050" w14:textId="77777777" w:rsidR="003520B9" w:rsidRPr="003520B9" w:rsidRDefault="003520B9" w:rsidP="003520B9">
            <w:pPr>
              <w:ind w:firstLine="23"/>
              <w:jc w:val="center"/>
              <w:rPr>
                <w:sz w:val="20"/>
                <w:lang w:eastAsia="lt-LT"/>
              </w:rPr>
            </w:pPr>
            <w:r w:rsidRPr="003520B9">
              <w:rPr>
                <w:sz w:val="20"/>
                <w:lang w:eastAsia="lt-LT"/>
              </w:rPr>
              <w:t>008</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2EB46D3"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3708C67F"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6B3D8A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C8BEC7E"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3EFC657B" w14:textId="77777777" w:rsidR="003520B9" w:rsidRPr="003520B9" w:rsidRDefault="003520B9" w:rsidP="003520B9">
            <w:pPr>
              <w:jc w:val="center"/>
              <w:rPr>
                <w:sz w:val="20"/>
                <w:lang w:eastAsia="lt-LT"/>
              </w:rPr>
            </w:pPr>
            <w:r w:rsidRPr="003520B9">
              <w:rPr>
                <w:sz w:val="20"/>
              </w:rPr>
              <w:t>0,0711</w:t>
            </w:r>
          </w:p>
        </w:tc>
      </w:tr>
      <w:tr w:rsidR="003520B9" w:rsidRPr="003520B9" w14:paraId="3A366997" w14:textId="77777777" w:rsidTr="006A59FA">
        <w:tc>
          <w:tcPr>
            <w:tcW w:w="1536" w:type="dxa"/>
            <w:vMerge/>
            <w:tcBorders>
              <w:left w:val="single" w:sz="4" w:space="0" w:color="auto"/>
              <w:right w:val="single" w:sz="4" w:space="0" w:color="auto"/>
            </w:tcBorders>
            <w:vAlign w:val="center"/>
          </w:tcPr>
          <w:p w14:paraId="3EF0469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2D168A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6A96972" w14:textId="77777777" w:rsidR="003520B9" w:rsidRPr="003520B9" w:rsidRDefault="003520B9" w:rsidP="003520B9">
            <w:pPr>
              <w:ind w:firstLine="23"/>
              <w:jc w:val="center"/>
              <w:rPr>
                <w:sz w:val="20"/>
                <w:lang w:eastAsia="lt-LT"/>
              </w:rPr>
            </w:pPr>
            <w:bookmarkStart w:id="11" w:name="_Hlk129590744"/>
            <w:r w:rsidRPr="003520B9">
              <w:rPr>
                <w:sz w:val="20"/>
                <w:lang w:eastAsia="lt-LT"/>
              </w:rPr>
              <w:t>Anglies monoksidas (A)</w:t>
            </w:r>
            <w:bookmarkEnd w:id="11"/>
          </w:p>
        </w:tc>
        <w:tc>
          <w:tcPr>
            <w:tcW w:w="706" w:type="dxa"/>
            <w:tcBorders>
              <w:top w:val="single" w:sz="4" w:space="0" w:color="auto"/>
              <w:left w:val="single" w:sz="4" w:space="0" w:color="auto"/>
              <w:bottom w:val="single" w:sz="4" w:space="0" w:color="auto"/>
              <w:right w:val="single" w:sz="4" w:space="0" w:color="auto"/>
            </w:tcBorders>
            <w:vAlign w:val="center"/>
          </w:tcPr>
          <w:p w14:paraId="3C3F27E3"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DE9F166"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2DED043"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68E87DFE" w14:textId="77777777" w:rsidR="003520B9" w:rsidRPr="003520B9" w:rsidRDefault="003520B9" w:rsidP="003520B9">
            <w:pPr>
              <w:jc w:val="center"/>
              <w:rPr>
                <w:sz w:val="20"/>
                <w:lang w:eastAsia="lt-LT"/>
              </w:rPr>
            </w:pPr>
            <w:r w:rsidRPr="003520B9">
              <w:rPr>
                <w:sz w:val="20"/>
              </w:rPr>
              <w:t>0,0017</w:t>
            </w:r>
          </w:p>
        </w:tc>
      </w:tr>
      <w:tr w:rsidR="003520B9" w:rsidRPr="003520B9" w14:paraId="31D4A0CB" w14:textId="77777777" w:rsidTr="006A59FA">
        <w:tc>
          <w:tcPr>
            <w:tcW w:w="1536" w:type="dxa"/>
            <w:vMerge/>
            <w:tcBorders>
              <w:left w:val="single" w:sz="4" w:space="0" w:color="auto"/>
              <w:right w:val="single" w:sz="4" w:space="0" w:color="auto"/>
            </w:tcBorders>
            <w:vAlign w:val="center"/>
          </w:tcPr>
          <w:p w14:paraId="547DAA69"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3FF4ED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4808000"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70BB3712"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93C9AC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50AE492"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0DEF5676" w14:textId="77777777" w:rsidR="003520B9" w:rsidRPr="003520B9" w:rsidRDefault="003520B9" w:rsidP="003520B9">
            <w:pPr>
              <w:jc w:val="center"/>
              <w:rPr>
                <w:sz w:val="20"/>
                <w:lang w:eastAsia="lt-LT"/>
              </w:rPr>
            </w:pPr>
            <w:r w:rsidRPr="003520B9">
              <w:rPr>
                <w:sz w:val="20"/>
              </w:rPr>
              <w:t>0,0034</w:t>
            </w:r>
          </w:p>
        </w:tc>
      </w:tr>
      <w:tr w:rsidR="003520B9" w:rsidRPr="003520B9" w14:paraId="24D33E8F" w14:textId="77777777" w:rsidTr="006A59FA">
        <w:tc>
          <w:tcPr>
            <w:tcW w:w="1536" w:type="dxa"/>
            <w:vMerge/>
            <w:tcBorders>
              <w:left w:val="single" w:sz="4" w:space="0" w:color="auto"/>
              <w:right w:val="single" w:sz="4" w:space="0" w:color="auto"/>
            </w:tcBorders>
            <w:vAlign w:val="center"/>
          </w:tcPr>
          <w:p w14:paraId="452960D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F75E54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8EAFE89"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A33AAC1"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2B2A97E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1C12B1C5" w14:textId="77777777" w:rsidR="003520B9" w:rsidRPr="003520B9" w:rsidRDefault="003520B9" w:rsidP="003520B9">
            <w:pPr>
              <w:ind w:firstLine="23"/>
              <w:jc w:val="center"/>
              <w:rPr>
                <w:sz w:val="20"/>
                <w:lang w:eastAsia="lt-LT"/>
              </w:rPr>
            </w:pPr>
            <w:r w:rsidRPr="003520B9">
              <w:rPr>
                <w:sz w:val="20"/>
                <w:lang w:eastAsia="lt-LT"/>
              </w:rPr>
              <w:t>0,00183</w:t>
            </w:r>
          </w:p>
        </w:tc>
        <w:tc>
          <w:tcPr>
            <w:tcW w:w="1171" w:type="dxa"/>
            <w:tcBorders>
              <w:top w:val="single" w:sz="4" w:space="0" w:color="auto"/>
              <w:left w:val="single" w:sz="4" w:space="0" w:color="auto"/>
              <w:bottom w:val="single" w:sz="4" w:space="0" w:color="auto"/>
              <w:right w:val="single" w:sz="4" w:space="0" w:color="auto"/>
            </w:tcBorders>
            <w:vAlign w:val="center"/>
          </w:tcPr>
          <w:p w14:paraId="143A8A2B"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43868E79" w14:textId="77777777" w:rsidTr="006A59FA">
        <w:tc>
          <w:tcPr>
            <w:tcW w:w="1536" w:type="dxa"/>
            <w:vMerge/>
            <w:tcBorders>
              <w:left w:val="single" w:sz="4" w:space="0" w:color="auto"/>
              <w:right w:val="single" w:sz="4" w:space="0" w:color="auto"/>
            </w:tcBorders>
            <w:vAlign w:val="center"/>
          </w:tcPr>
          <w:p w14:paraId="5713AA7F"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880ACF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B786FF9"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066C810C"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B9F57E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AFB97F2"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2101221E" w14:textId="77777777" w:rsidR="003520B9" w:rsidRPr="003520B9" w:rsidRDefault="003520B9" w:rsidP="003520B9">
            <w:pPr>
              <w:jc w:val="center"/>
              <w:rPr>
                <w:sz w:val="20"/>
                <w:lang w:eastAsia="lt-LT"/>
              </w:rPr>
            </w:pPr>
            <w:r w:rsidRPr="003520B9">
              <w:rPr>
                <w:sz w:val="20"/>
              </w:rPr>
              <w:t>0,1195</w:t>
            </w:r>
          </w:p>
        </w:tc>
      </w:tr>
      <w:tr w:rsidR="003520B9" w:rsidRPr="003520B9" w14:paraId="03A32F24" w14:textId="77777777" w:rsidTr="006A59FA">
        <w:tc>
          <w:tcPr>
            <w:tcW w:w="1536" w:type="dxa"/>
            <w:vMerge/>
            <w:tcBorders>
              <w:left w:val="single" w:sz="4" w:space="0" w:color="auto"/>
              <w:right w:val="single" w:sz="4" w:space="0" w:color="auto"/>
            </w:tcBorders>
            <w:vAlign w:val="center"/>
          </w:tcPr>
          <w:p w14:paraId="1C148CEE"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5B6F3930" w14:textId="77777777" w:rsidR="003520B9" w:rsidRPr="003520B9" w:rsidRDefault="003520B9" w:rsidP="003520B9">
            <w:pPr>
              <w:ind w:firstLine="23"/>
              <w:jc w:val="center"/>
              <w:rPr>
                <w:sz w:val="20"/>
                <w:lang w:eastAsia="lt-LT"/>
              </w:rPr>
            </w:pPr>
            <w:r w:rsidRPr="003520B9">
              <w:rPr>
                <w:sz w:val="20"/>
                <w:lang w:eastAsia="lt-LT"/>
              </w:rPr>
              <w:t>009</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4F1BF27"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93F1767"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471BB4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A29C1F1"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2F023B21" w14:textId="77777777" w:rsidR="003520B9" w:rsidRPr="003520B9" w:rsidRDefault="003520B9" w:rsidP="003520B9">
            <w:pPr>
              <w:jc w:val="center"/>
              <w:rPr>
                <w:sz w:val="20"/>
                <w:lang w:eastAsia="lt-LT"/>
              </w:rPr>
            </w:pPr>
            <w:r w:rsidRPr="003520B9">
              <w:rPr>
                <w:sz w:val="20"/>
              </w:rPr>
              <w:t>0,0711</w:t>
            </w:r>
          </w:p>
        </w:tc>
      </w:tr>
      <w:tr w:rsidR="003520B9" w:rsidRPr="003520B9" w14:paraId="386D9B4B" w14:textId="77777777" w:rsidTr="006A59FA">
        <w:tc>
          <w:tcPr>
            <w:tcW w:w="1536" w:type="dxa"/>
            <w:vMerge/>
            <w:tcBorders>
              <w:left w:val="single" w:sz="4" w:space="0" w:color="auto"/>
              <w:right w:val="single" w:sz="4" w:space="0" w:color="auto"/>
            </w:tcBorders>
            <w:vAlign w:val="center"/>
          </w:tcPr>
          <w:p w14:paraId="26543CD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8AFBA6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88E221C"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5FBF6436"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4C7455D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60EEEDB"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25EE0CCB" w14:textId="77777777" w:rsidR="003520B9" w:rsidRPr="003520B9" w:rsidRDefault="003520B9" w:rsidP="003520B9">
            <w:pPr>
              <w:jc w:val="center"/>
              <w:rPr>
                <w:sz w:val="20"/>
                <w:lang w:eastAsia="lt-LT"/>
              </w:rPr>
            </w:pPr>
            <w:r w:rsidRPr="003520B9">
              <w:rPr>
                <w:sz w:val="20"/>
              </w:rPr>
              <w:t>0,0017</w:t>
            </w:r>
          </w:p>
        </w:tc>
      </w:tr>
      <w:tr w:rsidR="003520B9" w:rsidRPr="003520B9" w14:paraId="43FE8CBE" w14:textId="77777777" w:rsidTr="006A59FA">
        <w:tc>
          <w:tcPr>
            <w:tcW w:w="1536" w:type="dxa"/>
            <w:vMerge/>
            <w:tcBorders>
              <w:left w:val="single" w:sz="4" w:space="0" w:color="auto"/>
              <w:right w:val="single" w:sz="4" w:space="0" w:color="auto"/>
            </w:tcBorders>
            <w:vAlign w:val="center"/>
          </w:tcPr>
          <w:p w14:paraId="5FEB5407"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2036AD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8264280"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2ED1E92A"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45EAC0B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9F0A2EB"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7FA6FB2B" w14:textId="77777777" w:rsidR="003520B9" w:rsidRPr="003520B9" w:rsidRDefault="003520B9" w:rsidP="003520B9">
            <w:pPr>
              <w:jc w:val="center"/>
              <w:rPr>
                <w:sz w:val="20"/>
                <w:lang w:eastAsia="lt-LT"/>
              </w:rPr>
            </w:pPr>
            <w:r w:rsidRPr="003520B9">
              <w:rPr>
                <w:sz w:val="20"/>
              </w:rPr>
              <w:t>0,0034</w:t>
            </w:r>
          </w:p>
        </w:tc>
      </w:tr>
      <w:tr w:rsidR="003520B9" w:rsidRPr="003520B9" w14:paraId="375355FE" w14:textId="77777777" w:rsidTr="006A59FA">
        <w:tc>
          <w:tcPr>
            <w:tcW w:w="1536" w:type="dxa"/>
            <w:vMerge/>
            <w:tcBorders>
              <w:left w:val="single" w:sz="4" w:space="0" w:color="auto"/>
              <w:right w:val="single" w:sz="4" w:space="0" w:color="auto"/>
            </w:tcBorders>
            <w:vAlign w:val="center"/>
          </w:tcPr>
          <w:p w14:paraId="176A3310"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0359EB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416AB46"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4B55945"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C2E98C9" w14:textId="0D93A2B7" w:rsidR="003520B9" w:rsidRPr="003520B9" w:rsidRDefault="003520B9" w:rsidP="003520B9">
            <w:pPr>
              <w:ind w:firstLine="23"/>
              <w:jc w:val="center"/>
              <w:rPr>
                <w:sz w:val="20"/>
                <w:lang w:eastAsia="lt-LT"/>
              </w:rPr>
            </w:pPr>
            <w:r w:rsidRPr="003520B9">
              <w:rPr>
                <w:sz w:val="20"/>
                <w:lang w:eastAsia="lt-LT"/>
              </w:rPr>
              <w:t>/s</w:t>
            </w:r>
          </w:p>
        </w:tc>
        <w:tc>
          <w:tcPr>
            <w:tcW w:w="1439" w:type="dxa"/>
            <w:tcBorders>
              <w:top w:val="single" w:sz="4" w:space="0" w:color="auto"/>
              <w:left w:val="single" w:sz="4" w:space="0" w:color="auto"/>
              <w:bottom w:val="single" w:sz="4" w:space="0" w:color="auto"/>
              <w:right w:val="single" w:sz="4" w:space="0" w:color="auto"/>
            </w:tcBorders>
            <w:vAlign w:val="center"/>
          </w:tcPr>
          <w:p w14:paraId="52A84670" w14:textId="1DA09220" w:rsidR="003520B9" w:rsidRPr="003520B9" w:rsidRDefault="003520B9" w:rsidP="003520B9">
            <w:pPr>
              <w:ind w:firstLine="23"/>
              <w:jc w:val="center"/>
              <w:rPr>
                <w:sz w:val="20"/>
                <w:lang w:eastAsia="lt-LT"/>
              </w:rPr>
            </w:pPr>
            <w:r w:rsidRPr="003520B9">
              <w:rPr>
                <w:sz w:val="20"/>
                <w:lang w:eastAsia="lt-LT"/>
              </w:rPr>
              <w:t>0,00183</w:t>
            </w:r>
            <w:r w:rsidR="00464E92" w:rsidRPr="003520B9">
              <w:rPr>
                <w:sz w:val="20"/>
                <w:lang w:eastAsia="lt-LT"/>
              </w:rPr>
              <w:t xml:space="preserve"> </w:t>
            </w:r>
          </w:p>
        </w:tc>
        <w:tc>
          <w:tcPr>
            <w:tcW w:w="1171" w:type="dxa"/>
            <w:tcBorders>
              <w:top w:val="single" w:sz="4" w:space="0" w:color="auto"/>
              <w:left w:val="single" w:sz="4" w:space="0" w:color="auto"/>
              <w:bottom w:val="single" w:sz="4" w:space="0" w:color="auto"/>
              <w:right w:val="single" w:sz="4" w:space="0" w:color="auto"/>
            </w:tcBorders>
            <w:vAlign w:val="center"/>
          </w:tcPr>
          <w:p w14:paraId="1CA3146D"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74D8B7B8" w14:textId="77777777" w:rsidTr="006A59FA">
        <w:tc>
          <w:tcPr>
            <w:tcW w:w="1536" w:type="dxa"/>
            <w:vMerge/>
            <w:tcBorders>
              <w:left w:val="single" w:sz="4" w:space="0" w:color="auto"/>
              <w:right w:val="single" w:sz="4" w:space="0" w:color="auto"/>
            </w:tcBorders>
            <w:vAlign w:val="center"/>
          </w:tcPr>
          <w:p w14:paraId="1316B430"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690B50C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226DD19"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57FCFD1E"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F875D9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71F113A"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6DE49298" w14:textId="77777777" w:rsidR="003520B9" w:rsidRPr="003520B9" w:rsidRDefault="003520B9" w:rsidP="003520B9">
            <w:pPr>
              <w:jc w:val="center"/>
              <w:rPr>
                <w:sz w:val="20"/>
                <w:lang w:eastAsia="lt-LT"/>
              </w:rPr>
            </w:pPr>
            <w:r w:rsidRPr="003520B9">
              <w:rPr>
                <w:sz w:val="20"/>
              </w:rPr>
              <w:t>0,1195</w:t>
            </w:r>
          </w:p>
        </w:tc>
      </w:tr>
      <w:tr w:rsidR="003520B9" w:rsidRPr="003520B9" w14:paraId="144274D9" w14:textId="77777777" w:rsidTr="006A59FA">
        <w:tc>
          <w:tcPr>
            <w:tcW w:w="1536" w:type="dxa"/>
            <w:vMerge/>
            <w:tcBorders>
              <w:left w:val="single" w:sz="4" w:space="0" w:color="auto"/>
              <w:right w:val="single" w:sz="4" w:space="0" w:color="auto"/>
            </w:tcBorders>
            <w:vAlign w:val="center"/>
          </w:tcPr>
          <w:p w14:paraId="390CFA44"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41E9D640" w14:textId="77777777" w:rsidR="003520B9" w:rsidRPr="003520B9" w:rsidRDefault="003520B9" w:rsidP="003520B9">
            <w:pPr>
              <w:ind w:firstLine="23"/>
              <w:jc w:val="center"/>
              <w:rPr>
                <w:sz w:val="20"/>
                <w:lang w:eastAsia="lt-LT"/>
              </w:rPr>
            </w:pPr>
            <w:r w:rsidRPr="003520B9">
              <w:rPr>
                <w:sz w:val="20"/>
                <w:lang w:eastAsia="lt-LT"/>
              </w:rPr>
              <w:t>010</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2CD1D08"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1DF9632"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991D14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A169E2F"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10BF418D" w14:textId="77777777" w:rsidR="003520B9" w:rsidRPr="003520B9" w:rsidRDefault="003520B9" w:rsidP="003520B9">
            <w:pPr>
              <w:jc w:val="center"/>
              <w:rPr>
                <w:sz w:val="20"/>
                <w:lang w:eastAsia="lt-LT"/>
              </w:rPr>
            </w:pPr>
            <w:r w:rsidRPr="003520B9">
              <w:rPr>
                <w:sz w:val="20"/>
              </w:rPr>
              <w:t>0,0711</w:t>
            </w:r>
          </w:p>
        </w:tc>
      </w:tr>
      <w:tr w:rsidR="003520B9" w:rsidRPr="003520B9" w14:paraId="6F3C0181" w14:textId="77777777" w:rsidTr="006A59FA">
        <w:tc>
          <w:tcPr>
            <w:tcW w:w="1536" w:type="dxa"/>
            <w:vMerge/>
            <w:tcBorders>
              <w:left w:val="single" w:sz="4" w:space="0" w:color="auto"/>
              <w:right w:val="single" w:sz="4" w:space="0" w:color="auto"/>
            </w:tcBorders>
            <w:vAlign w:val="center"/>
          </w:tcPr>
          <w:p w14:paraId="54896C44"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70B58D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95B749D"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54957C55"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05CFA5C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A181938"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598C1CDC" w14:textId="77777777" w:rsidR="003520B9" w:rsidRPr="003520B9" w:rsidRDefault="003520B9" w:rsidP="003520B9">
            <w:pPr>
              <w:jc w:val="center"/>
              <w:rPr>
                <w:sz w:val="20"/>
                <w:lang w:eastAsia="lt-LT"/>
              </w:rPr>
            </w:pPr>
            <w:r w:rsidRPr="003520B9">
              <w:rPr>
                <w:sz w:val="20"/>
              </w:rPr>
              <w:t>0,0017</w:t>
            </w:r>
          </w:p>
        </w:tc>
      </w:tr>
      <w:tr w:rsidR="003520B9" w:rsidRPr="003520B9" w14:paraId="613808DB" w14:textId="77777777" w:rsidTr="006A59FA">
        <w:tc>
          <w:tcPr>
            <w:tcW w:w="1536" w:type="dxa"/>
            <w:vMerge/>
            <w:tcBorders>
              <w:left w:val="single" w:sz="4" w:space="0" w:color="auto"/>
              <w:right w:val="single" w:sz="4" w:space="0" w:color="auto"/>
            </w:tcBorders>
            <w:vAlign w:val="center"/>
          </w:tcPr>
          <w:p w14:paraId="6C12AD0B"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385708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13A329F"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40B4E038"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760A91B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E861838"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495BC8ED" w14:textId="77777777" w:rsidR="003520B9" w:rsidRPr="003520B9" w:rsidRDefault="003520B9" w:rsidP="003520B9">
            <w:pPr>
              <w:jc w:val="center"/>
              <w:rPr>
                <w:sz w:val="20"/>
                <w:lang w:eastAsia="lt-LT"/>
              </w:rPr>
            </w:pPr>
            <w:r w:rsidRPr="003520B9">
              <w:rPr>
                <w:sz w:val="20"/>
              </w:rPr>
              <w:t>0,0034</w:t>
            </w:r>
          </w:p>
        </w:tc>
      </w:tr>
      <w:tr w:rsidR="003520B9" w:rsidRPr="003520B9" w14:paraId="3480F0DA" w14:textId="77777777" w:rsidTr="006A59FA">
        <w:tc>
          <w:tcPr>
            <w:tcW w:w="1536" w:type="dxa"/>
            <w:vMerge/>
            <w:tcBorders>
              <w:left w:val="single" w:sz="4" w:space="0" w:color="auto"/>
              <w:right w:val="single" w:sz="4" w:space="0" w:color="auto"/>
            </w:tcBorders>
            <w:vAlign w:val="center"/>
          </w:tcPr>
          <w:p w14:paraId="3DB8B4D1"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1FD880B"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6591133"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1F5871A"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34CC56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33E4C99" w14:textId="77777777" w:rsidR="003520B9" w:rsidRPr="003520B9" w:rsidRDefault="003520B9" w:rsidP="003520B9">
            <w:pPr>
              <w:ind w:firstLine="23"/>
              <w:jc w:val="center"/>
              <w:rPr>
                <w:sz w:val="20"/>
                <w:lang w:eastAsia="lt-LT"/>
              </w:rPr>
            </w:pPr>
            <w:r w:rsidRPr="003520B9">
              <w:rPr>
                <w:sz w:val="20"/>
                <w:lang w:eastAsia="lt-LT"/>
              </w:rPr>
              <w:t>0,00183</w:t>
            </w:r>
          </w:p>
        </w:tc>
        <w:tc>
          <w:tcPr>
            <w:tcW w:w="1171" w:type="dxa"/>
            <w:tcBorders>
              <w:top w:val="single" w:sz="4" w:space="0" w:color="auto"/>
              <w:left w:val="single" w:sz="4" w:space="0" w:color="auto"/>
              <w:bottom w:val="single" w:sz="4" w:space="0" w:color="auto"/>
              <w:right w:val="single" w:sz="4" w:space="0" w:color="auto"/>
            </w:tcBorders>
            <w:vAlign w:val="center"/>
          </w:tcPr>
          <w:p w14:paraId="780D624C"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55F9F30F" w14:textId="77777777" w:rsidTr="006A59FA">
        <w:tc>
          <w:tcPr>
            <w:tcW w:w="1536" w:type="dxa"/>
            <w:vMerge/>
            <w:tcBorders>
              <w:left w:val="single" w:sz="4" w:space="0" w:color="auto"/>
              <w:right w:val="single" w:sz="4" w:space="0" w:color="auto"/>
            </w:tcBorders>
            <w:vAlign w:val="center"/>
          </w:tcPr>
          <w:p w14:paraId="51A49CC2"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331E95D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767515E"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11A94B15"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6B2267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B7B7CA7"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6B69D414" w14:textId="77777777" w:rsidR="003520B9" w:rsidRPr="003520B9" w:rsidRDefault="003520B9" w:rsidP="003520B9">
            <w:pPr>
              <w:jc w:val="center"/>
              <w:rPr>
                <w:sz w:val="20"/>
                <w:lang w:eastAsia="lt-LT"/>
              </w:rPr>
            </w:pPr>
            <w:r w:rsidRPr="003520B9">
              <w:rPr>
                <w:sz w:val="20"/>
              </w:rPr>
              <w:t>0,1195</w:t>
            </w:r>
          </w:p>
        </w:tc>
      </w:tr>
      <w:tr w:rsidR="003520B9" w:rsidRPr="003520B9" w14:paraId="1E0F8DFE" w14:textId="77777777" w:rsidTr="006A59FA">
        <w:tc>
          <w:tcPr>
            <w:tcW w:w="1536" w:type="dxa"/>
            <w:vMerge/>
            <w:tcBorders>
              <w:left w:val="single" w:sz="4" w:space="0" w:color="auto"/>
              <w:right w:val="single" w:sz="4" w:space="0" w:color="auto"/>
            </w:tcBorders>
            <w:vAlign w:val="center"/>
          </w:tcPr>
          <w:p w14:paraId="70EE6096"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03FC480B" w14:textId="77777777" w:rsidR="003520B9" w:rsidRPr="003520B9" w:rsidRDefault="003520B9" w:rsidP="003520B9">
            <w:pPr>
              <w:ind w:firstLine="23"/>
              <w:jc w:val="center"/>
              <w:rPr>
                <w:sz w:val="20"/>
                <w:lang w:eastAsia="lt-LT"/>
              </w:rPr>
            </w:pPr>
            <w:r w:rsidRPr="003520B9">
              <w:rPr>
                <w:sz w:val="20"/>
                <w:lang w:eastAsia="lt-LT"/>
              </w:rPr>
              <w:t>011</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06470B1"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2843ED9A"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0FEE25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D3F2BEE"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5B8525FF" w14:textId="77777777" w:rsidR="003520B9" w:rsidRPr="003520B9" w:rsidRDefault="003520B9" w:rsidP="003520B9">
            <w:pPr>
              <w:jc w:val="center"/>
              <w:rPr>
                <w:sz w:val="20"/>
                <w:lang w:eastAsia="lt-LT"/>
              </w:rPr>
            </w:pPr>
            <w:r w:rsidRPr="003520B9">
              <w:rPr>
                <w:sz w:val="20"/>
              </w:rPr>
              <w:t>0,0711</w:t>
            </w:r>
          </w:p>
        </w:tc>
      </w:tr>
      <w:tr w:rsidR="003520B9" w:rsidRPr="003520B9" w14:paraId="190E0A77" w14:textId="77777777" w:rsidTr="006A59FA">
        <w:tc>
          <w:tcPr>
            <w:tcW w:w="1536" w:type="dxa"/>
            <w:vMerge/>
            <w:tcBorders>
              <w:left w:val="single" w:sz="4" w:space="0" w:color="auto"/>
              <w:right w:val="single" w:sz="4" w:space="0" w:color="auto"/>
            </w:tcBorders>
            <w:vAlign w:val="center"/>
          </w:tcPr>
          <w:p w14:paraId="55C70165"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E8D5B6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FF864D9"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174197ED"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4A6E105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B7526F3"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58644092" w14:textId="77777777" w:rsidR="003520B9" w:rsidRPr="003520B9" w:rsidRDefault="003520B9" w:rsidP="003520B9">
            <w:pPr>
              <w:jc w:val="center"/>
              <w:rPr>
                <w:sz w:val="20"/>
                <w:lang w:eastAsia="lt-LT"/>
              </w:rPr>
            </w:pPr>
            <w:r w:rsidRPr="003520B9">
              <w:rPr>
                <w:sz w:val="20"/>
              </w:rPr>
              <w:t>0,0017</w:t>
            </w:r>
          </w:p>
        </w:tc>
      </w:tr>
      <w:tr w:rsidR="003520B9" w:rsidRPr="003520B9" w14:paraId="14001498" w14:textId="77777777" w:rsidTr="006A59FA">
        <w:tc>
          <w:tcPr>
            <w:tcW w:w="1536" w:type="dxa"/>
            <w:vMerge/>
            <w:tcBorders>
              <w:left w:val="single" w:sz="4" w:space="0" w:color="auto"/>
              <w:right w:val="single" w:sz="4" w:space="0" w:color="auto"/>
            </w:tcBorders>
            <w:vAlign w:val="center"/>
          </w:tcPr>
          <w:p w14:paraId="4AB4408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01BADC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0E7142C" w14:textId="77777777" w:rsidR="003520B9" w:rsidRPr="003520B9" w:rsidRDefault="003520B9" w:rsidP="003520B9">
            <w:pPr>
              <w:ind w:firstLine="23"/>
              <w:jc w:val="center"/>
              <w:rPr>
                <w:sz w:val="20"/>
                <w:lang w:eastAsia="lt-LT"/>
              </w:rPr>
            </w:pPr>
            <w:bookmarkStart w:id="12" w:name="_Hlk129590768"/>
            <w:r w:rsidRPr="003520B9">
              <w:rPr>
                <w:sz w:val="20"/>
                <w:lang w:eastAsia="lt-LT"/>
              </w:rPr>
              <w:t>Azoto oksidai (NOx) (A)</w:t>
            </w:r>
            <w:bookmarkEnd w:id="12"/>
          </w:p>
        </w:tc>
        <w:tc>
          <w:tcPr>
            <w:tcW w:w="706" w:type="dxa"/>
            <w:tcBorders>
              <w:top w:val="single" w:sz="4" w:space="0" w:color="auto"/>
              <w:left w:val="single" w:sz="4" w:space="0" w:color="auto"/>
              <w:bottom w:val="single" w:sz="4" w:space="0" w:color="auto"/>
              <w:right w:val="single" w:sz="4" w:space="0" w:color="auto"/>
            </w:tcBorders>
            <w:vAlign w:val="center"/>
          </w:tcPr>
          <w:p w14:paraId="7BFDA423"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4C8EDE3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FF05FAB"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6392DB9D" w14:textId="77777777" w:rsidR="003520B9" w:rsidRPr="003520B9" w:rsidRDefault="003520B9" w:rsidP="003520B9">
            <w:pPr>
              <w:jc w:val="center"/>
              <w:rPr>
                <w:sz w:val="20"/>
                <w:lang w:eastAsia="lt-LT"/>
              </w:rPr>
            </w:pPr>
            <w:r w:rsidRPr="003520B9">
              <w:rPr>
                <w:sz w:val="20"/>
              </w:rPr>
              <w:t>0,0034</w:t>
            </w:r>
          </w:p>
        </w:tc>
      </w:tr>
      <w:tr w:rsidR="003520B9" w:rsidRPr="003520B9" w14:paraId="1B15793D" w14:textId="77777777" w:rsidTr="006A59FA">
        <w:tc>
          <w:tcPr>
            <w:tcW w:w="1536" w:type="dxa"/>
            <w:vMerge/>
            <w:tcBorders>
              <w:left w:val="single" w:sz="4" w:space="0" w:color="auto"/>
              <w:right w:val="single" w:sz="4" w:space="0" w:color="auto"/>
            </w:tcBorders>
            <w:vAlign w:val="center"/>
          </w:tcPr>
          <w:p w14:paraId="6222B6A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8C6F22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3456E55"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9A67F62"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5371978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7CF40CE" w14:textId="77777777" w:rsidR="003520B9" w:rsidRPr="003520B9" w:rsidRDefault="003520B9" w:rsidP="003520B9">
            <w:pPr>
              <w:ind w:firstLine="23"/>
              <w:jc w:val="center"/>
              <w:rPr>
                <w:sz w:val="20"/>
                <w:lang w:eastAsia="lt-LT"/>
              </w:rPr>
            </w:pPr>
            <w:r w:rsidRPr="003520B9">
              <w:rPr>
                <w:sz w:val="20"/>
                <w:lang w:eastAsia="lt-LT"/>
              </w:rPr>
              <w:t>0,00183</w:t>
            </w:r>
          </w:p>
        </w:tc>
        <w:tc>
          <w:tcPr>
            <w:tcW w:w="1171" w:type="dxa"/>
            <w:tcBorders>
              <w:top w:val="single" w:sz="4" w:space="0" w:color="auto"/>
              <w:left w:val="single" w:sz="4" w:space="0" w:color="auto"/>
              <w:bottom w:val="single" w:sz="4" w:space="0" w:color="auto"/>
              <w:right w:val="single" w:sz="4" w:space="0" w:color="auto"/>
            </w:tcBorders>
            <w:vAlign w:val="center"/>
          </w:tcPr>
          <w:p w14:paraId="74F5F719"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66166016" w14:textId="77777777" w:rsidTr="006A59FA">
        <w:tc>
          <w:tcPr>
            <w:tcW w:w="1536" w:type="dxa"/>
            <w:vMerge/>
            <w:tcBorders>
              <w:left w:val="single" w:sz="4" w:space="0" w:color="auto"/>
              <w:right w:val="single" w:sz="4" w:space="0" w:color="auto"/>
            </w:tcBorders>
            <w:vAlign w:val="center"/>
          </w:tcPr>
          <w:p w14:paraId="21D8D614"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16998A9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B66AE15"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4D310C55"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DB2F54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5780A1F"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6929079F" w14:textId="77777777" w:rsidR="003520B9" w:rsidRPr="003520B9" w:rsidRDefault="003520B9" w:rsidP="003520B9">
            <w:pPr>
              <w:jc w:val="center"/>
              <w:rPr>
                <w:sz w:val="20"/>
                <w:lang w:eastAsia="lt-LT"/>
              </w:rPr>
            </w:pPr>
            <w:r w:rsidRPr="003520B9">
              <w:rPr>
                <w:sz w:val="20"/>
              </w:rPr>
              <w:t>0,1195</w:t>
            </w:r>
          </w:p>
        </w:tc>
      </w:tr>
      <w:tr w:rsidR="003520B9" w:rsidRPr="003520B9" w14:paraId="5C8D5CBB" w14:textId="77777777" w:rsidTr="006A59FA">
        <w:tc>
          <w:tcPr>
            <w:tcW w:w="1536" w:type="dxa"/>
            <w:vMerge/>
            <w:tcBorders>
              <w:left w:val="single" w:sz="4" w:space="0" w:color="auto"/>
              <w:right w:val="single" w:sz="4" w:space="0" w:color="auto"/>
            </w:tcBorders>
            <w:vAlign w:val="center"/>
          </w:tcPr>
          <w:p w14:paraId="03711977"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24EAAC2B" w14:textId="77777777" w:rsidR="003520B9" w:rsidRPr="003520B9" w:rsidRDefault="003520B9" w:rsidP="003520B9">
            <w:pPr>
              <w:ind w:firstLine="23"/>
              <w:jc w:val="center"/>
              <w:rPr>
                <w:sz w:val="20"/>
                <w:lang w:eastAsia="lt-LT"/>
              </w:rPr>
            </w:pPr>
            <w:r w:rsidRPr="003520B9">
              <w:rPr>
                <w:sz w:val="20"/>
                <w:lang w:eastAsia="lt-LT"/>
              </w:rPr>
              <w:t>012</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9DBC177"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E99D5E2"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4EAF2F4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1B540AF"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117F5284" w14:textId="77777777" w:rsidR="003520B9" w:rsidRPr="003520B9" w:rsidRDefault="003520B9" w:rsidP="003520B9">
            <w:pPr>
              <w:jc w:val="center"/>
              <w:rPr>
                <w:sz w:val="20"/>
                <w:lang w:eastAsia="lt-LT"/>
              </w:rPr>
            </w:pPr>
            <w:r w:rsidRPr="003520B9">
              <w:rPr>
                <w:sz w:val="20"/>
              </w:rPr>
              <w:t>0,0711</w:t>
            </w:r>
          </w:p>
        </w:tc>
      </w:tr>
      <w:tr w:rsidR="003520B9" w:rsidRPr="003520B9" w14:paraId="639169BA" w14:textId="77777777" w:rsidTr="006A59FA">
        <w:tc>
          <w:tcPr>
            <w:tcW w:w="1536" w:type="dxa"/>
            <w:vMerge/>
            <w:tcBorders>
              <w:left w:val="single" w:sz="4" w:space="0" w:color="auto"/>
              <w:right w:val="single" w:sz="4" w:space="0" w:color="auto"/>
            </w:tcBorders>
            <w:vAlign w:val="center"/>
          </w:tcPr>
          <w:p w14:paraId="362B566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79EEA3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68CF5CF"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48BEE343"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E214BB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E63A006"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0EFEE485" w14:textId="77777777" w:rsidR="003520B9" w:rsidRPr="003520B9" w:rsidRDefault="003520B9" w:rsidP="003520B9">
            <w:pPr>
              <w:jc w:val="center"/>
              <w:rPr>
                <w:sz w:val="20"/>
                <w:lang w:eastAsia="lt-LT"/>
              </w:rPr>
            </w:pPr>
            <w:r w:rsidRPr="003520B9">
              <w:rPr>
                <w:sz w:val="20"/>
              </w:rPr>
              <w:t>0,0017</w:t>
            </w:r>
          </w:p>
        </w:tc>
      </w:tr>
      <w:tr w:rsidR="003520B9" w:rsidRPr="003520B9" w14:paraId="72F185CE" w14:textId="77777777" w:rsidTr="006A59FA">
        <w:tc>
          <w:tcPr>
            <w:tcW w:w="1536" w:type="dxa"/>
            <w:vMerge/>
            <w:tcBorders>
              <w:left w:val="single" w:sz="4" w:space="0" w:color="auto"/>
              <w:right w:val="single" w:sz="4" w:space="0" w:color="auto"/>
            </w:tcBorders>
            <w:vAlign w:val="center"/>
          </w:tcPr>
          <w:p w14:paraId="5C91F33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62D4FD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35DAFEB"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6C32B405"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70310226"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32C6005"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786C6F2A" w14:textId="77777777" w:rsidR="003520B9" w:rsidRPr="003520B9" w:rsidRDefault="003520B9" w:rsidP="003520B9">
            <w:pPr>
              <w:jc w:val="center"/>
              <w:rPr>
                <w:sz w:val="20"/>
                <w:lang w:eastAsia="lt-LT"/>
              </w:rPr>
            </w:pPr>
            <w:r w:rsidRPr="003520B9">
              <w:rPr>
                <w:sz w:val="20"/>
              </w:rPr>
              <w:t>0,0034</w:t>
            </w:r>
          </w:p>
        </w:tc>
      </w:tr>
      <w:tr w:rsidR="003520B9" w:rsidRPr="003520B9" w14:paraId="3889C34D" w14:textId="77777777" w:rsidTr="006A59FA">
        <w:tc>
          <w:tcPr>
            <w:tcW w:w="1536" w:type="dxa"/>
            <w:vMerge/>
            <w:tcBorders>
              <w:left w:val="single" w:sz="4" w:space="0" w:color="auto"/>
              <w:right w:val="single" w:sz="4" w:space="0" w:color="auto"/>
            </w:tcBorders>
            <w:vAlign w:val="center"/>
          </w:tcPr>
          <w:p w14:paraId="36A7313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718BF4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B7024D9"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384268EE"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6C052F7"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B3BCC22" w14:textId="77777777" w:rsidR="003520B9" w:rsidRPr="003520B9" w:rsidRDefault="003520B9" w:rsidP="003520B9">
            <w:pPr>
              <w:ind w:firstLine="23"/>
              <w:jc w:val="center"/>
              <w:rPr>
                <w:sz w:val="20"/>
                <w:lang w:eastAsia="lt-LT"/>
              </w:rPr>
            </w:pPr>
            <w:r w:rsidRPr="003520B9">
              <w:rPr>
                <w:sz w:val="20"/>
                <w:lang w:eastAsia="lt-LT"/>
              </w:rPr>
              <w:t>0,00183</w:t>
            </w:r>
          </w:p>
        </w:tc>
        <w:tc>
          <w:tcPr>
            <w:tcW w:w="1171" w:type="dxa"/>
            <w:tcBorders>
              <w:top w:val="single" w:sz="4" w:space="0" w:color="auto"/>
              <w:left w:val="single" w:sz="4" w:space="0" w:color="auto"/>
              <w:bottom w:val="single" w:sz="4" w:space="0" w:color="auto"/>
              <w:right w:val="single" w:sz="4" w:space="0" w:color="auto"/>
            </w:tcBorders>
            <w:vAlign w:val="center"/>
          </w:tcPr>
          <w:p w14:paraId="40131E9A"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4F761250" w14:textId="77777777" w:rsidTr="006A59FA">
        <w:tc>
          <w:tcPr>
            <w:tcW w:w="1536" w:type="dxa"/>
            <w:vMerge/>
            <w:tcBorders>
              <w:left w:val="single" w:sz="4" w:space="0" w:color="auto"/>
              <w:right w:val="single" w:sz="4" w:space="0" w:color="auto"/>
            </w:tcBorders>
            <w:vAlign w:val="center"/>
          </w:tcPr>
          <w:p w14:paraId="18163425"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26DB3AB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36979EB"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4076FF9E"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03922A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AF3E4E6"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19A0F8D0" w14:textId="77777777" w:rsidR="003520B9" w:rsidRPr="003520B9" w:rsidRDefault="003520B9" w:rsidP="003520B9">
            <w:pPr>
              <w:jc w:val="center"/>
              <w:rPr>
                <w:sz w:val="20"/>
                <w:lang w:eastAsia="lt-LT"/>
              </w:rPr>
            </w:pPr>
            <w:r w:rsidRPr="003520B9">
              <w:rPr>
                <w:sz w:val="20"/>
              </w:rPr>
              <w:t>0,1195</w:t>
            </w:r>
          </w:p>
        </w:tc>
      </w:tr>
      <w:tr w:rsidR="003520B9" w:rsidRPr="003520B9" w14:paraId="74A29307" w14:textId="77777777" w:rsidTr="006A59FA">
        <w:tc>
          <w:tcPr>
            <w:tcW w:w="1536" w:type="dxa"/>
            <w:vMerge/>
            <w:tcBorders>
              <w:left w:val="single" w:sz="4" w:space="0" w:color="auto"/>
              <w:right w:val="single" w:sz="4" w:space="0" w:color="auto"/>
            </w:tcBorders>
            <w:vAlign w:val="center"/>
          </w:tcPr>
          <w:p w14:paraId="7FA95D3A"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1F6A75EE" w14:textId="77777777" w:rsidR="003520B9" w:rsidRPr="003520B9" w:rsidRDefault="003520B9" w:rsidP="003520B9">
            <w:pPr>
              <w:ind w:firstLine="23"/>
              <w:jc w:val="center"/>
              <w:rPr>
                <w:sz w:val="20"/>
                <w:lang w:eastAsia="lt-LT"/>
              </w:rPr>
            </w:pPr>
            <w:r w:rsidRPr="003520B9">
              <w:rPr>
                <w:sz w:val="20"/>
                <w:lang w:eastAsia="lt-LT"/>
              </w:rPr>
              <w:t>013</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23AE8AD"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38FD1E0C"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61768D1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C0FD0A6" w14:textId="77777777" w:rsidR="003520B9" w:rsidRPr="003520B9" w:rsidRDefault="003520B9" w:rsidP="003520B9">
            <w:pPr>
              <w:ind w:firstLine="23"/>
              <w:jc w:val="center"/>
              <w:rPr>
                <w:sz w:val="20"/>
                <w:lang w:eastAsia="lt-LT"/>
              </w:rPr>
            </w:pPr>
            <w:r w:rsidRPr="003520B9">
              <w:rPr>
                <w:sz w:val="20"/>
              </w:rPr>
              <w:t>0,00294</w:t>
            </w:r>
          </w:p>
        </w:tc>
        <w:tc>
          <w:tcPr>
            <w:tcW w:w="1171" w:type="dxa"/>
            <w:tcBorders>
              <w:top w:val="single" w:sz="4" w:space="0" w:color="auto"/>
              <w:left w:val="single" w:sz="4" w:space="0" w:color="auto"/>
              <w:bottom w:val="single" w:sz="4" w:space="0" w:color="auto"/>
              <w:right w:val="single" w:sz="4" w:space="0" w:color="auto"/>
            </w:tcBorders>
          </w:tcPr>
          <w:p w14:paraId="25C43E9B" w14:textId="77777777" w:rsidR="003520B9" w:rsidRPr="003520B9" w:rsidRDefault="003520B9" w:rsidP="003520B9">
            <w:pPr>
              <w:jc w:val="center"/>
              <w:rPr>
                <w:sz w:val="20"/>
                <w:lang w:eastAsia="lt-LT"/>
              </w:rPr>
            </w:pPr>
            <w:r w:rsidRPr="003520B9">
              <w:rPr>
                <w:sz w:val="20"/>
              </w:rPr>
              <w:t>0,0711</w:t>
            </w:r>
          </w:p>
        </w:tc>
      </w:tr>
      <w:tr w:rsidR="003520B9" w:rsidRPr="003520B9" w14:paraId="1C2F3FB0" w14:textId="77777777" w:rsidTr="006A59FA">
        <w:tc>
          <w:tcPr>
            <w:tcW w:w="1536" w:type="dxa"/>
            <w:vMerge/>
            <w:tcBorders>
              <w:left w:val="single" w:sz="4" w:space="0" w:color="auto"/>
              <w:right w:val="single" w:sz="4" w:space="0" w:color="auto"/>
            </w:tcBorders>
            <w:vAlign w:val="center"/>
          </w:tcPr>
          <w:p w14:paraId="1BEF61C4"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986572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1CB0AF3"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256FEF8F"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2460E46"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49E7EA6" w14:textId="77777777" w:rsidR="003520B9" w:rsidRPr="003520B9" w:rsidRDefault="003520B9" w:rsidP="003520B9">
            <w:pPr>
              <w:ind w:firstLine="23"/>
              <w:jc w:val="center"/>
              <w:rPr>
                <w:sz w:val="20"/>
                <w:lang w:eastAsia="lt-LT"/>
              </w:rPr>
            </w:pPr>
            <w:r w:rsidRPr="003520B9">
              <w:rPr>
                <w:sz w:val="20"/>
              </w:rPr>
              <w:t>0,00007</w:t>
            </w:r>
          </w:p>
        </w:tc>
        <w:tc>
          <w:tcPr>
            <w:tcW w:w="1171" w:type="dxa"/>
            <w:tcBorders>
              <w:top w:val="single" w:sz="4" w:space="0" w:color="auto"/>
              <w:left w:val="single" w:sz="4" w:space="0" w:color="auto"/>
              <w:bottom w:val="single" w:sz="4" w:space="0" w:color="auto"/>
              <w:right w:val="single" w:sz="4" w:space="0" w:color="auto"/>
            </w:tcBorders>
          </w:tcPr>
          <w:p w14:paraId="2F6DA3BC" w14:textId="77777777" w:rsidR="003520B9" w:rsidRPr="003520B9" w:rsidRDefault="003520B9" w:rsidP="003520B9">
            <w:pPr>
              <w:jc w:val="center"/>
              <w:rPr>
                <w:sz w:val="20"/>
                <w:lang w:eastAsia="lt-LT"/>
              </w:rPr>
            </w:pPr>
            <w:r w:rsidRPr="003520B9">
              <w:rPr>
                <w:sz w:val="20"/>
              </w:rPr>
              <w:t>0,0017</w:t>
            </w:r>
          </w:p>
        </w:tc>
      </w:tr>
      <w:tr w:rsidR="003520B9" w:rsidRPr="003520B9" w14:paraId="3DD74490" w14:textId="77777777" w:rsidTr="006A59FA">
        <w:tc>
          <w:tcPr>
            <w:tcW w:w="1536" w:type="dxa"/>
            <w:vMerge/>
            <w:tcBorders>
              <w:left w:val="single" w:sz="4" w:space="0" w:color="auto"/>
              <w:right w:val="single" w:sz="4" w:space="0" w:color="auto"/>
            </w:tcBorders>
            <w:vAlign w:val="center"/>
          </w:tcPr>
          <w:p w14:paraId="5BAAF4F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88574A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2D86C2E"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03BAE7D2"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345C253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E0CF5EA" w14:textId="77777777" w:rsidR="003520B9" w:rsidRPr="003520B9" w:rsidRDefault="003520B9" w:rsidP="003520B9">
            <w:pPr>
              <w:ind w:firstLine="23"/>
              <w:jc w:val="center"/>
              <w:rPr>
                <w:sz w:val="20"/>
                <w:lang w:eastAsia="lt-LT"/>
              </w:rPr>
            </w:pPr>
            <w:r w:rsidRPr="003520B9">
              <w:rPr>
                <w:sz w:val="20"/>
              </w:rPr>
              <w:t>0,00014</w:t>
            </w:r>
          </w:p>
        </w:tc>
        <w:tc>
          <w:tcPr>
            <w:tcW w:w="1171" w:type="dxa"/>
            <w:tcBorders>
              <w:top w:val="single" w:sz="4" w:space="0" w:color="auto"/>
              <w:left w:val="single" w:sz="4" w:space="0" w:color="auto"/>
              <w:bottom w:val="single" w:sz="4" w:space="0" w:color="auto"/>
              <w:right w:val="single" w:sz="4" w:space="0" w:color="auto"/>
            </w:tcBorders>
          </w:tcPr>
          <w:p w14:paraId="6242F5A9" w14:textId="77777777" w:rsidR="003520B9" w:rsidRPr="003520B9" w:rsidRDefault="003520B9" w:rsidP="003520B9">
            <w:pPr>
              <w:jc w:val="center"/>
              <w:rPr>
                <w:sz w:val="20"/>
                <w:lang w:eastAsia="lt-LT"/>
              </w:rPr>
            </w:pPr>
            <w:r w:rsidRPr="003520B9">
              <w:rPr>
                <w:sz w:val="20"/>
              </w:rPr>
              <w:t>0,0034</w:t>
            </w:r>
          </w:p>
        </w:tc>
      </w:tr>
      <w:tr w:rsidR="003520B9" w:rsidRPr="003520B9" w14:paraId="1460F7EA" w14:textId="77777777" w:rsidTr="006A59FA">
        <w:tc>
          <w:tcPr>
            <w:tcW w:w="1536" w:type="dxa"/>
            <w:vMerge/>
            <w:tcBorders>
              <w:left w:val="single" w:sz="4" w:space="0" w:color="auto"/>
              <w:right w:val="single" w:sz="4" w:space="0" w:color="auto"/>
            </w:tcBorders>
            <w:vAlign w:val="center"/>
          </w:tcPr>
          <w:p w14:paraId="066E1EEF"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9A5696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9C95F32"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6D55E5A4"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357B4A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6BAFA23" w14:textId="77777777" w:rsidR="003520B9" w:rsidRPr="003520B9" w:rsidRDefault="003520B9" w:rsidP="003520B9">
            <w:pPr>
              <w:ind w:firstLine="23"/>
              <w:jc w:val="center"/>
              <w:rPr>
                <w:sz w:val="20"/>
                <w:lang w:eastAsia="lt-LT"/>
              </w:rPr>
            </w:pPr>
            <w:r w:rsidRPr="003520B9">
              <w:rPr>
                <w:sz w:val="20"/>
                <w:lang w:eastAsia="lt-LT"/>
              </w:rPr>
              <w:t>0,00183</w:t>
            </w:r>
          </w:p>
        </w:tc>
        <w:tc>
          <w:tcPr>
            <w:tcW w:w="1171" w:type="dxa"/>
            <w:tcBorders>
              <w:top w:val="single" w:sz="4" w:space="0" w:color="auto"/>
              <w:left w:val="single" w:sz="4" w:space="0" w:color="auto"/>
              <w:bottom w:val="single" w:sz="4" w:space="0" w:color="auto"/>
              <w:right w:val="single" w:sz="4" w:space="0" w:color="auto"/>
            </w:tcBorders>
            <w:vAlign w:val="center"/>
          </w:tcPr>
          <w:p w14:paraId="6E1AC769" w14:textId="77777777" w:rsidR="003520B9" w:rsidRPr="003520B9" w:rsidRDefault="003520B9" w:rsidP="003520B9">
            <w:pPr>
              <w:jc w:val="center"/>
              <w:rPr>
                <w:sz w:val="20"/>
                <w:lang w:eastAsia="lt-LT"/>
              </w:rPr>
            </w:pPr>
            <w:r w:rsidRPr="003520B9">
              <w:rPr>
                <w:sz w:val="20"/>
                <w:lang w:eastAsia="lt-LT"/>
              </w:rPr>
              <w:t>0,0443</w:t>
            </w:r>
          </w:p>
        </w:tc>
      </w:tr>
      <w:tr w:rsidR="003520B9" w:rsidRPr="003520B9" w14:paraId="05B0E91F" w14:textId="77777777" w:rsidTr="006A59FA">
        <w:tc>
          <w:tcPr>
            <w:tcW w:w="1536" w:type="dxa"/>
            <w:vMerge/>
            <w:tcBorders>
              <w:left w:val="single" w:sz="4" w:space="0" w:color="auto"/>
              <w:bottom w:val="single" w:sz="4" w:space="0" w:color="auto"/>
              <w:right w:val="single" w:sz="4" w:space="0" w:color="auto"/>
            </w:tcBorders>
            <w:vAlign w:val="center"/>
          </w:tcPr>
          <w:p w14:paraId="67138DB8"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7430B125"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B08C876"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6AFF1F9F"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86CFEE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87C1D10" w14:textId="77777777" w:rsidR="003520B9" w:rsidRPr="003520B9" w:rsidRDefault="003520B9" w:rsidP="003520B9">
            <w:pPr>
              <w:ind w:firstLine="23"/>
              <w:jc w:val="center"/>
              <w:rPr>
                <w:sz w:val="20"/>
                <w:lang w:eastAsia="lt-LT"/>
              </w:rPr>
            </w:pPr>
            <w:r w:rsidRPr="003520B9">
              <w:rPr>
                <w:sz w:val="20"/>
              </w:rPr>
              <w:t>0,00494</w:t>
            </w:r>
          </w:p>
        </w:tc>
        <w:tc>
          <w:tcPr>
            <w:tcW w:w="1171" w:type="dxa"/>
            <w:tcBorders>
              <w:top w:val="single" w:sz="4" w:space="0" w:color="auto"/>
              <w:left w:val="single" w:sz="4" w:space="0" w:color="auto"/>
              <w:bottom w:val="single" w:sz="4" w:space="0" w:color="auto"/>
              <w:right w:val="single" w:sz="4" w:space="0" w:color="auto"/>
            </w:tcBorders>
          </w:tcPr>
          <w:p w14:paraId="7C73E8A4" w14:textId="77777777" w:rsidR="003520B9" w:rsidRPr="003520B9" w:rsidRDefault="003520B9" w:rsidP="003520B9">
            <w:pPr>
              <w:jc w:val="center"/>
              <w:rPr>
                <w:sz w:val="20"/>
                <w:lang w:eastAsia="lt-LT"/>
              </w:rPr>
            </w:pPr>
            <w:r w:rsidRPr="003520B9">
              <w:rPr>
                <w:sz w:val="20"/>
              </w:rPr>
              <w:t>0,1195</w:t>
            </w:r>
          </w:p>
        </w:tc>
      </w:tr>
      <w:tr w:rsidR="003520B9" w:rsidRPr="003520B9" w14:paraId="1E860983" w14:textId="77777777" w:rsidTr="006A59FA">
        <w:tc>
          <w:tcPr>
            <w:tcW w:w="1536" w:type="dxa"/>
            <w:vMerge w:val="restart"/>
            <w:tcBorders>
              <w:top w:val="single" w:sz="4" w:space="0" w:color="auto"/>
              <w:left w:val="single" w:sz="4" w:space="0" w:color="auto"/>
              <w:right w:val="single" w:sz="4" w:space="0" w:color="auto"/>
            </w:tcBorders>
            <w:vAlign w:val="center"/>
          </w:tcPr>
          <w:p w14:paraId="6EEC0261" w14:textId="77777777" w:rsidR="003520B9" w:rsidRPr="003520B9" w:rsidRDefault="003520B9" w:rsidP="003520B9">
            <w:pPr>
              <w:jc w:val="center"/>
              <w:rPr>
                <w:sz w:val="20"/>
                <w:lang w:eastAsia="lt-LT"/>
              </w:rPr>
            </w:pPr>
            <w:r w:rsidRPr="003520B9">
              <w:rPr>
                <w:sz w:val="20"/>
                <w:lang w:eastAsia="lt-LT"/>
              </w:rPr>
              <w:t>Paukštidė Nr. 1P1p</w:t>
            </w:r>
          </w:p>
        </w:tc>
        <w:tc>
          <w:tcPr>
            <w:tcW w:w="873" w:type="dxa"/>
            <w:vMerge w:val="restart"/>
            <w:tcBorders>
              <w:top w:val="single" w:sz="4" w:space="0" w:color="auto"/>
              <w:left w:val="single" w:sz="4" w:space="0" w:color="auto"/>
              <w:right w:val="single" w:sz="4" w:space="0" w:color="auto"/>
            </w:tcBorders>
            <w:vAlign w:val="center"/>
          </w:tcPr>
          <w:p w14:paraId="6F244550" w14:textId="77777777" w:rsidR="003520B9" w:rsidRPr="003520B9" w:rsidRDefault="003520B9" w:rsidP="003520B9">
            <w:pPr>
              <w:ind w:firstLine="23"/>
              <w:jc w:val="center"/>
              <w:rPr>
                <w:sz w:val="20"/>
                <w:lang w:eastAsia="lt-LT"/>
              </w:rPr>
            </w:pPr>
            <w:r w:rsidRPr="003520B9">
              <w:rPr>
                <w:sz w:val="20"/>
                <w:lang w:eastAsia="lt-LT"/>
              </w:rPr>
              <w:t>014</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D83F47D"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2A4744F1"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B2C89C0"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6AD4711" w14:textId="77777777" w:rsidR="003520B9" w:rsidRPr="003520B9" w:rsidRDefault="003520B9" w:rsidP="003520B9">
            <w:pPr>
              <w:ind w:firstLine="23"/>
              <w:jc w:val="center"/>
              <w:rPr>
                <w:sz w:val="20"/>
                <w:lang w:eastAsia="lt-LT"/>
              </w:rPr>
            </w:pPr>
            <w:r w:rsidRPr="003520B9">
              <w:rPr>
                <w:sz w:val="20"/>
              </w:rPr>
              <w:t>0,00822</w:t>
            </w:r>
          </w:p>
        </w:tc>
        <w:tc>
          <w:tcPr>
            <w:tcW w:w="1171" w:type="dxa"/>
            <w:tcBorders>
              <w:top w:val="single" w:sz="4" w:space="0" w:color="auto"/>
              <w:left w:val="single" w:sz="4" w:space="0" w:color="auto"/>
              <w:bottom w:val="single" w:sz="4" w:space="0" w:color="auto"/>
              <w:right w:val="single" w:sz="4" w:space="0" w:color="auto"/>
            </w:tcBorders>
          </w:tcPr>
          <w:p w14:paraId="008C397C" w14:textId="77777777" w:rsidR="003520B9" w:rsidRPr="003520B9" w:rsidRDefault="003520B9" w:rsidP="003520B9">
            <w:pPr>
              <w:jc w:val="center"/>
              <w:rPr>
                <w:sz w:val="20"/>
                <w:lang w:eastAsia="lt-LT"/>
              </w:rPr>
            </w:pPr>
            <w:r w:rsidRPr="003520B9">
              <w:rPr>
                <w:sz w:val="20"/>
              </w:rPr>
              <w:t>0,1990</w:t>
            </w:r>
          </w:p>
        </w:tc>
      </w:tr>
      <w:tr w:rsidR="003520B9" w:rsidRPr="003520B9" w14:paraId="0F7EB161" w14:textId="77777777" w:rsidTr="006A59FA">
        <w:tc>
          <w:tcPr>
            <w:tcW w:w="1536" w:type="dxa"/>
            <w:vMerge/>
            <w:tcBorders>
              <w:left w:val="single" w:sz="4" w:space="0" w:color="auto"/>
              <w:right w:val="single" w:sz="4" w:space="0" w:color="auto"/>
            </w:tcBorders>
            <w:vAlign w:val="center"/>
          </w:tcPr>
          <w:p w14:paraId="1727BAA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A30C31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BB93BCE"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3C384C51"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56D48A47"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2C9B13E" w14:textId="77777777" w:rsidR="003520B9" w:rsidRPr="003520B9" w:rsidRDefault="003520B9" w:rsidP="003520B9">
            <w:pPr>
              <w:ind w:firstLine="23"/>
              <w:jc w:val="center"/>
              <w:rPr>
                <w:sz w:val="20"/>
                <w:lang w:eastAsia="lt-LT"/>
              </w:rPr>
            </w:pPr>
            <w:r w:rsidRPr="003520B9">
              <w:rPr>
                <w:sz w:val="20"/>
              </w:rPr>
              <w:t>0,00020</w:t>
            </w:r>
          </w:p>
        </w:tc>
        <w:tc>
          <w:tcPr>
            <w:tcW w:w="1171" w:type="dxa"/>
            <w:tcBorders>
              <w:top w:val="single" w:sz="4" w:space="0" w:color="auto"/>
              <w:left w:val="single" w:sz="4" w:space="0" w:color="auto"/>
              <w:bottom w:val="single" w:sz="4" w:space="0" w:color="auto"/>
              <w:right w:val="single" w:sz="4" w:space="0" w:color="auto"/>
            </w:tcBorders>
          </w:tcPr>
          <w:p w14:paraId="7EA15D21" w14:textId="77777777" w:rsidR="003520B9" w:rsidRPr="003520B9" w:rsidRDefault="003520B9" w:rsidP="003520B9">
            <w:pPr>
              <w:jc w:val="center"/>
              <w:rPr>
                <w:sz w:val="20"/>
                <w:lang w:eastAsia="lt-LT"/>
              </w:rPr>
            </w:pPr>
            <w:r w:rsidRPr="003520B9">
              <w:rPr>
                <w:sz w:val="20"/>
              </w:rPr>
              <w:t>0,0048</w:t>
            </w:r>
          </w:p>
        </w:tc>
      </w:tr>
      <w:tr w:rsidR="003520B9" w:rsidRPr="003520B9" w14:paraId="1475A8C5" w14:textId="77777777" w:rsidTr="006A59FA">
        <w:tc>
          <w:tcPr>
            <w:tcW w:w="1536" w:type="dxa"/>
            <w:vMerge/>
            <w:tcBorders>
              <w:left w:val="single" w:sz="4" w:space="0" w:color="auto"/>
              <w:right w:val="single" w:sz="4" w:space="0" w:color="auto"/>
            </w:tcBorders>
            <w:vAlign w:val="center"/>
          </w:tcPr>
          <w:p w14:paraId="0A67896B"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10F83AB"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B3B2100"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766DA35C"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6721009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821CBDE" w14:textId="77777777" w:rsidR="003520B9" w:rsidRPr="003520B9" w:rsidRDefault="003520B9" w:rsidP="003520B9">
            <w:pPr>
              <w:ind w:firstLine="23"/>
              <w:jc w:val="center"/>
              <w:rPr>
                <w:sz w:val="20"/>
                <w:lang w:eastAsia="lt-LT"/>
              </w:rPr>
            </w:pPr>
            <w:r w:rsidRPr="003520B9">
              <w:rPr>
                <w:sz w:val="20"/>
              </w:rPr>
              <w:t>0,00039</w:t>
            </w:r>
          </w:p>
        </w:tc>
        <w:tc>
          <w:tcPr>
            <w:tcW w:w="1171" w:type="dxa"/>
            <w:tcBorders>
              <w:top w:val="single" w:sz="4" w:space="0" w:color="auto"/>
              <w:left w:val="single" w:sz="4" w:space="0" w:color="auto"/>
              <w:bottom w:val="single" w:sz="4" w:space="0" w:color="auto"/>
              <w:right w:val="single" w:sz="4" w:space="0" w:color="auto"/>
            </w:tcBorders>
          </w:tcPr>
          <w:p w14:paraId="43970A5F" w14:textId="77777777" w:rsidR="003520B9" w:rsidRPr="003520B9" w:rsidRDefault="003520B9" w:rsidP="003520B9">
            <w:pPr>
              <w:jc w:val="center"/>
              <w:rPr>
                <w:sz w:val="20"/>
                <w:lang w:eastAsia="lt-LT"/>
              </w:rPr>
            </w:pPr>
            <w:r w:rsidRPr="003520B9">
              <w:rPr>
                <w:sz w:val="20"/>
              </w:rPr>
              <w:t>0,0095</w:t>
            </w:r>
          </w:p>
        </w:tc>
      </w:tr>
      <w:tr w:rsidR="003520B9" w:rsidRPr="003520B9" w14:paraId="7BC582CD" w14:textId="77777777" w:rsidTr="006A59FA">
        <w:tc>
          <w:tcPr>
            <w:tcW w:w="1536" w:type="dxa"/>
            <w:vMerge/>
            <w:tcBorders>
              <w:left w:val="single" w:sz="4" w:space="0" w:color="auto"/>
              <w:right w:val="single" w:sz="4" w:space="0" w:color="auto"/>
            </w:tcBorders>
            <w:vAlign w:val="center"/>
          </w:tcPr>
          <w:p w14:paraId="00D84145"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34CB44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0ACFB2F"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72D14EB"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78880E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AC70EF0" w14:textId="77777777" w:rsidR="003520B9" w:rsidRPr="003520B9" w:rsidRDefault="003520B9" w:rsidP="003520B9">
            <w:pPr>
              <w:ind w:firstLine="23"/>
              <w:jc w:val="center"/>
              <w:rPr>
                <w:sz w:val="20"/>
                <w:lang w:eastAsia="lt-LT"/>
              </w:rPr>
            </w:pPr>
            <w:r w:rsidRPr="003520B9">
              <w:rPr>
                <w:sz w:val="20"/>
                <w:lang w:eastAsia="lt-LT"/>
              </w:rPr>
              <w:t>0,00512</w:t>
            </w:r>
          </w:p>
        </w:tc>
        <w:tc>
          <w:tcPr>
            <w:tcW w:w="1171" w:type="dxa"/>
            <w:tcBorders>
              <w:top w:val="single" w:sz="4" w:space="0" w:color="auto"/>
              <w:left w:val="single" w:sz="4" w:space="0" w:color="auto"/>
              <w:bottom w:val="single" w:sz="4" w:space="0" w:color="auto"/>
              <w:right w:val="single" w:sz="4" w:space="0" w:color="auto"/>
            </w:tcBorders>
            <w:vAlign w:val="center"/>
          </w:tcPr>
          <w:p w14:paraId="7194FD47" w14:textId="77777777" w:rsidR="003520B9" w:rsidRPr="003520B9" w:rsidRDefault="003520B9" w:rsidP="003520B9">
            <w:pPr>
              <w:jc w:val="center"/>
              <w:rPr>
                <w:sz w:val="20"/>
                <w:lang w:eastAsia="lt-LT"/>
              </w:rPr>
            </w:pPr>
            <w:r w:rsidRPr="003520B9">
              <w:rPr>
                <w:sz w:val="20"/>
                <w:lang w:eastAsia="lt-LT"/>
              </w:rPr>
              <w:t>0,1239</w:t>
            </w:r>
          </w:p>
        </w:tc>
      </w:tr>
      <w:tr w:rsidR="003520B9" w:rsidRPr="003520B9" w14:paraId="3F3EF050" w14:textId="77777777" w:rsidTr="006A59FA">
        <w:tc>
          <w:tcPr>
            <w:tcW w:w="1536" w:type="dxa"/>
            <w:vMerge/>
            <w:tcBorders>
              <w:left w:val="single" w:sz="4" w:space="0" w:color="auto"/>
              <w:right w:val="single" w:sz="4" w:space="0" w:color="auto"/>
            </w:tcBorders>
            <w:vAlign w:val="center"/>
          </w:tcPr>
          <w:p w14:paraId="6337F5F8"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74E422E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F1BE2C3"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1BD753F2"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2EBC1D3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1B8B613" w14:textId="77777777" w:rsidR="003520B9" w:rsidRPr="003520B9" w:rsidRDefault="003520B9" w:rsidP="003520B9">
            <w:pPr>
              <w:ind w:firstLine="23"/>
              <w:jc w:val="center"/>
              <w:rPr>
                <w:sz w:val="20"/>
                <w:lang w:eastAsia="lt-LT"/>
              </w:rPr>
            </w:pPr>
            <w:r w:rsidRPr="003520B9">
              <w:rPr>
                <w:sz w:val="20"/>
              </w:rPr>
              <w:t>0,01382</w:t>
            </w:r>
          </w:p>
        </w:tc>
        <w:tc>
          <w:tcPr>
            <w:tcW w:w="1171" w:type="dxa"/>
            <w:tcBorders>
              <w:top w:val="single" w:sz="4" w:space="0" w:color="auto"/>
              <w:left w:val="single" w:sz="4" w:space="0" w:color="auto"/>
              <w:bottom w:val="single" w:sz="4" w:space="0" w:color="auto"/>
              <w:right w:val="single" w:sz="4" w:space="0" w:color="auto"/>
            </w:tcBorders>
          </w:tcPr>
          <w:p w14:paraId="262D9F24" w14:textId="77777777" w:rsidR="003520B9" w:rsidRPr="003520B9" w:rsidRDefault="003520B9" w:rsidP="003520B9">
            <w:pPr>
              <w:jc w:val="center"/>
              <w:rPr>
                <w:sz w:val="20"/>
                <w:lang w:eastAsia="lt-LT"/>
              </w:rPr>
            </w:pPr>
            <w:r w:rsidRPr="003520B9">
              <w:rPr>
                <w:sz w:val="20"/>
              </w:rPr>
              <w:t>0,3344</w:t>
            </w:r>
          </w:p>
        </w:tc>
      </w:tr>
      <w:tr w:rsidR="003520B9" w:rsidRPr="003520B9" w14:paraId="6CE7F106" w14:textId="77777777" w:rsidTr="006A59FA">
        <w:tc>
          <w:tcPr>
            <w:tcW w:w="1536" w:type="dxa"/>
            <w:vMerge/>
            <w:tcBorders>
              <w:left w:val="single" w:sz="4" w:space="0" w:color="auto"/>
              <w:right w:val="single" w:sz="4" w:space="0" w:color="auto"/>
            </w:tcBorders>
            <w:vAlign w:val="center"/>
          </w:tcPr>
          <w:p w14:paraId="6C95FB6F"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50DBD160" w14:textId="77777777" w:rsidR="003520B9" w:rsidRPr="003520B9" w:rsidRDefault="003520B9" w:rsidP="003520B9">
            <w:pPr>
              <w:ind w:firstLine="23"/>
              <w:jc w:val="center"/>
              <w:rPr>
                <w:sz w:val="20"/>
                <w:lang w:eastAsia="lt-LT"/>
              </w:rPr>
            </w:pPr>
            <w:r w:rsidRPr="003520B9">
              <w:rPr>
                <w:sz w:val="20"/>
                <w:lang w:eastAsia="lt-LT"/>
              </w:rPr>
              <w:t>015</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BFC3A0D"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364BC6F6"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41C94B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7825061" w14:textId="77777777" w:rsidR="003520B9" w:rsidRPr="003520B9" w:rsidRDefault="003520B9" w:rsidP="003520B9">
            <w:pPr>
              <w:ind w:firstLine="23"/>
              <w:jc w:val="center"/>
              <w:rPr>
                <w:sz w:val="20"/>
                <w:lang w:eastAsia="lt-LT"/>
              </w:rPr>
            </w:pPr>
            <w:r w:rsidRPr="003520B9">
              <w:rPr>
                <w:sz w:val="20"/>
              </w:rPr>
              <w:t>0,00822</w:t>
            </w:r>
          </w:p>
        </w:tc>
        <w:tc>
          <w:tcPr>
            <w:tcW w:w="1171" w:type="dxa"/>
            <w:tcBorders>
              <w:top w:val="single" w:sz="4" w:space="0" w:color="auto"/>
              <w:left w:val="single" w:sz="4" w:space="0" w:color="auto"/>
              <w:bottom w:val="single" w:sz="4" w:space="0" w:color="auto"/>
              <w:right w:val="single" w:sz="4" w:space="0" w:color="auto"/>
            </w:tcBorders>
          </w:tcPr>
          <w:p w14:paraId="4D52648A" w14:textId="77777777" w:rsidR="003520B9" w:rsidRPr="003520B9" w:rsidRDefault="003520B9" w:rsidP="003520B9">
            <w:pPr>
              <w:jc w:val="center"/>
              <w:rPr>
                <w:sz w:val="20"/>
                <w:lang w:eastAsia="lt-LT"/>
              </w:rPr>
            </w:pPr>
            <w:r w:rsidRPr="003520B9">
              <w:rPr>
                <w:sz w:val="20"/>
              </w:rPr>
              <w:t>0,1990</w:t>
            </w:r>
          </w:p>
        </w:tc>
      </w:tr>
      <w:tr w:rsidR="003520B9" w:rsidRPr="003520B9" w14:paraId="6714315D" w14:textId="77777777" w:rsidTr="006A59FA">
        <w:tc>
          <w:tcPr>
            <w:tcW w:w="1536" w:type="dxa"/>
            <w:vMerge/>
            <w:tcBorders>
              <w:left w:val="single" w:sz="4" w:space="0" w:color="auto"/>
              <w:right w:val="single" w:sz="4" w:space="0" w:color="auto"/>
            </w:tcBorders>
            <w:vAlign w:val="center"/>
          </w:tcPr>
          <w:p w14:paraId="19166CC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C5853B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390F850"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5B92E48F"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D573770"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5F69656" w14:textId="77777777" w:rsidR="003520B9" w:rsidRPr="003520B9" w:rsidRDefault="003520B9" w:rsidP="003520B9">
            <w:pPr>
              <w:ind w:firstLine="23"/>
              <w:jc w:val="center"/>
              <w:rPr>
                <w:sz w:val="20"/>
                <w:lang w:eastAsia="lt-LT"/>
              </w:rPr>
            </w:pPr>
            <w:r w:rsidRPr="003520B9">
              <w:rPr>
                <w:sz w:val="20"/>
              </w:rPr>
              <w:t>0,00020</w:t>
            </w:r>
          </w:p>
        </w:tc>
        <w:tc>
          <w:tcPr>
            <w:tcW w:w="1171" w:type="dxa"/>
            <w:tcBorders>
              <w:top w:val="single" w:sz="4" w:space="0" w:color="auto"/>
              <w:left w:val="single" w:sz="4" w:space="0" w:color="auto"/>
              <w:bottom w:val="single" w:sz="4" w:space="0" w:color="auto"/>
              <w:right w:val="single" w:sz="4" w:space="0" w:color="auto"/>
            </w:tcBorders>
          </w:tcPr>
          <w:p w14:paraId="5FF22221" w14:textId="77777777" w:rsidR="003520B9" w:rsidRPr="003520B9" w:rsidRDefault="003520B9" w:rsidP="003520B9">
            <w:pPr>
              <w:jc w:val="center"/>
              <w:rPr>
                <w:sz w:val="20"/>
                <w:lang w:eastAsia="lt-LT"/>
              </w:rPr>
            </w:pPr>
            <w:r w:rsidRPr="003520B9">
              <w:rPr>
                <w:sz w:val="20"/>
              </w:rPr>
              <w:t>0,0048</w:t>
            </w:r>
          </w:p>
        </w:tc>
      </w:tr>
      <w:tr w:rsidR="003520B9" w:rsidRPr="003520B9" w14:paraId="3C37AB9E" w14:textId="77777777" w:rsidTr="006A59FA">
        <w:tc>
          <w:tcPr>
            <w:tcW w:w="1536" w:type="dxa"/>
            <w:vMerge/>
            <w:tcBorders>
              <w:left w:val="single" w:sz="4" w:space="0" w:color="auto"/>
              <w:right w:val="single" w:sz="4" w:space="0" w:color="auto"/>
            </w:tcBorders>
            <w:vAlign w:val="center"/>
          </w:tcPr>
          <w:p w14:paraId="0CB6B3C6"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81B777D"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0C3D7F8"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64410B99"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2E66E9D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D2691BC" w14:textId="77777777" w:rsidR="003520B9" w:rsidRPr="003520B9" w:rsidRDefault="003520B9" w:rsidP="003520B9">
            <w:pPr>
              <w:ind w:firstLine="23"/>
              <w:jc w:val="center"/>
              <w:rPr>
                <w:sz w:val="20"/>
                <w:lang w:eastAsia="lt-LT"/>
              </w:rPr>
            </w:pPr>
            <w:r w:rsidRPr="003520B9">
              <w:rPr>
                <w:sz w:val="20"/>
              </w:rPr>
              <w:t>0,00039</w:t>
            </w:r>
          </w:p>
        </w:tc>
        <w:tc>
          <w:tcPr>
            <w:tcW w:w="1171" w:type="dxa"/>
            <w:tcBorders>
              <w:top w:val="single" w:sz="4" w:space="0" w:color="auto"/>
              <w:left w:val="single" w:sz="4" w:space="0" w:color="auto"/>
              <w:bottom w:val="single" w:sz="4" w:space="0" w:color="auto"/>
              <w:right w:val="single" w:sz="4" w:space="0" w:color="auto"/>
            </w:tcBorders>
          </w:tcPr>
          <w:p w14:paraId="0BB1B9F5" w14:textId="77777777" w:rsidR="003520B9" w:rsidRPr="003520B9" w:rsidRDefault="003520B9" w:rsidP="003520B9">
            <w:pPr>
              <w:jc w:val="center"/>
              <w:rPr>
                <w:sz w:val="20"/>
                <w:lang w:eastAsia="lt-LT"/>
              </w:rPr>
            </w:pPr>
            <w:r w:rsidRPr="003520B9">
              <w:rPr>
                <w:sz w:val="20"/>
              </w:rPr>
              <w:t>0,0095</w:t>
            </w:r>
          </w:p>
        </w:tc>
      </w:tr>
      <w:tr w:rsidR="003520B9" w:rsidRPr="003520B9" w14:paraId="7D224407" w14:textId="77777777" w:rsidTr="006A59FA">
        <w:tc>
          <w:tcPr>
            <w:tcW w:w="1536" w:type="dxa"/>
            <w:vMerge/>
            <w:tcBorders>
              <w:left w:val="single" w:sz="4" w:space="0" w:color="auto"/>
              <w:right w:val="single" w:sz="4" w:space="0" w:color="auto"/>
            </w:tcBorders>
            <w:vAlign w:val="center"/>
          </w:tcPr>
          <w:p w14:paraId="3EBFAE68"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A9295B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48731DA"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19048E5"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74944B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0DE2449" w14:textId="77777777" w:rsidR="003520B9" w:rsidRPr="003520B9" w:rsidRDefault="003520B9" w:rsidP="003520B9">
            <w:pPr>
              <w:ind w:firstLine="23"/>
              <w:jc w:val="center"/>
              <w:rPr>
                <w:sz w:val="20"/>
                <w:lang w:eastAsia="lt-LT"/>
              </w:rPr>
            </w:pPr>
            <w:r w:rsidRPr="003520B9">
              <w:rPr>
                <w:sz w:val="20"/>
                <w:lang w:eastAsia="lt-LT"/>
              </w:rPr>
              <w:t>0,00512</w:t>
            </w:r>
          </w:p>
        </w:tc>
        <w:tc>
          <w:tcPr>
            <w:tcW w:w="1171" w:type="dxa"/>
            <w:tcBorders>
              <w:top w:val="single" w:sz="4" w:space="0" w:color="auto"/>
              <w:left w:val="single" w:sz="4" w:space="0" w:color="auto"/>
              <w:bottom w:val="single" w:sz="4" w:space="0" w:color="auto"/>
              <w:right w:val="single" w:sz="4" w:space="0" w:color="auto"/>
            </w:tcBorders>
            <w:vAlign w:val="center"/>
          </w:tcPr>
          <w:p w14:paraId="6522A509" w14:textId="77777777" w:rsidR="003520B9" w:rsidRPr="003520B9" w:rsidRDefault="003520B9" w:rsidP="003520B9">
            <w:pPr>
              <w:jc w:val="center"/>
              <w:rPr>
                <w:sz w:val="20"/>
                <w:lang w:eastAsia="lt-LT"/>
              </w:rPr>
            </w:pPr>
            <w:r w:rsidRPr="003520B9">
              <w:rPr>
                <w:sz w:val="20"/>
                <w:lang w:eastAsia="lt-LT"/>
              </w:rPr>
              <w:t>0,1239</w:t>
            </w:r>
          </w:p>
        </w:tc>
      </w:tr>
      <w:tr w:rsidR="003520B9" w:rsidRPr="003520B9" w14:paraId="460CE980" w14:textId="77777777" w:rsidTr="006A59FA">
        <w:tc>
          <w:tcPr>
            <w:tcW w:w="1536" w:type="dxa"/>
            <w:vMerge/>
            <w:tcBorders>
              <w:left w:val="single" w:sz="4" w:space="0" w:color="auto"/>
              <w:right w:val="single" w:sz="4" w:space="0" w:color="auto"/>
            </w:tcBorders>
            <w:vAlign w:val="center"/>
          </w:tcPr>
          <w:p w14:paraId="2698AC38"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4A13949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C376FAA"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25C3C9AA"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31C50C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054C4B4" w14:textId="77777777" w:rsidR="003520B9" w:rsidRPr="003520B9" w:rsidRDefault="003520B9" w:rsidP="003520B9">
            <w:pPr>
              <w:ind w:firstLine="23"/>
              <w:jc w:val="center"/>
              <w:rPr>
                <w:sz w:val="20"/>
                <w:lang w:eastAsia="lt-LT"/>
              </w:rPr>
            </w:pPr>
            <w:r w:rsidRPr="003520B9">
              <w:rPr>
                <w:sz w:val="20"/>
              </w:rPr>
              <w:t>0,01382</w:t>
            </w:r>
          </w:p>
        </w:tc>
        <w:tc>
          <w:tcPr>
            <w:tcW w:w="1171" w:type="dxa"/>
            <w:tcBorders>
              <w:top w:val="single" w:sz="4" w:space="0" w:color="auto"/>
              <w:left w:val="single" w:sz="4" w:space="0" w:color="auto"/>
              <w:bottom w:val="single" w:sz="4" w:space="0" w:color="auto"/>
              <w:right w:val="single" w:sz="4" w:space="0" w:color="auto"/>
            </w:tcBorders>
          </w:tcPr>
          <w:p w14:paraId="5F0B0D5F" w14:textId="77777777" w:rsidR="003520B9" w:rsidRPr="003520B9" w:rsidRDefault="003520B9" w:rsidP="003520B9">
            <w:pPr>
              <w:jc w:val="center"/>
              <w:rPr>
                <w:sz w:val="20"/>
                <w:lang w:eastAsia="lt-LT"/>
              </w:rPr>
            </w:pPr>
            <w:r w:rsidRPr="003520B9">
              <w:rPr>
                <w:sz w:val="20"/>
              </w:rPr>
              <w:t>0,3344</w:t>
            </w:r>
          </w:p>
        </w:tc>
      </w:tr>
      <w:tr w:rsidR="003520B9" w:rsidRPr="003520B9" w14:paraId="0EC8E949" w14:textId="77777777" w:rsidTr="006A59FA">
        <w:tc>
          <w:tcPr>
            <w:tcW w:w="1536" w:type="dxa"/>
            <w:vMerge/>
            <w:tcBorders>
              <w:left w:val="single" w:sz="4" w:space="0" w:color="auto"/>
              <w:right w:val="single" w:sz="4" w:space="0" w:color="auto"/>
            </w:tcBorders>
            <w:vAlign w:val="center"/>
          </w:tcPr>
          <w:p w14:paraId="7866B43B"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171D2862" w14:textId="77777777" w:rsidR="003520B9" w:rsidRPr="003520B9" w:rsidRDefault="003520B9" w:rsidP="003520B9">
            <w:pPr>
              <w:ind w:firstLine="23"/>
              <w:jc w:val="center"/>
              <w:rPr>
                <w:sz w:val="20"/>
                <w:lang w:eastAsia="lt-LT"/>
              </w:rPr>
            </w:pPr>
            <w:r w:rsidRPr="003520B9">
              <w:rPr>
                <w:sz w:val="20"/>
                <w:lang w:eastAsia="lt-LT"/>
              </w:rPr>
              <w:t>016</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4A2EF46"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09C228B3"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8A00D7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F30FE59" w14:textId="77777777" w:rsidR="003520B9" w:rsidRPr="003520B9" w:rsidRDefault="003520B9" w:rsidP="003520B9">
            <w:pPr>
              <w:ind w:firstLine="23"/>
              <w:jc w:val="center"/>
              <w:rPr>
                <w:sz w:val="20"/>
                <w:lang w:eastAsia="lt-LT"/>
              </w:rPr>
            </w:pPr>
            <w:r w:rsidRPr="003520B9">
              <w:rPr>
                <w:sz w:val="20"/>
              </w:rPr>
              <w:t>0,00822</w:t>
            </w:r>
          </w:p>
        </w:tc>
        <w:tc>
          <w:tcPr>
            <w:tcW w:w="1171" w:type="dxa"/>
            <w:tcBorders>
              <w:top w:val="single" w:sz="4" w:space="0" w:color="auto"/>
              <w:left w:val="single" w:sz="4" w:space="0" w:color="auto"/>
              <w:bottom w:val="single" w:sz="4" w:space="0" w:color="auto"/>
              <w:right w:val="single" w:sz="4" w:space="0" w:color="auto"/>
            </w:tcBorders>
          </w:tcPr>
          <w:p w14:paraId="059A62B2" w14:textId="77777777" w:rsidR="003520B9" w:rsidRPr="003520B9" w:rsidRDefault="003520B9" w:rsidP="003520B9">
            <w:pPr>
              <w:jc w:val="center"/>
              <w:rPr>
                <w:sz w:val="20"/>
                <w:lang w:eastAsia="lt-LT"/>
              </w:rPr>
            </w:pPr>
            <w:r w:rsidRPr="003520B9">
              <w:rPr>
                <w:sz w:val="20"/>
              </w:rPr>
              <w:t>0,1990</w:t>
            </w:r>
          </w:p>
        </w:tc>
      </w:tr>
      <w:tr w:rsidR="003520B9" w:rsidRPr="003520B9" w14:paraId="24A2E672" w14:textId="77777777" w:rsidTr="006A59FA">
        <w:tc>
          <w:tcPr>
            <w:tcW w:w="1536" w:type="dxa"/>
            <w:vMerge/>
            <w:tcBorders>
              <w:left w:val="single" w:sz="4" w:space="0" w:color="auto"/>
              <w:right w:val="single" w:sz="4" w:space="0" w:color="auto"/>
            </w:tcBorders>
            <w:vAlign w:val="center"/>
          </w:tcPr>
          <w:p w14:paraId="4CAA45D9"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B4675BE"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91FC0AF"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722FB810"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BB52A6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027D315" w14:textId="77777777" w:rsidR="003520B9" w:rsidRPr="003520B9" w:rsidRDefault="003520B9" w:rsidP="003520B9">
            <w:pPr>
              <w:ind w:firstLine="23"/>
              <w:jc w:val="center"/>
              <w:rPr>
                <w:sz w:val="20"/>
                <w:lang w:eastAsia="lt-LT"/>
              </w:rPr>
            </w:pPr>
            <w:r w:rsidRPr="003520B9">
              <w:rPr>
                <w:sz w:val="20"/>
              </w:rPr>
              <w:t>0,00020</w:t>
            </w:r>
          </w:p>
        </w:tc>
        <w:tc>
          <w:tcPr>
            <w:tcW w:w="1171" w:type="dxa"/>
            <w:tcBorders>
              <w:top w:val="single" w:sz="4" w:space="0" w:color="auto"/>
              <w:left w:val="single" w:sz="4" w:space="0" w:color="auto"/>
              <w:bottom w:val="single" w:sz="4" w:space="0" w:color="auto"/>
              <w:right w:val="single" w:sz="4" w:space="0" w:color="auto"/>
            </w:tcBorders>
          </w:tcPr>
          <w:p w14:paraId="72D9B287" w14:textId="77777777" w:rsidR="003520B9" w:rsidRPr="003520B9" w:rsidRDefault="003520B9" w:rsidP="003520B9">
            <w:pPr>
              <w:jc w:val="center"/>
              <w:rPr>
                <w:sz w:val="20"/>
                <w:lang w:eastAsia="lt-LT"/>
              </w:rPr>
            </w:pPr>
            <w:r w:rsidRPr="003520B9">
              <w:rPr>
                <w:sz w:val="20"/>
              </w:rPr>
              <w:t>0,0048</w:t>
            </w:r>
          </w:p>
        </w:tc>
      </w:tr>
      <w:tr w:rsidR="003520B9" w:rsidRPr="003520B9" w14:paraId="0EAF22BD" w14:textId="77777777" w:rsidTr="006A59FA">
        <w:tc>
          <w:tcPr>
            <w:tcW w:w="1536" w:type="dxa"/>
            <w:vMerge/>
            <w:tcBorders>
              <w:left w:val="single" w:sz="4" w:space="0" w:color="auto"/>
              <w:right w:val="single" w:sz="4" w:space="0" w:color="auto"/>
            </w:tcBorders>
            <w:vAlign w:val="center"/>
          </w:tcPr>
          <w:p w14:paraId="186F7191"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6648C7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A6D5AF7"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3047963D"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455B7A3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16BE0C6" w14:textId="77777777" w:rsidR="003520B9" w:rsidRPr="003520B9" w:rsidRDefault="003520B9" w:rsidP="003520B9">
            <w:pPr>
              <w:ind w:firstLine="23"/>
              <w:jc w:val="center"/>
              <w:rPr>
                <w:sz w:val="20"/>
                <w:lang w:eastAsia="lt-LT"/>
              </w:rPr>
            </w:pPr>
            <w:r w:rsidRPr="003520B9">
              <w:rPr>
                <w:sz w:val="20"/>
              </w:rPr>
              <w:t>0,00039</w:t>
            </w:r>
          </w:p>
        </w:tc>
        <w:tc>
          <w:tcPr>
            <w:tcW w:w="1171" w:type="dxa"/>
            <w:tcBorders>
              <w:top w:val="single" w:sz="4" w:space="0" w:color="auto"/>
              <w:left w:val="single" w:sz="4" w:space="0" w:color="auto"/>
              <w:bottom w:val="single" w:sz="4" w:space="0" w:color="auto"/>
              <w:right w:val="single" w:sz="4" w:space="0" w:color="auto"/>
            </w:tcBorders>
          </w:tcPr>
          <w:p w14:paraId="029AFB81" w14:textId="77777777" w:rsidR="003520B9" w:rsidRPr="003520B9" w:rsidRDefault="003520B9" w:rsidP="003520B9">
            <w:pPr>
              <w:jc w:val="center"/>
              <w:rPr>
                <w:sz w:val="20"/>
                <w:lang w:eastAsia="lt-LT"/>
              </w:rPr>
            </w:pPr>
            <w:r w:rsidRPr="003520B9">
              <w:rPr>
                <w:sz w:val="20"/>
              </w:rPr>
              <w:t>0,0095</w:t>
            </w:r>
          </w:p>
        </w:tc>
      </w:tr>
      <w:tr w:rsidR="003520B9" w:rsidRPr="003520B9" w14:paraId="6BF41BD2" w14:textId="77777777" w:rsidTr="006A59FA">
        <w:tc>
          <w:tcPr>
            <w:tcW w:w="1536" w:type="dxa"/>
            <w:vMerge/>
            <w:tcBorders>
              <w:left w:val="single" w:sz="4" w:space="0" w:color="auto"/>
              <w:right w:val="single" w:sz="4" w:space="0" w:color="auto"/>
            </w:tcBorders>
            <w:vAlign w:val="center"/>
          </w:tcPr>
          <w:p w14:paraId="6FD459D7"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0879241"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C0298E9"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AB0FF8D"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348CD6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AFD4BD3" w14:textId="77777777" w:rsidR="003520B9" w:rsidRPr="003520B9" w:rsidRDefault="003520B9" w:rsidP="003520B9">
            <w:pPr>
              <w:ind w:firstLine="23"/>
              <w:jc w:val="center"/>
              <w:rPr>
                <w:sz w:val="20"/>
                <w:lang w:eastAsia="lt-LT"/>
              </w:rPr>
            </w:pPr>
            <w:r w:rsidRPr="003520B9">
              <w:rPr>
                <w:sz w:val="20"/>
                <w:lang w:eastAsia="lt-LT"/>
              </w:rPr>
              <w:t>0,00512</w:t>
            </w:r>
          </w:p>
        </w:tc>
        <w:tc>
          <w:tcPr>
            <w:tcW w:w="1171" w:type="dxa"/>
            <w:tcBorders>
              <w:top w:val="single" w:sz="4" w:space="0" w:color="auto"/>
              <w:left w:val="single" w:sz="4" w:space="0" w:color="auto"/>
              <w:bottom w:val="single" w:sz="4" w:space="0" w:color="auto"/>
              <w:right w:val="single" w:sz="4" w:space="0" w:color="auto"/>
            </w:tcBorders>
            <w:vAlign w:val="center"/>
          </w:tcPr>
          <w:p w14:paraId="7252C247" w14:textId="77777777" w:rsidR="003520B9" w:rsidRPr="003520B9" w:rsidRDefault="003520B9" w:rsidP="003520B9">
            <w:pPr>
              <w:jc w:val="center"/>
              <w:rPr>
                <w:sz w:val="20"/>
                <w:lang w:eastAsia="lt-LT"/>
              </w:rPr>
            </w:pPr>
            <w:r w:rsidRPr="003520B9">
              <w:rPr>
                <w:sz w:val="20"/>
                <w:lang w:eastAsia="lt-LT"/>
              </w:rPr>
              <w:t>0,1239</w:t>
            </w:r>
          </w:p>
        </w:tc>
      </w:tr>
      <w:tr w:rsidR="003520B9" w:rsidRPr="003520B9" w14:paraId="6935DBCF" w14:textId="77777777" w:rsidTr="006A59FA">
        <w:tc>
          <w:tcPr>
            <w:tcW w:w="1536" w:type="dxa"/>
            <w:vMerge/>
            <w:tcBorders>
              <w:left w:val="single" w:sz="4" w:space="0" w:color="auto"/>
              <w:right w:val="single" w:sz="4" w:space="0" w:color="auto"/>
            </w:tcBorders>
            <w:vAlign w:val="center"/>
          </w:tcPr>
          <w:p w14:paraId="0EDC3536"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30F21E1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378A75A"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56B9097A"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13AD68B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E97BED9" w14:textId="77777777" w:rsidR="003520B9" w:rsidRPr="003520B9" w:rsidRDefault="003520B9" w:rsidP="003520B9">
            <w:pPr>
              <w:ind w:firstLine="23"/>
              <w:jc w:val="center"/>
              <w:rPr>
                <w:sz w:val="20"/>
                <w:lang w:eastAsia="lt-LT"/>
              </w:rPr>
            </w:pPr>
            <w:r w:rsidRPr="003520B9">
              <w:rPr>
                <w:sz w:val="20"/>
              </w:rPr>
              <w:t>0,01382</w:t>
            </w:r>
          </w:p>
        </w:tc>
        <w:tc>
          <w:tcPr>
            <w:tcW w:w="1171" w:type="dxa"/>
            <w:tcBorders>
              <w:top w:val="single" w:sz="4" w:space="0" w:color="auto"/>
              <w:left w:val="single" w:sz="4" w:space="0" w:color="auto"/>
              <w:bottom w:val="single" w:sz="4" w:space="0" w:color="auto"/>
              <w:right w:val="single" w:sz="4" w:space="0" w:color="auto"/>
            </w:tcBorders>
          </w:tcPr>
          <w:p w14:paraId="1E8180C6" w14:textId="77777777" w:rsidR="003520B9" w:rsidRPr="003520B9" w:rsidRDefault="003520B9" w:rsidP="003520B9">
            <w:pPr>
              <w:jc w:val="center"/>
              <w:rPr>
                <w:sz w:val="20"/>
                <w:lang w:eastAsia="lt-LT"/>
              </w:rPr>
            </w:pPr>
            <w:r w:rsidRPr="003520B9">
              <w:rPr>
                <w:sz w:val="20"/>
              </w:rPr>
              <w:t>0,3344</w:t>
            </w:r>
          </w:p>
        </w:tc>
      </w:tr>
      <w:tr w:rsidR="003520B9" w:rsidRPr="003520B9" w14:paraId="3F29058A" w14:textId="77777777" w:rsidTr="006A59FA">
        <w:tc>
          <w:tcPr>
            <w:tcW w:w="1536" w:type="dxa"/>
            <w:vMerge/>
            <w:tcBorders>
              <w:left w:val="single" w:sz="4" w:space="0" w:color="auto"/>
              <w:right w:val="single" w:sz="4" w:space="0" w:color="auto"/>
            </w:tcBorders>
            <w:vAlign w:val="center"/>
          </w:tcPr>
          <w:p w14:paraId="523E70A9"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4074E2C7" w14:textId="77777777" w:rsidR="003520B9" w:rsidRPr="003520B9" w:rsidRDefault="003520B9" w:rsidP="003520B9">
            <w:pPr>
              <w:ind w:firstLine="23"/>
              <w:jc w:val="center"/>
              <w:rPr>
                <w:sz w:val="20"/>
                <w:lang w:eastAsia="lt-LT"/>
              </w:rPr>
            </w:pPr>
            <w:r w:rsidRPr="003520B9">
              <w:rPr>
                <w:sz w:val="20"/>
                <w:lang w:eastAsia="lt-LT"/>
              </w:rPr>
              <w:t>017</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F2CCEE6"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50A28E4"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01CF9CC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4BE51FE" w14:textId="77777777" w:rsidR="003520B9" w:rsidRPr="003520B9" w:rsidRDefault="003520B9" w:rsidP="003520B9">
            <w:pPr>
              <w:ind w:firstLine="23"/>
              <w:jc w:val="center"/>
              <w:rPr>
                <w:sz w:val="20"/>
                <w:lang w:eastAsia="lt-LT"/>
              </w:rPr>
            </w:pPr>
            <w:r w:rsidRPr="003520B9">
              <w:rPr>
                <w:sz w:val="20"/>
              </w:rPr>
              <w:t>0,00822</w:t>
            </w:r>
          </w:p>
        </w:tc>
        <w:tc>
          <w:tcPr>
            <w:tcW w:w="1171" w:type="dxa"/>
            <w:tcBorders>
              <w:top w:val="single" w:sz="4" w:space="0" w:color="auto"/>
              <w:left w:val="single" w:sz="4" w:space="0" w:color="auto"/>
              <w:bottom w:val="single" w:sz="4" w:space="0" w:color="auto"/>
              <w:right w:val="single" w:sz="4" w:space="0" w:color="auto"/>
            </w:tcBorders>
          </w:tcPr>
          <w:p w14:paraId="645C2CA1" w14:textId="77777777" w:rsidR="003520B9" w:rsidRPr="003520B9" w:rsidRDefault="003520B9" w:rsidP="003520B9">
            <w:pPr>
              <w:jc w:val="center"/>
              <w:rPr>
                <w:sz w:val="20"/>
                <w:lang w:eastAsia="lt-LT"/>
              </w:rPr>
            </w:pPr>
            <w:r w:rsidRPr="003520B9">
              <w:rPr>
                <w:sz w:val="20"/>
              </w:rPr>
              <w:t>0,1990</w:t>
            </w:r>
          </w:p>
        </w:tc>
      </w:tr>
      <w:tr w:rsidR="003520B9" w:rsidRPr="003520B9" w14:paraId="5782C836" w14:textId="77777777" w:rsidTr="006A59FA">
        <w:tc>
          <w:tcPr>
            <w:tcW w:w="1536" w:type="dxa"/>
            <w:vMerge/>
            <w:tcBorders>
              <w:left w:val="single" w:sz="4" w:space="0" w:color="auto"/>
              <w:right w:val="single" w:sz="4" w:space="0" w:color="auto"/>
            </w:tcBorders>
            <w:vAlign w:val="center"/>
          </w:tcPr>
          <w:p w14:paraId="23C64BF0"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95BF0A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72B4467"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41EBFD2F"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155CBEC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20FB5CE" w14:textId="77777777" w:rsidR="003520B9" w:rsidRPr="003520B9" w:rsidRDefault="003520B9" w:rsidP="003520B9">
            <w:pPr>
              <w:ind w:firstLine="23"/>
              <w:jc w:val="center"/>
              <w:rPr>
                <w:sz w:val="20"/>
                <w:lang w:eastAsia="lt-LT"/>
              </w:rPr>
            </w:pPr>
            <w:r w:rsidRPr="003520B9">
              <w:rPr>
                <w:sz w:val="20"/>
              </w:rPr>
              <w:t>0,00020</w:t>
            </w:r>
          </w:p>
        </w:tc>
        <w:tc>
          <w:tcPr>
            <w:tcW w:w="1171" w:type="dxa"/>
            <w:tcBorders>
              <w:top w:val="single" w:sz="4" w:space="0" w:color="auto"/>
              <w:left w:val="single" w:sz="4" w:space="0" w:color="auto"/>
              <w:bottom w:val="single" w:sz="4" w:space="0" w:color="auto"/>
              <w:right w:val="single" w:sz="4" w:space="0" w:color="auto"/>
            </w:tcBorders>
          </w:tcPr>
          <w:p w14:paraId="4FBE6DB0" w14:textId="77777777" w:rsidR="003520B9" w:rsidRPr="003520B9" w:rsidRDefault="003520B9" w:rsidP="003520B9">
            <w:pPr>
              <w:jc w:val="center"/>
              <w:rPr>
                <w:sz w:val="20"/>
                <w:lang w:eastAsia="lt-LT"/>
              </w:rPr>
            </w:pPr>
            <w:r w:rsidRPr="003520B9">
              <w:rPr>
                <w:sz w:val="20"/>
              </w:rPr>
              <w:t>0,0048</w:t>
            </w:r>
          </w:p>
        </w:tc>
      </w:tr>
      <w:tr w:rsidR="003520B9" w:rsidRPr="003520B9" w14:paraId="430CB461" w14:textId="77777777" w:rsidTr="006A59FA">
        <w:tc>
          <w:tcPr>
            <w:tcW w:w="1536" w:type="dxa"/>
            <w:vMerge/>
            <w:tcBorders>
              <w:left w:val="single" w:sz="4" w:space="0" w:color="auto"/>
              <w:right w:val="single" w:sz="4" w:space="0" w:color="auto"/>
            </w:tcBorders>
            <w:vAlign w:val="center"/>
          </w:tcPr>
          <w:p w14:paraId="4F47A03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9D9A38A"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D63A4E5"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72B9D522"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5E32619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DD637B7" w14:textId="77777777" w:rsidR="003520B9" w:rsidRPr="003520B9" w:rsidRDefault="003520B9" w:rsidP="003520B9">
            <w:pPr>
              <w:ind w:firstLine="23"/>
              <w:jc w:val="center"/>
              <w:rPr>
                <w:sz w:val="20"/>
                <w:lang w:eastAsia="lt-LT"/>
              </w:rPr>
            </w:pPr>
            <w:r w:rsidRPr="003520B9">
              <w:rPr>
                <w:sz w:val="20"/>
              </w:rPr>
              <w:t>0,00039</w:t>
            </w:r>
          </w:p>
        </w:tc>
        <w:tc>
          <w:tcPr>
            <w:tcW w:w="1171" w:type="dxa"/>
            <w:tcBorders>
              <w:top w:val="single" w:sz="4" w:space="0" w:color="auto"/>
              <w:left w:val="single" w:sz="4" w:space="0" w:color="auto"/>
              <w:bottom w:val="single" w:sz="4" w:space="0" w:color="auto"/>
              <w:right w:val="single" w:sz="4" w:space="0" w:color="auto"/>
            </w:tcBorders>
          </w:tcPr>
          <w:p w14:paraId="2E24563A" w14:textId="77777777" w:rsidR="003520B9" w:rsidRPr="003520B9" w:rsidRDefault="003520B9" w:rsidP="003520B9">
            <w:pPr>
              <w:jc w:val="center"/>
              <w:rPr>
                <w:sz w:val="20"/>
                <w:lang w:eastAsia="lt-LT"/>
              </w:rPr>
            </w:pPr>
            <w:r w:rsidRPr="003520B9">
              <w:rPr>
                <w:sz w:val="20"/>
              </w:rPr>
              <w:t>0,0095</w:t>
            </w:r>
          </w:p>
        </w:tc>
      </w:tr>
      <w:tr w:rsidR="003520B9" w:rsidRPr="003520B9" w14:paraId="5F2CC281" w14:textId="77777777" w:rsidTr="006A59FA">
        <w:tc>
          <w:tcPr>
            <w:tcW w:w="1536" w:type="dxa"/>
            <w:vMerge/>
            <w:tcBorders>
              <w:left w:val="single" w:sz="4" w:space="0" w:color="auto"/>
              <w:right w:val="single" w:sz="4" w:space="0" w:color="auto"/>
            </w:tcBorders>
            <w:vAlign w:val="center"/>
          </w:tcPr>
          <w:p w14:paraId="5970C7C0"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56ABFAC6"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EC05898"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41390D1"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0DA7745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C274CAD" w14:textId="77777777" w:rsidR="003520B9" w:rsidRPr="003520B9" w:rsidRDefault="003520B9" w:rsidP="003520B9">
            <w:pPr>
              <w:ind w:firstLine="23"/>
              <w:jc w:val="center"/>
              <w:rPr>
                <w:sz w:val="20"/>
                <w:lang w:eastAsia="lt-LT"/>
              </w:rPr>
            </w:pPr>
            <w:r w:rsidRPr="003520B9">
              <w:rPr>
                <w:sz w:val="20"/>
                <w:lang w:eastAsia="lt-LT"/>
              </w:rPr>
              <w:t>0,00512</w:t>
            </w:r>
          </w:p>
        </w:tc>
        <w:tc>
          <w:tcPr>
            <w:tcW w:w="1171" w:type="dxa"/>
            <w:tcBorders>
              <w:top w:val="single" w:sz="4" w:space="0" w:color="auto"/>
              <w:left w:val="single" w:sz="4" w:space="0" w:color="auto"/>
              <w:bottom w:val="single" w:sz="4" w:space="0" w:color="auto"/>
              <w:right w:val="single" w:sz="4" w:space="0" w:color="auto"/>
            </w:tcBorders>
            <w:vAlign w:val="center"/>
          </w:tcPr>
          <w:p w14:paraId="3AB57A97" w14:textId="77777777" w:rsidR="003520B9" w:rsidRPr="003520B9" w:rsidRDefault="003520B9" w:rsidP="003520B9">
            <w:pPr>
              <w:jc w:val="center"/>
              <w:rPr>
                <w:sz w:val="20"/>
                <w:lang w:eastAsia="lt-LT"/>
              </w:rPr>
            </w:pPr>
            <w:r w:rsidRPr="003520B9">
              <w:rPr>
                <w:sz w:val="20"/>
                <w:lang w:eastAsia="lt-LT"/>
              </w:rPr>
              <w:t>0,1239</w:t>
            </w:r>
          </w:p>
        </w:tc>
      </w:tr>
      <w:tr w:rsidR="003520B9" w:rsidRPr="003520B9" w14:paraId="114506E0" w14:textId="77777777" w:rsidTr="006A59FA">
        <w:tc>
          <w:tcPr>
            <w:tcW w:w="1536" w:type="dxa"/>
            <w:vMerge/>
            <w:tcBorders>
              <w:left w:val="single" w:sz="4" w:space="0" w:color="auto"/>
              <w:right w:val="single" w:sz="4" w:space="0" w:color="auto"/>
            </w:tcBorders>
            <w:vAlign w:val="center"/>
          </w:tcPr>
          <w:p w14:paraId="532EABEC"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40866D80"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023AF81"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74109FD5"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3CD0A28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AF79F03" w14:textId="77777777" w:rsidR="003520B9" w:rsidRPr="003520B9" w:rsidRDefault="003520B9" w:rsidP="003520B9">
            <w:pPr>
              <w:ind w:firstLine="23"/>
              <w:jc w:val="center"/>
              <w:rPr>
                <w:sz w:val="20"/>
                <w:lang w:eastAsia="lt-LT"/>
              </w:rPr>
            </w:pPr>
            <w:r w:rsidRPr="003520B9">
              <w:rPr>
                <w:sz w:val="20"/>
              </w:rPr>
              <w:t>0,01382</w:t>
            </w:r>
          </w:p>
        </w:tc>
        <w:tc>
          <w:tcPr>
            <w:tcW w:w="1171" w:type="dxa"/>
            <w:tcBorders>
              <w:top w:val="single" w:sz="4" w:space="0" w:color="auto"/>
              <w:left w:val="single" w:sz="4" w:space="0" w:color="auto"/>
              <w:bottom w:val="single" w:sz="4" w:space="0" w:color="auto"/>
              <w:right w:val="single" w:sz="4" w:space="0" w:color="auto"/>
            </w:tcBorders>
          </w:tcPr>
          <w:p w14:paraId="789BEFA2" w14:textId="77777777" w:rsidR="003520B9" w:rsidRPr="003520B9" w:rsidRDefault="003520B9" w:rsidP="003520B9">
            <w:pPr>
              <w:jc w:val="center"/>
              <w:rPr>
                <w:sz w:val="20"/>
                <w:lang w:eastAsia="lt-LT"/>
              </w:rPr>
            </w:pPr>
            <w:r w:rsidRPr="003520B9">
              <w:rPr>
                <w:sz w:val="20"/>
              </w:rPr>
              <w:t>0,3344</w:t>
            </w:r>
          </w:p>
        </w:tc>
      </w:tr>
      <w:tr w:rsidR="003520B9" w:rsidRPr="003520B9" w14:paraId="4AF93013" w14:textId="77777777" w:rsidTr="006A59FA">
        <w:tc>
          <w:tcPr>
            <w:tcW w:w="1536" w:type="dxa"/>
            <w:vMerge/>
            <w:tcBorders>
              <w:left w:val="single" w:sz="4" w:space="0" w:color="auto"/>
              <w:right w:val="single" w:sz="4" w:space="0" w:color="auto"/>
            </w:tcBorders>
            <w:vAlign w:val="center"/>
          </w:tcPr>
          <w:p w14:paraId="20257DF1"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595D53BA" w14:textId="77777777" w:rsidR="003520B9" w:rsidRPr="003520B9" w:rsidRDefault="003520B9" w:rsidP="003520B9">
            <w:pPr>
              <w:ind w:firstLine="23"/>
              <w:jc w:val="center"/>
              <w:rPr>
                <w:sz w:val="20"/>
                <w:lang w:eastAsia="lt-LT"/>
              </w:rPr>
            </w:pPr>
            <w:r w:rsidRPr="003520B9">
              <w:rPr>
                <w:sz w:val="20"/>
                <w:lang w:eastAsia="lt-LT"/>
              </w:rPr>
              <w:t>018</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C61E3DB"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026F27DF"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D594B4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5AA0EFB" w14:textId="77777777" w:rsidR="003520B9" w:rsidRPr="003520B9" w:rsidRDefault="003520B9" w:rsidP="003520B9">
            <w:pPr>
              <w:ind w:firstLine="23"/>
              <w:jc w:val="center"/>
              <w:rPr>
                <w:sz w:val="20"/>
                <w:lang w:eastAsia="lt-LT"/>
              </w:rPr>
            </w:pPr>
            <w:r w:rsidRPr="003520B9">
              <w:rPr>
                <w:sz w:val="20"/>
              </w:rPr>
              <w:t>0,00822</w:t>
            </w:r>
          </w:p>
        </w:tc>
        <w:tc>
          <w:tcPr>
            <w:tcW w:w="1171" w:type="dxa"/>
            <w:tcBorders>
              <w:top w:val="single" w:sz="4" w:space="0" w:color="auto"/>
              <w:left w:val="single" w:sz="4" w:space="0" w:color="auto"/>
              <w:bottom w:val="single" w:sz="4" w:space="0" w:color="auto"/>
              <w:right w:val="single" w:sz="4" w:space="0" w:color="auto"/>
            </w:tcBorders>
          </w:tcPr>
          <w:p w14:paraId="480D8D79" w14:textId="77777777" w:rsidR="003520B9" w:rsidRPr="003520B9" w:rsidRDefault="003520B9" w:rsidP="003520B9">
            <w:pPr>
              <w:jc w:val="center"/>
              <w:rPr>
                <w:sz w:val="20"/>
                <w:lang w:eastAsia="lt-LT"/>
              </w:rPr>
            </w:pPr>
            <w:r w:rsidRPr="003520B9">
              <w:rPr>
                <w:sz w:val="20"/>
              </w:rPr>
              <w:t>0,1990</w:t>
            </w:r>
          </w:p>
        </w:tc>
      </w:tr>
      <w:tr w:rsidR="003520B9" w:rsidRPr="003520B9" w14:paraId="700162D3" w14:textId="77777777" w:rsidTr="006A59FA">
        <w:tc>
          <w:tcPr>
            <w:tcW w:w="1536" w:type="dxa"/>
            <w:vMerge/>
            <w:tcBorders>
              <w:left w:val="single" w:sz="4" w:space="0" w:color="auto"/>
              <w:right w:val="single" w:sz="4" w:space="0" w:color="auto"/>
            </w:tcBorders>
            <w:vAlign w:val="center"/>
          </w:tcPr>
          <w:p w14:paraId="54B62FEE"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C598DEE"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2A6E6CF"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17F17D13"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6580EA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B361054" w14:textId="77777777" w:rsidR="003520B9" w:rsidRPr="003520B9" w:rsidRDefault="003520B9" w:rsidP="003520B9">
            <w:pPr>
              <w:ind w:firstLine="23"/>
              <w:jc w:val="center"/>
              <w:rPr>
                <w:sz w:val="20"/>
                <w:lang w:eastAsia="lt-LT"/>
              </w:rPr>
            </w:pPr>
            <w:r w:rsidRPr="003520B9">
              <w:rPr>
                <w:sz w:val="20"/>
              </w:rPr>
              <w:t>0,00020</w:t>
            </w:r>
          </w:p>
        </w:tc>
        <w:tc>
          <w:tcPr>
            <w:tcW w:w="1171" w:type="dxa"/>
            <w:tcBorders>
              <w:top w:val="single" w:sz="4" w:space="0" w:color="auto"/>
              <w:left w:val="single" w:sz="4" w:space="0" w:color="auto"/>
              <w:bottom w:val="single" w:sz="4" w:space="0" w:color="auto"/>
              <w:right w:val="single" w:sz="4" w:space="0" w:color="auto"/>
            </w:tcBorders>
          </w:tcPr>
          <w:p w14:paraId="041D3831" w14:textId="77777777" w:rsidR="003520B9" w:rsidRPr="003520B9" w:rsidRDefault="003520B9" w:rsidP="003520B9">
            <w:pPr>
              <w:jc w:val="center"/>
              <w:rPr>
                <w:sz w:val="20"/>
                <w:lang w:eastAsia="lt-LT"/>
              </w:rPr>
            </w:pPr>
            <w:r w:rsidRPr="003520B9">
              <w:rPr>
                <w:sz w:val="20"/>
              </w:rPr>
              <w:t>0,0048</w:t>
            </w:r>
          </w:p>
        </w:tc>
      </w:tr>
      <w:tr w:rsidR="003520B9" w:rsidRPr="003520B9" w14:paraId="0DD14024" w14:textId="77777777" w:rsidTr="006A59FA">
        <w:tc>
          <w:tcPr>
            <w:tcW w:w="1536" w:type="dxa"/>
            <w:vMerge/>
            <w:tcBorders>
              <w:left w:val="single" w:sz="4" w:space="0" w:color="auto"/>
              <w:right w:val="single" w:sz="4" w:space="0" w:color="auto"/>
            </w:tcBorders>
            <w:vAlign w:val="center"/>
          </w:tcPr>
          <w:p w14:paraId="00392D3F"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C896F4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F7EC2C6"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2D02EED6"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64915777"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6D55443" w14:textId="77777777" w:rsidR="003520B9" w:rsidRPr="003520B9" w:rsidRDefault="003520B9" w:rsidP="003520B9">
            <w:pPr>
              <w:ind w:firstLine="23"/>
              <w:jc w:val="center"/>
              <w:rPr>
                <w:sz w:val="20"/>
                <w:lang w:eastAsia="lt-LT"/>
              </w:rPr>
            </w:pPr>
            <w:r w:rsidRPr="003520B9">
              <w:rPr>
                <w:sz w:val="20"/>
              </w:rPr>
              <w:t>0,00039</w:t>
            </w:r>
          </w:p>
        </w:tc>
        <w:tc>
          <w:tcPr>
            <w:tcW w:w="1171" w:type="dxa"/>
            <w:tcBorders>
              <w:top w:val="single" w:sz="4" w:space="0" w:color="auto"/>
              <w:left w:val="single" w:sz="4" w:space="0" w:color="auto"/>
              <w:bottom w:val="single" w:sz="4" w:space="0" w:color="auto"/>
              <w:right w:val="single" w:sz="4" w:space="0" w:color="auto"/>
            </w:tcBorders>
          </w:tcPr>
          <w:p w14:paraId="310E54A0" w14:textId="77777777" w:rsidR="003520B9" w:rsidRPr="003520B9" w:rsidRDefault="003520B9" w:rsidP="003520B9">
            <w:pPr>
              <w:jc w:val="center"/>
              <w:rPr>
                <w:sz w:val="20"/>
                <w:lang w:eastAsia="lt-LT"/>
              </w:rPr>
            </w:pPr>
            <w:r w:rsidRPr="003520B9">
              <w:rPr>
                <w:sz w:val="20"/>
              </w:rPr>
              <w:t>0,0095</w:t>
            </w:r>
          </w:p>
        </w:tc>
      </w:tr>
      <w:tr w:rsidR="003520B9" w:rsidRPr="003520B9" w14:paraId="7B67EAEC" w14:textId="77777777" w:rsidTr="006A59FA">
        <w:tc>
          <w:tcPr>
            <w:tcW w:w="1536" w:type="dxa"/>
            <w:vMerge/>
            <w:tcBorders>
              <w:left w:val="single" w:sz="4" w:space="0" w:color="auto"/>
              <w:right w:val="single" w:sz="4" w:space="0" w:color="auto"/>
            </w:tcBorders>
            <w:vAlign w:val="center"/>
          </w:tcPr>
          <w:p w14:paraId="2F965987"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5F56F9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3C64AF2"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0935F903"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69EAC6C"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40499E40" w14:textId="77777777" w:rsidR="003520B9" w:rsidRPr="003520B9" w:rsidRDefault="003520B9" w:rsidP="003520B9">
            <w:pPr>
              <w:ind w:firstLine="23"/>
              <w:jc w:val="center"/>
              <w:rPr>
                <w:sz w:val="20"/>
                <w:lang w:eastAsia="lt-LT"/>
              </w:rPr>
            </w:pPr>
            <w:r w:rsidRPr="003520B9">
              <w:rPr>
                <w:sz w:val="20"/>
                <w:lang w:eastAsia="lt-LT"/>
              </w:rPr>
              <w:t>0,00512</w:t>
            </w:r>
          </w:p>
        </w:tc>
        <w:tc>
          <w:tcPr>
            <w:tcW w:w="1171" w:type="dxa"/>
            <w:tcBorders>
              <w:top w:val="single" w:sz="4" w:space="0" w:color="auto"/>
              <w:left w:val="single" w:sz="4" w:space="0" w:color="auto"/>
              <w:bottom w:val="single" w:sz="4" w:space="0" w:color="auto"/>
              <w:right w:val="single" w:sz="4" w:space="0" w:color="auto"/>
            </w:tcBorders>
            <w:vAlign w:val="center"/>
          </w:tcPr>
          <w:p w14:paraId="6348D032" w14:textId="77777777" w:rsidR="003520B9" w:rsidRPr="003520B9" w:rsidRDefault="003520B9" w:rsidP="003520B9">
            <w:pPr>
              <w:jc w:val="center"/>
              <w:rPr>
                <w:sz w:val="20"/>
                <w:lang w:eastAsia="lt-LT"/>
              </w:rPr>
            </w:pPr>
            <w:r w:rsidRPr="003520B9">
              <w:rPr>
                <w:sz w:val="20"/>
                <w:lang w:eastAsia="lt-LT"/>
              </w:rPr>
              <w:t>0,1239</w:t>
            </w:r>
          </w:p>
        </w:tc>
      </w:tr>
      <w:tr w:rsidR="003520B9" w:rsidRPr="003520B9" w14:paraId="2EB94753" w14:textId="77777777" w:rsidTr="006A59FA">
        <w:tc>
          <w:tcPr>
            <w:tcW w:w="1536" w:type="dxa"/>
            <w:vMerge/>
            <w:tcBorders>
              <w:left w:val="single" w:sz="4" w:space="0" w:color="auto"/>
              <w:bottom w:val="single" w:sz="4" w:space="0" w:color="auto"/>
              <w:right w:val="single" w:sz="4" w:space="0" w:color="auto"/>
            </w:tcBorders>
            <w:vAlign w:val="center"/>
          </w:tcPr>
          <w:p w14:paraId="5CAC5AFD"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5B2B947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1EBA366"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37E857CC"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677CFB7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0C89DBC" w14:textId="77777777" w:rsidR="003520B9" w:rsidRPr="003520B9" w:rsidRDefault="003520B9" w:rsidP="003520B9">
            <w:pPr>
              <w:ind w:firstLine="23"/>
              <w:jc w:val="center"/>
              <w:rPr>
                <w:sz w:val="20"/>
                <w:lang w:eastAsia="lt-LT"/>
              </w:rPr>
            </w:pPr>
            <w:r w:rsidRPr="003520B9">
              <w:rPr>
                <w:sz w:val="20"/>
              </w:rPr>
              <w:t>0,01382</w:t>
            </w:r>
          </w:p>
        </w:tc>
        <w:tc>
          <w:tcPr>
            <w:tcW w:w="1171" w:type="dxa"/>
            <w:tcBorders>
              <w:top w:val="single" w:sz="4" w:space="0" w:color="auto"/>
              <w:left w:val="single" w:sz="4" w:space="0" w:color="auto"/>
              <w:bottom w:val="single" w:sz="4" w:space="0" w:color="auto"/>
              <w:right w:val="single" w:sz="4" w:space="0" w:color="auto"/>
            </w:tcBorders>
          </w:tcPr>
          <w:p w14:paraId="6B581F65" w14:textId="77777777" w:rsidR="003520B9" w:rsidRPr="003520B9" w:rsidRDefault="003520B9" w:rsidP="003520B9">
            <w:pPr>
              <w:jc w:val="center"/>
              <w:rPr>
                <w:sz w:val="20"/>
                <w:lang w:eastAsia="lt-LT"/>
              </w:rPr>
            </w:pPr>
            <w:r w:rsidRPr="003520B9">
              <w:rPr>
                <w:sz w:val="20"/>
              </w:rPr>
              <w:t>0,3344</w:t>
            </w:r>
          </w:p>
        </w:tc>
      </w:tr>
      <w:tr w:rsidR="003520B9" w:rsidRPr="003520B9" w14:paraId="4B81EABE" w14:textId="77777777" w:rsidTr="006A59FA">
        <w:tc>
          <w:tcPr>
            <w:tcW w:w="1536" w:type="dxa"/>
            <w:vMerge w:val="restart"/>
            <w:tcBorders>
              <w:top w:val="single" w:sz="4" w:space="0" w:color="auto"/>
              <w:left w:val="single" w:sz="4" w:space="0" w:color="auto"/>
              <w:right w:val="single" w:sz="4" w:space="0" w:color="auto"/>
            </w:tcBorders>
            <w:vAlign w:val="center"/>
          </w:tcPr>
          <w:p w14:paraId="14F208B5" w14:textId="77777777" w:rsidR="003520B9" w:rsidRPr="003520B9" w:rsidRDefault="003520B9" w:rsidP="003520B9">
            <w:pPr>
              <w:jc w:val="center"/>
              <w:rPr>
                <w:sz w:val="20"/>
                <w:lang w:eastAsia="lt-LT"/>
              </w:rPr>
            </w:pPr>
            <w:r w:rsidRPr="003520B9">
              <w:rPr>
                <w:sz w:val="20"/>
                <w:lang w:eastAsia="lt-LT"/>
              </w:rPr>
              <w:t>Paukštidė Nr. 21b</w:t>
            </w:r>
          </w:p>
        </w:tc>
        <w:tc>
          <w:tcPr>
            <w:tcW w:w="873" w:type="dxa"/>
            <w:vMerge w:val="restart"/>
            <w:tcBorders>
              <w:top w:val="single" w:sz="4" w:space="0" w:color="auto"/>
              <w:left w:val="single" w:sz="4" w:space="0" w:color="auto"/>
              <w:right w:val="single" w:sz="4" w:space="0" w:color="auto"/>
            </w:tcBorders>
            <w:vAlign w:val="center"/>
          </w:tcPr>
          <w:p w14:paraId="2444BB28" w14:textId="77777777" w:rsidR="003520B9" w:rsidRPr="003520B9" w:rsidRDefault="003520B9" w:rsidP="003520B9">
            <w:pPr>
              <w:ind w:firstLine="23"/>
              <w:jc w:val="center"/>
              <w:rPr>
                <w:sz w:val="20"/>
                <w:lang w:eastAsia="lt-LT"/>
              </w:rPr>
            </w:pPr>
            <w:r w:rsidRPr="003520B9">
              <w:rPr>
                <w:sz w:val="20"/>
                <w:lang w:eastAsia="lt-LT"/>
              </w:rPr>
              <w:t>019</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BCCB83B"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77C4B34E"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501FAB8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A050F92"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5F333B97" w14:textId="77777777" w:rsidR="003520B9" w:rsidRPr="003520B9" w:rsidRDefault="003520B9" w:rsidP="003520B9">
            <w:pPr>
              <w:jc w:val="center"/>
              <w:rPr>
                <w:sz w:val="20"/>
                <w:lang w:eastAsia="lt-LT"/>
              </w:rPr>
            </w:pPr>
            <w:r w:rsidRPr="003520B9">
              <w:rPr>
                <w:sz w:val="20"/>
              </w:rPr>
              <w:t>0,1754</w:t>
            </w:r>
          </w:p>
        </w:tc>
      </w:tr>
      <w:tr w:rsidR="003520B9" w:rsidRPr="003520B9" w14:paraId="2D2FCEBE" w14:textId="77777777" w:rsidTr="006A59FA">
        <w:tc>
          <w:tcPr>
            <w:tcW w:w="1536" w:type="dxa"/>
            <w:vMerge/>
            <w:tcBorders>
              <w:left w:val="single" w:sz="4" w:space="0" w:color="auto"/>
              <w:right w:val="single" w:sz="4" w:space="0" w:color="auto"/>
            </w:tcBorders>
            <w:vAlign w:val="center"/>
          </w:tcPr>
          <w:p w14:paraId="52176186"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6053E1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22C3EEA"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26767E30"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AD3AF8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602DCAA"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06D825D3" w14:textId="77777777" w:rsidR="003520B9" w:rsidRPr="003520B9" w:rsidRDefault="003520B9" w:rsidP="003520B9">
            <w:pPr>
              <w:jc w:val="center"/>
              <w:rPr>
                <w:sz w:val="20"/>
                <w:lang w:eastAsia="lt-LT"/>
              </w:rPr>
            </w:pPr>
            <w:r w:rsidRPr="003520B9">
              <w:rPr>
                <w:sz w:val="20"/>
              </w:rPr>
              <w:t>0,0043</w:t>
            </w:r>
          </w:p>
        </w:tc>
      </w:tr>
      <w:tr w:rsidR="003520B9" w:rsidRPr="003520B9" w14:paraId="3B7076D8" w14:textId="77777777" w:rsidTr="006A59FA">
        <w:tc>
          <w:tcPr>
            <w:tcW w:w="1536" w:type="dxa"/>
            <w:vMerge/>
            <w:tcBorders>
              <w:left w:val="single" w:sz="4" w:space="0" w:color="auto"/>
              <w:right w:val="single" w:sz="4" w:space="0" w:color="auto"/>
            </w:tcBorders>
            <w:vAlign w:val="center"/>
          </w:tcPr>
          <w:p w14:paraId="1E1B269E"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12A53BD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7F562AC"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4BD749D5"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1D38590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5BD3E69"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18101132" w14:textId="77777777" w:rsidR="003520B9" w:rsidRPr="003520B9" w:rsidRDefault="003520B9" w:rsidP="003520B9">
            <w:pPr>
              <w:jc w:val="center"/>
              <w:rPr>
                <w:sz w:val="20"/>
                <w:lang w:eastAsia="lt-LT"/>
              </w:rPr>
            </w:pPr>
            <w:r w:rsidRPr="003520B9">
              <w:rPr>
                <w:sz w:val="20"/>
              </w:rPr>
              <w:t>0,0084</w:t>
            </w:r>
          </w:p>
        </w:tc>
      </w:tr>
      <w:tr w:rsidR="003520B9" w:rsidRPr="003520B9" w14:paraId="1FCA9A57" w14:textId="77777777" w:rsidTr="006A59FA">
        <w:tc>
          <w:tcPr>
            <w:tcW w:w="1536" w:type="dxa"/>
            <w:vMerge/>
            <w:tcBorders>
              <w:left w:val="single" w:sz="4" w:space="0" w:color="auto"/>
              <w:right w:val="single" w:sz="4" w:space="0" w:color="auto"/>
            </w:tcBorders>
            <w:vAlign w:val="center"/>
          </w:tcPr>
          <w:p w14:paraId="648C017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A218A5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3C4664D"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0954AC6"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A626D9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6D13F826"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3223BB06"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1FC44E5F" w14:textId="77777777" w:rsidTr="006A59FA">
        <w:tc>
          <w:tcPr>
            <w:tcW w:w="1536" w:type="dxa"/>
            <w:vMerge/>
            <w:tcBorders>
              <w:left w:val="single" w:sz="4" w:space="0" w:color="auto"/>
              <w:right w:val="single" w:sz="4" w:space="0" w:color="auto"/>
            </w:tcBorders>
            <w:vAlign w:val="center"/>
          </w:tcPr>
          <w:p w14:paraId="3A8FC82F"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38FF7EFA"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CB716BC"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56F002F0"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50AD867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C0C051B"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642CA50A" w14:textId="77777777" w:rsidR="003520B9" w:rsidRPr="003520B9" w:rsidRDefault="003520B9" w:rsidP="003520B9">
            <w:pPr>
              <w:jc w:val="center"/>
              <w:rPr>
                <w:sz w:val="20"/>
                <w:lang w:eastAsia="lt-LT"/>
              </w:rPr>
            </w:pPr>
            <w:r w:rsidRPr="003520B9">
              <w:rPr>
                <w:sz w:val="20"/>
              </w:rPr>
              <w:t>0,2947</w:t>
            </w:r>
          </w:p>
        </w:tc>
      </w:tr>
      <w:tr w:rsidR="003520B9" w:rsidRPr="003520B9" w14:paraId="05463FE2" w14:textId="77777777" w:rsidTr="006A59FA">
        <w:tc>
          <w:tcPr>
            <w:tcW w:w="1536" w:type="dxa"/>
            <w:vMerge/>
            <w:tcBorders>
              <w:left w:val="single" w:sz="4" w:space="0" w:color="auto"/>
              <w:right w:val="single" w:sz="4" w:space="0" w:color="auto"/>
            </w:tcBorders>
            <w:vAlign w:val="center"/>
          </w:tcPr>
          <w:p w14:paraId="48FF4EE7"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0582DD32" w14:textId="77777777" w:rsidR="003520B9" w:rsidRPr="003520B9" w:rsidRDefault="003520B9" w:rsidP="003520B9">
            <w:pPr>
              <w:ind w:firstLine="23"/>
              <w:jc w:val="center"/>
              <w:rPr>
                <w:sz w:val="20"/>
                <w:lang w:eastAsia="lt-LT"/>
              </w:rPr>
            </w:pPr>
            <w:r w:rsidRPr="003520B9">
              <w:rPr>
                <w:sz w:val="20"/>
                <w:lang w:eastAsia="lt-LT"/>
              </w:rPr>
              <w:t>020</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086C8283"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45D789AC"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8C95A28"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F94A618"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64B4C068" w14:textId="77777777" w:rsidR="003520B9" w:rsidRPr="003520B9" w:rsidRDefault="003520B9" w:rsidP="003520B9">
            <w:pPr>
              <w:jc w:val="center"/>
              <w:rPr>
                <w:sz w:val="20"/>
                <w:lang w:eastAsia="lt-LT"/>
              </w:rPr>
            </w:pPr>
            <w:r w:rsidRPr="003520B9">
              <w:rPr>
                <w:sz w:val="20"/>
              </w:rPr>
              <w:t>0,1754</w:t>
            </w:r>
          </w:p>
        </w:tc>
      </w:tr>
      <w:tr w:rsidR="003520B9" w:rsidRPr="003520B9" w14:paraId="6C759941" w14:textId="77777777" w:rsidTr="006A59FA">
        <w:tc>
          <w:tcPr>
            <w:tcW w:w="1536" w:type="dxa"/>
            <w:vMerge/>
            <w:tcBorders>
              <w:left w:val="single" w:sz="4" w:space="0" w:color="auto"/>
              <w:right w:val="single" w:sz="4" w:space="0" w:color="auto"/>
            </w:tcBorders>
            <w:vAlign w:val="center"/>
          </w:tcPr>
          <w:p w14:paraId="730D7C5E"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76915F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57D5DDB"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75867751"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429C59A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32960C6"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6572495E" w14:textId="77777777" w:rsidR="003520B9" w:rsidRPr="003520B9" w:rsidRDefault="003520B9" w:rsidP="003520B9">
            <w:pPr>
              <w:jc w:val="center"/>
              <w:rPr>
                <w:sz w:val="20"/>
                <w:lang w:eastAsia="lt-LT"/>
              </w:rPr>
            </w:pPr>
            <w:r w:rsidRPr="003520B9">
              <w:rPr>
                <w:sz w:val="20"/>
              </w:rPr>
              <w:t>0,0043</w:t>
            </w:r>
          </w:p>
        </w:tc>
      </w:tr>
      <w:tr w:rsidR="003520B9" w:rsidRPr="003520B9" w14:paraId="6E6ACFB6" w14:textId="77777777" w:rsidTr="006A59FA">
        <w:tc>
          <w:tcPr>
            <w:tcW w:w="1536" w:type="dxa"/>
            <w:vMerge/>
            <w:tcBorders>
              <w:left w:val="single" w:sz="4" w:space="0" w:color="auto"/>
              <w:right w:val="single" w:sz="4" w:space="0" w:color="auto"/>
            </w:tcBorders>
            <w:vAlign w:val="center"/>
          </w:tcPr>
          <w:p w14:paraId="768537FD"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FC1DBF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B20AB0E"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2F4F42EE"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0EC76E4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3DDFD53"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464C0BBB" w14:textId="77777777" w:rsidR="003520B9" w:rsidRPr="003520B9" w:rsidRDefault="003520B9" w:rsidP="003520B9">
            <w:pPr>
              <w:jc w:val="center"/>
              <w:rPr>
                <w:sz w:val="20"/>
                <w:lang w:eastAsia="lt-LT"/>
              </w:rPr>
            </w:pPr>
            <w:r w:rsidRPr="003520B9">
              <w:rPr>
                <w:sz w:val="20"/>
              </w:rPr>
              <w:t>0,0084</w:t>
            </w:r>
          </w:p>
        </w:tc>
      </w:tr>
      <w:tr w:rsidR="003520B9" w:rsidRPr="003520B9" w14:paraId="5235219C" w14:textId="77777777" w:rsidTr="006A59FA">
        <w:tc>
          <w:tcPr>
            <w:tcW w:w="1536" w:type="dxa"/>
            <w:vMerge/>
            <w:tcBorders>
              <w:left w:val="single" w:sz="4" w:space="0" w:color="auto"/>
              <w:right w:val="single" w:sz="4" w:space="0" w:color="auto"/>
            </w:tcBorders>
            <w:vAlign w:val="center"/>
          </w:tcPr>
          <w:p w14:paraId="12AF5D99"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6CA6806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A982C95"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4AF32912"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6D7B625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3177A1E8"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558B0B16"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684656D5" w14:textId="77777777" w:rsidTr="006A59FA">
        <w:tc>
          <w:tcPr>
            <w:tcW w:w="1536" w:type="dxa"/>
            <w:vMerge/>
            <w:tcBorders>
              <w:left w:val="single" w:sz="4" w:space="0" w:color="auto"/>
              <w:right w:val="single" w:sz="4" w:space="0" w:color="auto"/>
            </w:tcBorders>
            <w:vAlign w:val="center"/>
          </w:tcPr>
          <w:p w14:paraId="5B57369C"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3BD6EFD0"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FBAE30B" w14:textId="77777777" w:rsidR="003520B9" w:rsidRPr="003520B9" w:rsidRDefault="003520B9" w:rsidP="003520B9">
            <w:pPr>
              <w:ind w:firstLine="23"/>
              <w:jc w:val="center"/>
              <w:rPr>
                <w:sz w:val="20"/>
                <w:lang w:eastAsia="lt-LT"/>
              </w:rPr>
            </w:pPr>
            <w:bookmarkStart w:id="13" w:name="_Hlk129590613"/>
            <w:r w:rsidRPr="003520B9">
              <w:rPr>
                <w:sz w:val="20"/>
                <w:lang w:eastAsia="lt-LT"/>
              </w:rPr>
              <w:t>Lakieji organiniai junginiai, išskyrus metaną, nediferencijuoti pagal sudėtį (atskirus junginius)</w:t>
            </w:r>
            <w:bookmarkEnd w:id="13"/>
          </w:p>
        </w:tc>
        <w:tc>
          <w:tcPr>
            <w:tcW w:w="706" w:type="dxa"/>
            <w:tcBorders>
              <w:top w:val="single" w:sz="4" w:space="0" w:color="auto"/>
              <w:left w:val="single" w:sz="4" w:space="0" w:color="auto"/>
              <w:bottom w:val="single" w:sz="4" w:space="0" w:color="auto"/>
              <w:right w:val="single" w:sz="4" w:space="0" w:color="auto"/>
            </w:tcBorders>
            <w:vAlign w:val="center"/>
          </w:tcPr>
          <w:p w14:paraId="7FA4E6B9"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4343D37"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31D6A7C"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6A8AC221" w14:textId="77777777" w:rsidR="003520B9" w:rsidRPr="003520B9" w:rsidRDefault="003520B9" w:rsidP="003520B9">
            <w:pPr>
              <w:jc w:val="center"/>
              <w:rPr>
                <w:sz w:val="20"/>
                <w:lang w:eastAsia="lt-LT"/>
              </w:rPr>
            </w:pPr>
            <w:r w:rsidRPr="003520B9">
              <w:rPr>
                <w:sz w:val="20"/>
              </w:rPr>
              <w:t>0,2947</w:t>
            </w:r>
          </w:p>
        </w:tc>
      </w:tr>
      <w:tr w:rsidR="003520B9" w:rsidRPr="003520B9" w14:paraId="48849C9F" w14:textId="77777777" w:rsidTr="006A59FA">
        <w:tc>
          <w:tcPr>
            <w:tcW w:w="1536" w:type="dxa"/>
            <w:vMerge/>
            <w:tcBorders>
              <w:left w:val="single" w:sz="4" w:space="0" w:color="auto"/>
              <w:right w:val="single" w:sz="4" w:space="0" w:color="auto"/>
            </w:tcBorders>
            <w:vAlign w:val="center"/>
          </w:tcPr>
          <w:p w14:paraId="6D7E2A54"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1C2AC983" w14:textId="77777777" w:rsidR="003520B9" w:rsidRPr="003520B9" w:rsidRDefault="003520B9" w:rsidP="003520B9">
            <w:pPr>
              <w:ind w:firstLine="23"/>
              <w:jc w:val="center"/>
              <w:rPr>
                <w:sz w:val="20"/>
                <w:lang w:eastAsia="lt-LT"/>
              </w:rPr>
            </w:pPr>
            <w:r w:rsidRPr="003520B9">
              <w:rPr>
                <w:sz w:val="20"/>
                <w:lang w:eastAsia="lt-LT"/>
              </w:rPr>
              <w:t>021</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08156C5"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6CEA9589"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E779E07"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DF67D16"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0429894A" w14:textId="77777777" w:rsidR="003520B9" w:rsidRPr="003520B9" w:rsidRDefault="003520B9" w:rsidP="003520B9">
            <w:pPr>
              <w:jc w:val="center"/>
              <w:rPr>
                <w:sz w:val="20"/>
                <w:lang w:eastAsia="lt-LT"/>
              </w:rPr>
            </w:pPr>
            <w:r w:rsidRPr="003520B9">
              <w:rPr>
                <w:sz w:val="20"/>
              </w:rPr>
              <w:t>0,1754</w:t>
            </w:r>
          </w:p>
        </w:tc>
      </w:tr>
      <w:tr w:rsidR="003520B9" w:rsidRPr="003520B9" w14:paraId="23DBD964" w14:textId="77777777" w:rsidTr="006A59FA">
        <w:tc>
          <w:tcPr>
            <w:tcW w:w="1536" w:type="dxa"/>
            <w:vMerge/>
            <w:tcBorders>
              <w:left w:val="single" w:sz="4" w:space="0" w:color="auto"/>
              <w:right w:val="single" w:sz="4" w:space="0" w:color="auto"/>
            </w:tcBorders>
            <w:vAlign w:val="center"/>
          </w:tcPr>
          <w:p w14:paraId="22795735"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24133EC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15B5C4A"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78F0451E"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34987F9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964A3A4"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04E6C337" w14:textId="77777777" w:rsidR="003520B9" w:rsidRPr="003520B9" w:rsidRDefault="003520B9" w:rsidP="003520B9">
            <w:pPr>
              <w:jc w:val="center"/>
              <w:rPr>
                <w:sz w:val="20"/>
                <w:lang w:eastAsia="lt-LT"/>
              </w:rPr>
            </w:pPr>
            <w:r w:rsidRPr="003520B9">
              <w:rPr>
                <w:sz w:val="20"/>
              </w:rPr>
              <w:t>0,0043</w:t>
            </w:r>
          </w:p>
        </w:tc>
      </w:tr>
      <w:tr w:rsidR="003520B9" w:rsidRPr="003520B9" w14:paraId="33E4EED6" w14:textId="77777777" w:rsidTr="006A59FA">
        <w:tc>
          <w:tcPr>
            <w:tcW w:w="1536" w:type="dxa"/>
            <w:vMerge/>
            <w:tcBorders>
              <w:left w:val="single" w:sz="4" w:space="0" w:color="auto"/>
              <w:right w:val="single" w:sz="4" w:space="0" w:color="auto"/>
            </w:tcBorders>
            <w:vAlign w:val="center"/>
          </w:tcPr>
          <w:p w14:paraId="442FA4F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2D7CD06"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BE15BB6"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6F882AC2"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55DD45E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4D02283"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5FC8C2C5" w14:textId="77777777" w:rsidR="003520B9" w:rsidRPr="003520B9" w:rsidRDefault="003520B9" w:rsidP="003520B9">
            <w:pPr>
              <w:jc w:val="center"/>
              <w:rPr>
                <w:sz w:val="20"/>
                <w:lang w:eastAsia="lt-LT"/>
              </w:rPr>
            </w:pPr>
            <w:r w:rsidRPr="003520B9">
              <w:rPr>
                <w:sz w:val="20"/>
              </w:rPr>
              <w:t>0,0084</w:t>
            </w:r>
          </w:p>
        </w:tc>
      </w:tr>
      <w:tr w:rsidR="003520B9" w:rsidRPr="003520B9" w14:paraId="5C61F33B" w14:textId="77777777" w:rsidTr="006A59FA">
        <w:tc>
          <w:tcPr>
            <w:tcW w:w="1536" w:type="dxa"/>
            <w:vMerge/>
            <w:tcBorders>
              <w:left w:val="single" w:sz="4" w:space="0" w:color="auto"/>
              <w:right w:val="single" w:sz="4" w:space="0" w:color="auto"/>
            </w:tcBorders>
            <w:vAlign w:val="center"/>
          </w:tcPr>
          <w:p w14:paraId="70AB5777"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8475442"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37854B2"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1A562016"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7519A34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739A29AB"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7C3D7297"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71E99A25" w14:textId="77777777" w:rsidTr="006A59FA">
        <w:tc>
          <w:tcPr>
            <w:tcW w:w="1536" w:type="dxa"/>
            <w:vMerge/>
            <w:tcBorders>
              <w:left w:val="single" w:sz="4" w:space="0" w:color="auto"/>
              <w:right w:val="single" w:sz="4" w:space="0" w:color="auto"/>
            </w:tcBorders>
            <w:vAlign w:val="center"/>
          </w:tcPr>
          <w:p w14:paraId="34BCF953"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50B5A54A"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6392F44D"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17B327CF"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F0AF10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1CCDE7F"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5B80A93E" w14:textId="77777777" w:rsidR="003520B9" w:rsidRPr="003520B9" w:rsidRDefault="003520B9" w:rsidP="003520B9">
            <w:pPr>
              <w:jc w:val="center"/>
              <w:rPr>
                <w:sz w:val="20"/>
                <w:lang w:eastAsia="lt-LT"/>
              </w:rPr>
            </w:pPr>
            <w:r w:rsidRPr="003520B9">
              <w:rPr>
                <w:sz w:val="20"/>
              </w:rPr>
              <w:t>0,2947</w:t>
            </w:r>
          </w:p>
        </w:tc>
      </w:tr>
      <w:tr w:rsidR="003520B9" w:rsidRPr="003520B9" w14:paraId="7A2631DF" w14:textId="77777777" w:rsidTr="006A59FA">
        <w:tc>
          <w:tcPr>
            <w:tcW w:w="1536" w:type="dxa"/>
            <w:vMerge/>
            <w:tcBorders>
              <w:left w:val="single" w:sz="4" w:space="0" w:color="auto"/>
              <w:right w:val="single" w:sz="4" w:space="0" w:color="auto"/>
            </w:tcBorders>
            <w:vAlign w:val="center"/>
          </w:tcPr>
          <w:p w14:paraId="29CB697D"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7B9AB78C" w14:textId="77777777" w:rsidR="003520B9" w:rsidRPr="003520B9" w:rsidRDefault="003520B9" w:rsidP="003520B9">
            <w:pPr>
              <w:ind w:firstLine="23"/>
              <w:jc w:val="center"/>
              <w:rPr>
                <w:sz w:val="20"/>
                <w:lang w:eastAsia="lt-LT"/>
              </w:rPr>
            </w:pPr>
            <w:r w:rsidRPr="003520B9">
              <w:rPr>
                <w:sz w:val="20"/>
                <w:lang w:eastAsia="lt-LT"/>
              </w:rPr>
              <w:t>022</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9807F93"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51AB2536"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2DBF575E"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0878751"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0A5F03EC" w14:textId="77777777" w:rsidR="003520B9" w:rsidRPr="003520B9" w:rsidRDefault="003520B9" w:rsidP="003520B9">
            <w:pPr>
              <w:jc w:val="center"/>
              <w:rPr>
                <w:sz w:val="20"/>
                <w:lang w:eastAsia="lt-LT"/>
              </w:rPr>
            </w:pPr>
            <w:r w:rsidRPr="003520B9">
              <w:rPr>
                <w:sz w:val="20"/>
              </w:rPr>
              <w:t>0,1754</w:t>
            </w:r>
          </w:p>
        </w:tc>
      </w:tr>
      <w:tr w:rsidR="003520B9" w:rsidRPr="003520B9" w14:paraId="38A24177" w14:textId="77777777" w:rsidTr="006A59FA">
        <w:tc>
          <w:tcPr>
            <w:tcW w:w="1536" w:type="dxa"/>
            <w:vMerge/>
            <w:tcBorders>
              <w:left w:val="single" w:sz="4" w:space="0" w:color="auto"/>
              <w:right w:val="single" w:sz="4" w:space="0" w:color="auto"/>
            </w:tcBorders>
            <w:vAlign w:val="center"/>
          </w:tcPr>
          <w:p w14:paraId="2654409C"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93F593F"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E4F7EAE"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2ABBCD47"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01BEDE2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25C80D1"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01C689D4" w14:textId="77777777" w:rsidR="003520B9" w:rsidRPr="003520B9" w:rsidRDefault="003520B9" w:rsidP="003520B9">
            <w:pPr>
              <w:jc w:val="center"/>
              <w:rPr>
                <w:sz w:val="20"/>
                <w:lang w:eastAsia="lt-LT"/>
              </w:rPr>
            </w:pPr>
            <w:r w:rsidRPr="003520B9">
              <w:rPr>
                <w:sz w:val="20"/>
              </w:rPr>
              <w:t>0,0043</w:t>
            </w:r>
          </w:p>
        </w:tc>
      </w:tr>
      <w:tr w:rsidR="003520B9" w:rsidRPr="003520B9" w14:paraId="3D406BAD" w14:textId="77777777" w:rsidTr="006A59FA">
        <w:tc>
          <w:tcPr>
            <w:tcW w:w="1536" w:type="dxa"/>
            <w:vMerge/>
            <w:tcBorders>
              <w:left w:val="single" w:sz="4" w:space="0" w:color="auto"/>
              <w:right w:val="single" w:sz="4" w:space="0" w:color="auto"/>
            </w:tcBorders>
            <w:vAlign w:val="center"/>
          </w:tcPr>
          <w:p w14:paraId="43B63598"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032DE03"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A7BF21A"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0003C78F"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2C0B7305"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4E4857E4"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48609BA9" w14:textId="77777777" w:rsidR="003520B9" w:rsidRPr="003520B9" w:rsidRDefault="003520B9" w:rsidP="003520B9">
            <w:pPr>
              <w:jc w:val="center"/>
              <w:rPr>
                <w:sz w:val="20"/>
                <w:lang w:eastAsia="lt-LT"/>
              </w:rPr>
            </w:pPr>
            <w:r w:rsidRPr="003520B9">
              <w:rPr>
                <w:sz w:val="20"/>
              </w:rPr>
              <w:t>0,0084</w:t>
            </w:r>
          </w:p>
        </w:tc>
      </w:tr>
      <w:tr w:rsidR="003520B9" w:rsidRPr="003520B9" w14:paraId="491524D7" w14:textId="77777777" w:rsidTr="006A59FA">
        <w:tc>
          <w:tcPr>
            <w:tcW w:w="1536" w:type="dxa"/>
            <w:vMerge/>
            <w:tcBorders>
              <w:left w:val="single" w:sz="4" w:space="0" w:color="auto"/>
              <w:right w:val="single" w:sz="4" w:space="0" w:color="auto"/>
            </w:tcBorders>
            <w:vAlign w:val="center"/>
          </w:tcPr>
          <w:p w14:paraId="6B6F980C"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328FA26"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6114BF6"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209BF323"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9CB463B"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265207F9"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34089A53"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78B77DC1" w14:textId="77777777" w:rsidTr="006A59FA">
        <w:tc>
          <w:tcPr>
            <w:tcW w:w="1536" w:type="dxa"/>
            <w:vMerge/>
            <w:tcBorders>
              <w:left w:val="single" w:sz="4" w:space="0" w:color="auto"/>
              <w:right w:val="single" w:sz="4" w:space="0" w:color="auto"/>
            </w:tcBorders>
            <w:vAlign w:val="center"/>
          </w:tcPr>
          <w:p w14:paraId="4B3318E8"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024F5D18"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9B308E8"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2469860D"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7F485C10"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600CC9F"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37B6BE83" w14:textId="77777777" w:rsidR="003520B9" w:rsidRPr="003520B9" w:rsidRDefault="003520B9" w:rsidP="003520B9">
            <w:pPr>
              <w:jc w:val="center"/>
              <w:rPr>
                <w:sz w:val="20"/>
                <w:lang w:eastAsia="lt-LT"/>
              </w:rPr>
            </w:pPr>
            <w:r w:rsidRPr="003520B9">
              <w:rPr>
                <w:sz w:val="20"/>
              </w:rPr>
              <w:t>0,2947</w:t>
            </w:r>
          </w:p>
        </w:tc>
      </w:tr>
      <w:tr w:rsidR="003520B9" w:rsidRPr="003520B9" w14:paraId="51359E9C" w14:textId="77777777" w:rsidTr="006A59FA">
        <w:tc>
          <w:tcPr>
            <w:tcW w:w="1536" w:type="dxa"/>
            <w:vMerge/>
            <w:tcBorders>
              <w:left w:val="single" w:sz="4" w:space="0" w:color="auto"/>
              <w:right w:val="single" w:sz="4" w:space="0" w:color="auto"/>
            </w:tcBorders>
            <w:vAlign w:val="center"/>
          </w:tcPr>
          <w:p w14:paraId="326050F9"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340F1DAD" w14:textId="77777777" w:rsidR="003520B9" w:rsidRPr="003520B9" w:rsidRDefault="003520B9" w:rsidP="003520B9">
            <w:pPr>
              <w:ind w:firstLine="23"/>
              <w:jc w:val="center"/>
              <w:rPr>
                <w:sz w:val="20"/>
                <w:lang w:eastAsia="lt-LT"/>
              </w:rPr>
            </w:pPr>
            <w:r w:rsidRPr="003520B9">
              <w:rPr>
                <w:sz w:val="20"/>
                <w:lang w:eastAsia="lt-LT"/>
              </w:rPr>
              <w:t>023</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2F238AF"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61756C50"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0C911A0"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CB61BC9"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2154E72E" w14:textId="77777777" w:rsidR="003520B9" w:rsidRPr="003520B9" w:rsidRDefault="003520B9" w:rsidP="003520B9">
            <w:pPr>
              <w:jc w:val="center"/>
              <w:rPr>
                <w:sz w:val="20"/>
                <w:lang w:eastAsia="lt-LT"/>
              </w:rPr>
            </w:pPr>
            <w:r w:rsidRPr="003520B9">
              <w:rPr>
                <w:sz w:val="20"/>
              </w:rPr>
              <w:t>0,1754</w:t>
            </w:r>
          </w:p>
        </w:tc>
      </w:tr>
      <w:tr w:rsidR="003520B9" w:rsidRPr="003520B9" w14:paraId="67E34FC4" w14:textId="77777777" w:rsidTr="006A59FA">
        <w:tc>
          <w:tcPr>
            <w:tcW w:w="1536" w:type="dxa"/>
            <w:vMerge/>
            <w:tcBorders>
              <w:left w:val="single" w:sz="4" w:space="0" w:color="auto"/>
              <w:right w:val="single" w:sz="4" w:space="0" w:color="auto"/>
            </w:tcBorders>
            <w:vAlign w:val="center"/>
          </w:tcPr>
          <w:p w14:paraId="1112AAC7"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142E618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260F5C0"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6CC0A1EF"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3511503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43E9076"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1F38FA34" w14:textId="77777777" w:rsidR="003520B9" w:rsidRPr="003520B9" w:rsidRDefault="003520B9" w:rsidP="003520B9">
            <w:pPr>
              <w:jc w:val="center"/>
              <w:rPr>
                <w:sz w:val="20"/>
                <w:lang w:eastAsia="lt-LT"/>
              </w:rPr>
            </w:pPr>
            <w:r w:rsidRPr="003520B9">
              <w:rPr>
                <w:sz w:val="20"/>
              </w:rPr>
              <w:t>0,0043</w:t>
            </w:r>
          </w:p>
        </w:tc>
      </w:tr>
      <w:tr w:rsidR="003520B9" w:rsidRPr="003520B9" w14:paraId="22E2C15D" w14:textId="77777777" w:rsidTr="006A59FA">
        <w:tc>
          <w:tcPr>
            <w:tcW w:w="1536" w:type="dxa"/>
            <w:vMerge/>
            <w:tcBorders>
              <w:left w:val="single" w:sz="4" w:space="0" w:color="auto"/>
              <w:right w:val="single" w:sz="4" w:space="0" w:color="auto"/>
            </w:tcBorders>
            <w:vAlign w:val="center"/>
          </w:tcPr>
          <w:p w14:paraId="1677F8DC"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1392BD8E"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F7EBBCF"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3BF8027D"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34844CD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5285200F"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582BC99F" w14:textId="77777777" w:rsidR="003520B9" w:rsidRPr="003520B9" w:rsidRDefault="003520B9" w:rsidP="003520B9">
            <w:pPr>
              <w:jc w:val="center"/>
              <w:rPr>
                <w:sz w:val="20"/>
                <w:lang w:eastAsia="lt-LT"/>
              </w:rPr>
            </w:pPr>
            <w:r w:rsidRPr="003520B9">
              <w:rPr>
                <w:sz w:val="20"/>
              </w:rPr>
              <w:t>0,0084</w:t>
            </w:r>
          </w:p>
        </w:tc>
      </w:tr>
      <w:tr w:rsidR="003520B9" w:rsidRPr="003520B9" w14:paraId="2168CD27" w14:textId="77777777" w:rsidTr="006A59FA">
        <w:tc>
          <w:tcPr>
            <w:tcW w:w="1536" w:type="dxa"/>
            <w:vMerge/>
            <w:tcBorders>
              <w:left w:val="single" w:sz="4" w:space="0" w:color="auto"/>
              <w:right w:val="single" w:sz="4" w:space="0" w:color="auto"/>
            </w:tcBorders>
            <w:vAlign w:val="center"/>
          </w:tcPr>
          <w:p w14:paraId="7020D623"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6C3F640"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6CAC0B5"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7B4F8FDB"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364EB5E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04A61832"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72FAFA7F"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65A62DA4" w14:textId="77777777" w:rsidTr="006A59FA">
        <w:tc>
          <w:tcPr>
            <w:tcW w:w="1536" w:type="dxa"/>
            <w:vMerge/>
            <w:tcBorders>
              <w:left w:val="single" w:sz="4" w:space="0" w:color="auto"/>
              <w:right w:val="single" w:sz="4" w:space="0" w:color="auto"/>
            </w:tcBorders>
            <w:vAlign w:val="center"/>
          </w:tcPr>
          <w:p w14:paraId="4C93241D"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43DD494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B51BD81"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29DFCFFD"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0A3AD363"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DCC3278"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6DB8CD3A" w14:textId="77777777" w:rsidR="003520B9" w:rsidRPr="003520B9" w:rsidRDefault="003520B9" w:rsidP="003520B9">
            <w:pPr>
              <w:jc w:val="center"/>
              <w:rPr>
                <w:sz w:val="20"/>
                <w:lang w:eastAsia="lt-LT"/>
              </w:rPr>
            </w:pPr>
            <w:r w:rsidRPr="003520B9">
              <w:rPr>
                <w:sz w:val="20"/>
              </w:rPr>
              <w:t>0,2947</w:t>
            </w:r>
          </w:p>
        </w:tc>
      </w:tr>
      <w:tr w:rsidR="003520B9" w:rsidRPr="003520B9" w14:paraId="03E0CF6E" w14:textId="77777777" w:rsidTr="006A59FA">
        <w:tc>
          <w:tcPr>
            <w:tcW w:w="1536" w:type="dxa"/>
            <w:vMerge/>
            <w:tcBorders>
              <w:left w:val="single" w:sz="4" w:space="0" w:color="auto"/>
              <w:right w:val="single" w:sz="4" w:space="0" w:color="auto"/>
            </w:tcBorders>
            <w:vAlign w:val="center"/>
          </w:tcPr>
          <w:p w14:paraId="3331EB48" w14:textId="77777777" w:rsidR="003520B9" w:rsidRPr="003520B9" w:rsidRDefault="003520B9" w:rsidP="003520B9">
            <w:pPr>
              <w:jc w:val="center"/>
              <w:rPr>
                <w:sz w:val="20"/>
                <w:lang w:eastAsia="lt-LT"/>
              </w:rPr>
            </w:pPr>
          </w:p>
        </w:tc>
        <w:tc>
          <w:tcPr>
            <w:tcW w:w="873" w:type="dxa"/>
            <w:vMerge w:val="restart"/>
            <w:tcBorders>
              <w:top w:val="single" w:sz="4" w:space="0" w:color="auto"/>
              <w:left w:val="single" w:sz="4" w:space="0" w:color="auto"/>
              <w:right w:val="single" w:sz="4" w:space="0" w:color="auto"/>
            </w:tcBorders>
            <w:vAlign w:val="center"/>
          </w:tcPr>
          <w:p w14:paraId="1D1C08EB" w14:textId="77777777" w:rsidR="003520B9" w:rsidRPr="003520B9" w:rsidRDefault="003520B9" w:rsidP="003520B9">
            <w:pPr>
              <w:ind w:firstLine="23"/>
              <w:jc w:val="center"/>
              <w:rPr>
                <w:sz w:val="20"/>
                <w:lang w:eastAsia="lt-LT"/>
              </w:rPr>
            </w:pPr>
            <w:r w:rsidRPr="003520B9">
              <w:rPr>
                <w:sz w:val="20"/>
                <w:lang w:eastAsia="lt-LT"/>
              </w:rPr>
              <w:t>024</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578ED817" w14:textId="77777777" w:rsidR="003520B9" w:rsidRPr="003520B9" w:rsidRDefault="003520B9" w:rsidP="003520B9">
            <w:pPr>
              <w:ind w:firstLine="23"/>
              <w:jc w:val="center"/>
              <w:rPr>
                <w:sz w:val="20"/>
                <w:lang w:eastAsia="lt-LT"/>
              </w:rPr>
            </w:pPr>
            <w:r w:rsidRPr="003520B9">
              <w:rPr>
                <w:sz w:val="20"/>
                <w:lang w:eastAsia="lt-LT"/>
              </w:rPr>
              <w:t>Amoniakas (NH</w:t>
            </w:r>
            <w:r w:rsidRPr="003520B9">
              <w:rPr>
                <w:sz w:val="20"/>
                <w:vertAlign w:val="subscript"/>
                <w:lang w:eastAsia="lt-LT"/>
              </w:rPr>
              <w:t>3</w:t>
            </w:r>
            <w:r w:rsidRPr="003520B9">
              <w:rPr>
                <w:sz w:val="20"/>
                <w:lang w:eastAsia="lt-LT"/>
              </w:rPr>
              <w:t>)</w:t>
            </w:r>
          </w:p>
        </w:tc>
        <w:tc>
          <w:tcPr>
            <w:tcW w:w="706" w:type="dxa"/>
            <w:tcBorders>
              <w:top w:val="single" w:sz="4" w:space="0" w:color="auto"/>
              <w:left w:val="single" w:sz="4" w:space="0" w:color="auto"/>
              <w:bottom w:val="single" w:sz="4" w:space="0" w:color="auto"/>
              <w:right w:val="single" w:sz="4" w:space="0" w:color="auto"/>
            </w:tcBorders>
            <w:vAlign w:val="center"/>
          </w:tcPr>
          <w:p w14:paraId="1E04D774"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3ACA429A"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C69D007" w14:textId="77777777" w:rsidR="003520B9" w:rsidRPr="003520B9" w:rsidRDefault="003520B9" w:rsidP="003520B9">
            <w:pPr>
              <w:ind w:firstLine="23"/>
              <w:jc w:val="center"/>
              <w:rPr>
                <w:sz w:val="20"/>
                <w:lang w:eastAsia="lt-LT"/>
              </w:rPr>
            </w:pPr>
            <w:r w:rsidRPr="003520B9">
              <w:rPr>
                <w:sz w:val="20"/>
              </w:rPr>
              <w:t>0,00725</w:t>
            </w:r>
          </w:p>
        </w:tc>
        <w:tc>
          <w:tcPr>
            <w:tcW w:w="1171" w:type="dxa"/>
            <w:tcBorders>
              <w:top w:val="single" w:sz="4" w:space="0" w:color="auto"/>
              <w:left w:val="single" w:sz="4" w:space="0" w:color="auto"/>
              <w:bottom w:val="single" w:sz="4" w:space="0" w:color="auto"/>
              <w:right w:val="single" w:sz="4" w:space="0" w:color="auto"/>
            </w:tcBorders>
          </w:tcPr>
          <w:p w14:paraId="025EA4B1" w14:textId="77777777" w:rsidR="003520B9" w:rsidRPr="003520B9" w:rsidRDefault="003520B9" w:rsidP="003520B9">
            <w:pPr>
              <w:jc w:val="center"/>
              <w:rPr>
                <w:sz w:val="20"/>
                <w:lang w:eastAsia="lt-LT"/>
              </w:rPr>
            </w:pPr>
            <w:r w:rsidRPr="003520B9">
              <w:rPr>
                <w:sz w:val="20"/>
              </w:rPr>
              <w:t>0,1754</w:t>
            </w:r>
          </w:p>
        </w:tc>
      </w:tr>
      <w:tr w:rsidR="003520B9" w:rsidRPr="003520B9" w14:paraId="16905471" w14:textId="77777777" w:rsidTr="006A59FA">
        <w:tc>
          <w:tcPr>
            <w:tcW w:w="1536" w:type="dxa"/>
            <w:vMerge/>
            <w:tcBorders>
              <w:left w:val="single" w:sz="4" w:space="0" w:color="auto"/>
              <w:right w:val="single" w:sz="4" w:space="0" w:color="auto"/>
            </w:tcBorders>
            <w:vAlign w:val="center"/>
          </w:tcPr>
          <w:p w14:paraId="62825A1F"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3DC839B5"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55AB93C" w14:textId="77777777" w:rsidR="003520B9" w:rsidRPr="003520B9" w:rsidRDefault="003520B9" w:rsidP="003520B9">
            <w:pPr>
              <w:ind w:firstLine="23"/>
              <w:jc w:val="center"/>
              <w:rPr>
                <w:sz w:val="20"/>
                <w:lang w:eastAsia="lt-LT"/>
              </w:rPr>
            </w:pPr>
            <w:r w:rsidRPr="003520B9">
              <w:rPr>
                <w:sz w:val="20"/>
                <w:lang w:eastAsia="lt-LT"/>
              </w:rPr>
              <w:t>Anglies monoksidas (A)</w:t>
            </w:r>
          </w:p>
        </w:tc>
        <w:tc>
          <w:tcPr>
            <w:tcW w:w="706" w:type="dxa"/>
            <w:tcBorders>
              <w:top w:val="single" w:sz="4" w:space="0" w:color="auto"/>
              <w:left w:val="single" w:sz="4" w:space="0" w:color="auto"/>
              <w:bottom w:val="single" w:sz="4" w:space="0" w:color="auto"/>
              <w:right w:val="single" w:sz="4" w:space="0" w:color="auto"/>
            </w:tcBorders>
            <w:vAlign w:val="center"/>
          </w:tcPr>
          <w:p w14:paraId="4480FC87" w14:textId="77777777" w:rsidR="003520B9" w:rsidRPr="003520B9" w:rsidRDefault="003520B9" w:rsidP="003520B9">
            <w:pPr>
              <w:ind w:firstLine="23"/>
              <w:jc w:val="center"/>
              <w:rPr>
                <w:sz w:val="20"/>
                <w:lang w:eastAsia="lt-LT"/>
              </w:rPr>
            </w:pPr>
            <w:r w:rsidRPr="003520B9">
              <w:rPr>
                <w:sz w:val="20"/>
                <w:lang w:eastAsia="lt-LT"/>
              </w:rPr>
              <w:t>177</w:t>
            </w:r>
          </w:p>
        </w:tc>
        <w:tc>
          <w:tcPr>
            <w:tcW w:w="916" w:type="dxa"/>
            <w:tcBorders>
              <w:top w:val="single" w:sz="4" w:space="0" w:color="auto"/>
              <w:left w:val="single" w:sz="4" w:space="0" w:color="auto"/>
              <w:bottom w:val="single" w:sz="4" w:space="0" w:color="auto"/>
              <w:right w:val="single" w:sz="4" w:space="0" w:color="auto"/>
            </w:tcBorders>
            <w:vAlign w:val="center"/>
          </w:tcPr>
          <w:p w14:paraId="236496B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64F5E15C" w14:textId="77777777" w:rsidR="003520B9" w:rsidRPr="003520B9" w:rsidRDefault="003520B9" w:rsidP="003520B9">
            <w:pPr>
              <w:ind w:firstLine="23"/>
              <w:jc w:val="center"/>
              <w:rPr>
                <w:sz w:val="20"/>
                <w:lang w:eastAsia="lt-LT"/>
              </w:rPr>
            </w:pPr>
            <w:r w:rsidRPr="003520B9">
              <w:rPr>
                <w:sz w:val="20"/>
              </w:rPr>
              <w:t>0,00018</w:t>
            </w:r>
          </w:p>
        </w:tc>
        <w:tc>
          <w:tcPr>
            <w:tcW w:w="1171" w:type="dxa"/>
            <w:tcBorders>
              <w:top w:val="single" w:sz="4" w:space="0" w:color="auto"/>
              <w:left w:val="single" w:sz="4" w:space="0" w:color="auto"/>
              <w:bottom w:val="single" w:sz="4" w:space="0" w:color="auto"/>
              <w:right w:val="single" w:sz="4" w:space="0" w:color="auto"/>
            </w:tcBorders>
          </w:tcPr>
          <w:p w14:paraId="47D37730" w14:textId="77777777" w:rsidR="003520B9" w:rsidRPr="003520B9" w:rsidRDefault="003520B9" w:rsidP="003520B9">
            <w:pPr>
              <w:jc w:val="center"/>
              <w:rPr>
                <w:sz w:val="20"/>
                <w:lang w:eastAsia="lt-LT"/>
              </w:rPr>
            </w:pPr>
            <w:r w:rsidRPr="003520B9">
              <w:rPr>
                <w:sz w:val="20"/>
              </w:rPr>
              <w:t>0,0043</w:t>
            </w:r>
          </w:p>
        </w:tc>
      </w:tr>
      <w:tr w:rsidR="003520B9" w:rsidRPr="003520B9" w14:paraId="5E5D469B" w14:textId="77777777" w:rsidTr="006A59FA">
        <w:tc>
          <w:tcPr>
            <w:tcW w:w="1536" w:type="dxa"/>
            <w:vMerge/>
            <w:tcBorders>
              <w:left w:val="single" w:sz="4" w:space="0" w:color="auto"/>
              <w:right w:val="single" w:sz="4" w:space="0" w:color="auto"/>
            </w:tcBorders>
            <w:vAlign w:val="center"/>
          </w:tcPr>
          <w:p w14:paraId="3A042B06"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4CF352F4"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DC24950" w14:textId="77777777" w:rsidR="003520B9" w:rsidRPr="003520B9" w:rsidRDefault="003520B9" w:rsidP="003520B9">
            <w:pPr>
              <w:ind w:firstLine="23"/>
              <w:jc w:val="center"/>
              <w:rPr>
                <w:sz w:val="20"/>
                <w:lang w:eastAsia="lt-LT"/>
              </w:rPr>
            </w:pPr>
            <w:r w:rsidRPr="003520B9">
              <w:rPr>
                <w:sz w:val="20"/>
                <w:lang w:eastAsia="lt-LT"/>
              </w:rPr>
              <w:t>Azoto oksidai (NOx) (A)</w:t>
            </w:r>
          </w:p>
        </w:tc>
        <w:tc>
          <w:tcPr>
            <w:tcW w:w="706" w:type="dxa"/>
            <w:tcBorders>
              <w:top w:val="single" w:sz="4" w:space="0" w:color="auto"/>
              <w:left w:val="single" w:sz="4" w:space="0" w:color="auto"/>
              <w:bottom w:val="single" w:sz="4" w:space="0" w:color="auto"/>
              <w:right w:val="single" w:sz="4" w:space="0" w:color="auto"/>
            </w:tcBorders>
            <w:vAlign w:val="center"/>
          </w:tcPr>
          <w:p w14:paraId="11834068" w14:textId="77777777" w:rsidR="003520B9" w:rsidRPr="003520B9" w:rsidRDefault="003520B9" w:rsidP="003520B9">
            <w:pPr>
              <w:ind w:firstLine="23"/>
              <w:jc w:val="center"/>
              <w:rPr>
                <w:sz w:val="20"/>
                <w:lang w:eastAsia="lt-LT"/>
              </w:rPr>
            </w:pPr>
            <w:r w:rsidRPr="003520B9">
              <w:rPr>
                <w:sz w:val="20"/>
                <w:lang w:eastAsia="lt-LT"/>
              </w:rPr>
              <w:t>250</w:t>
            </w:r>
          </w:p>
        </w:tc>
        <w:tc>
          <w:tcPr>
            <w:tcW w:w="916" w:type="dxa"/>
            <w:tcBorders>
              <w:top w:val="single" w:sz="4" w:space="0" w:color="auto"/>
              <w:left w:val="single" w:sz="4" w:space="0" w:color="auto"/>
              <w:bottom w:val="single" w:sz="4" w:space="0" w:color="auto"/>
              <w:right w:val="single" w:sz="4" w:space="0" w:color="auto"/>
            </w:tcBorders>
            <w:vAlign w:val="center"/>
          </w:tcPr>
          <w:p w14:paraId="734A8E0D"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0E387260" w14:textId="77777777" w:rsidR="003520B9" w:rsidRPr="003520B9" w:rsidRDefault="003520B9" w:rsidP="003520B9">
            <w:pPr>
              <w:ind w:firstLine="23"/>
              <w:jc w:val="center"/>
              <w:rPr>
                <w:sz w:val="20"/>
                <w:lang w:eastAsia="lt-LT"/>
              </w:rPr>
            </w:pPr>
            <w:r w:rsidRPr="003520B9">
              <w:rPr>
                <w:sz w:val="20"/>
              </w:rPr>
              <w:t>0,00035</w:t>
            </w:r>
          </w:p>
        </w:tc>
        <w:tc>
          <w:tcPr>
            <w:tcW w:w="1171" w:type="dxa"/>
            <w:tcBorders>
              <w:top w:val="single" w:sz="4" w:space="0" w:color="auto"/>
              <w:left w:val="single" w:sz="4" w:space="0" w:color="auto"/>
              <w:bottom w:val="single" w:sz="4" w:space="0" w:color="auto"/>
              <w:right w:val="single" w:sz="4" w:space="0" w:color="auto"/>
            </w:tcBorders>
          </w:tcPr>
          <w:p w14:paraId="268884D9" w14:textId="77777777" w:rsidR="003520B9" w:rsidRPr="003520B9" w:rsidRDefault="003520B9" w:rsidP="003520B9">
            <w:pPr>
              <w:jc w:val="center"/>
              <w:rPr>
                <w:sz w:val="20"/>
                <w:lang w:eastAsia="lt-LT"/>
              </w:rPr>
            </w:pPr>
            <w:r w:rsidRPr="003520B9">
              <w:rPr>
                <w:sz w:val="20"/>
              </w:rPr>
              <w:t>0,0084</w:t>
            </w:r>
          </w:p>
        </w:tc>
      </w:tr>
      <w:tr w:rsidR="003520B9" w:rsidRPr="003520B9" w14:paraId="38608B65" w14:textId="77777777" w:rsidTr="006A59FA">
        <w:tc>
          <w:tcPr>
            <w:tcW w:w="1536" w:type="dxa"/>
            <w:vMerge/>
            <w:tcBorders>
              <w:left w:val="single" w:sz="4" w:space="0" w:color="auto"/>
              <w:right w:val="single" w:sz="4" w:space="0" w:color="auto"/>
            </w:tcBorders>
            <w:vAlign w:val="center"/>
          </w:tcPr>
          <w:p w14:paraId="3B6A96FA"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032ED987"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375BC851" w14:textId="77777777" w:rsidR="003520B9" w:rsidRPr="003520B9" w:rsidRDefault="003520B9" w:rsidP="003520B9">
            <w:pPr>
              <w:ind w:firstLine="23"/>
              <w:jc w:val="center"/>
              <w:rPr>
                <w:sz w:val="20"/>
                <w:lang w:eastAsia="lt-LT"/>
              </w:rPr>
            </w:pPr>
            <w:r w:rsidRPr="003520B9">
              <w:rPr>
                <w:sz w:val="20"/>
                <w:lang w:eastAsia="lt-LT"/>
              </w:rPr>
              <w:t>Kietosios dalelės (organinės ir neorganinės), išskyrus kietąsias dalelės, deginant kietąjį, skystąjį arba dujinį kurą ar atliekas, ir asbesto turinčias kietąsias dalelės) (dulkės)</w:t>
            </w:r>
          </w:p>
        </w:tc>
        <w:tc>
          <w:tcPr>
            <w:tcW w:w="706" w:type="dxa"/>
            <w:tcBorders>
              <w:top w:val="single" w:sz="4" w:space="0" w:color="auto"/>
              <w:left w:val="single" w:sz="4" w:space="0" w:color="auto"/>
              <w:bottom w:val="single" w:sz="4" w:space="0" w:color="auto"/>
              <w:right w:val="single" w:sz="4" w:space="0" w:color="auto"/>
            </w:tcBorders>
            <w:vAlign w:val="center"/>
          </w:tcPr>
          <w:p w14:paraId="57208EB6" w14:textId="77777777" w:rsidR="003520B9" w:rsidRPr="003520B9" w:rsidRDefault="003520B9" w:rsidP="003520B9">
            <w:pPr>
              <w:ind w:firstLine="23"/>
              <w:jc w:val="center"/>
              <w:rPr>
                <w:sz w:val="20"/>
                <w:lang w:eastAsia="lt-LT"/>
              </w:rPr>
            </w:pPr>
            <w:r w:rsidRPr="003520B9">
              <w:rPr>
                <w:sz w:val="20"/>
                <w:lang w:eastAsia="lt-LT"/>
              </w:rPr>
              <w:t>4281</w:t>
            </w:r>
          </w:p>
        </w:tc>
        <w:tc>
          <w:tcPr>
            <w:tcW w:w="916" w:type="dxa"/>
            <w:tcBorders>
              <w:top w:val="single" w:sz="4" w:space="0" w:color="auto"/>
              <w:left w:val="single" w:sz="4" w:space="0" w:color="auto"/>
              <w:bottom w:val="single" w:sz="4" w:space="0" w:color="auto"/>
              <w:right w:val="single" w:sz="4" w:space="0" w:color="auto"/>
            </w:tcBorders>
            <w:vAlign w:val="center"/>
          </w:tcPr>
          <w:p w14:paraId="170FD14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vAlign w:val="center"/>
          </w:tcPr>
          <w:p w14:paraId="54DD7A79" w14:textId="77777777" w:rsidR="003520B9" w:rsidRPr="003520B9" w:rsidRDefault="003520B9" w:rsidP="003520B9">
            <w:pPr>
              <w:ind w:firstLine="23"/>
              <w:jc w:val="center"/>
              <w:rPr>
                <w:sz w:val="20"/>
                <w:lang w:eastAsia="lt-LT"/>
              </w:rPr>
            </w:pPr>
            <w:r w:rsidRPr="003520B9">
              <w:rPr>
                <w:sz w:val="20"/>
                <w:lang w:eastAsia="lt-LT"/>
              </w:rPr>
              <w:t>0,00451</w:t>
            </w:r>
          </w:p>
        </w:tc>
        <w:tc>
          <w:tcPr>
            <w:tcW w:w="1171" w:type="dxa"/>
            <w:tcBorders>
              <w:top w:val="single" w:sz="4" w:space="0" w:color="auto"/>
              <w:left w:val="single" w:sz="4" w:space="0" w:color="auto"/>
              <w:bottom w:val="single" w:sz="4" w:space="0" w:color="auto"/>
              <w:right w:val="single" w:sz="4" w:space="0" w:color="auto"/>
            </w:tcBorders>
            <w:vAlign w:val="center"/>
          </w:tcPr>
          <w:p w14:paraId="4FB04554" w14:textId="77777777" w:rsidR="003520B9" w:rsidRPr="003520B9" w:rsidRDefault="003520B9" w:rsidP="003520B9">
            <w:pPr>
              <w:jc w:val="center"/>
              <w:rPr>
                <w:sz w:val="20"/>
                <w:lang w:eastAsia="lt-LT"/>
              </w:rPr>
            </w:pPr>
            <w:r w:rsidRPr="003520B9">
              <w:rPr>
                <w:sz w:val="20"/>
                <w:lang w:eastAsia="lt-LT"/>
              </w:rPr>
              <w:t>0,1092</w:t>
            </w:r>
          </w:p>
        </w:tc>
      </w:tr>
      <w:tr w:rsidR="003520B9" w:rsidRPr="003520B9" w14:paraId="5D2312E0" w14:textId="77777777" w:rsidTr="006A59FA">
        <w:tc>
          <w:tcPr>
            <w:tcW w:w="1536" w:type="dxa"/>
            <w:vMerge/>
            <w:tcBorders>
              <w:left w:val="single" w:sz="4" w:space="0" w:color="auto"/>
              <w:bottom w:val="single" w:sz="4" w:space="0" w:color="auto"/>
              <w:right w:val="single" w:sz="4" w:space="0" w:color="auto"/>
            </w:tcBorders>
            <w:vAlign w:val="center"/>
          </w:tcPr>
          <w:p w14:paraId="6AD08066" w14:textId="77777777" w:rsidR="003520B9" w:rsidRPr="003520B9" w:rsidRDefault="003520B9" w:rsidP="003520B9">
            <w:pPr>
              <w:jc w:val="center"/>
              <w:rPr>
                <w:sz w:val="20"/>
                <w:lang w:eastAsia="lt-LT"/>
              </w:rPr>
            </w:pPr>
          </w:p>
        </w:tc>
        <w:tc>
          <w:tcPr>
            <w:tcW w:w="873" w:type="dxa"/>
            <w:vMerge/>
            <w:tcBorders>
              <w:left w:val="single" w:sz="4" w:space="0" w:color="auto"/>
              <w:bottom w:val="single" w:sz="4" w:space="0" w:color="auto"/>
              <w:right w:val="single" w:sz="4" w:space="0" w:color="auto"/>
            </w:tcBorders>
            <w:vAlign w:val="center"/>
          </w:tcPr>
          <w:p w14:paraId="5BDAB9AC"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7111D59F" w14:textId="77777777" w:rsidR="003520B9" w:rsidRPr="003520B9" w:rsidRDefault="003520B9" w:rsidP="003520B9">
            <w:pPr>
              <w:ind w:firstLine="23"/>
              <w:jc w:val="center"/>
              <w:rPr>
                <w:sz w:val="20"/>
                <w:lang w:eastAsia="lt-LT"/>
              </w:rPr>
            </w:pPr>
            <w:r w:rsidRPr="003520B9">
              <w:rPr>
                <w:sz w:val="20"/>
                <w:lang w:eastAsia="lt-LT"/>
              </w:rPr>
              <w:t>Lakieji organiniai junginiai, išskyrus metaną, nediferencijuoti pagal sudėtį (atskirus junginius)</w:t>
            </w:r>
          </w:p>
        </w:tc>
        <w:tc>
          <w:tcPr>
            <w:tcW w:w="706" w:type="dxa"/>
            <w:tcBorders>
              <w:top w:val="single" w:sz="4" w:space="0" w:color="auto"/>
              <w:left w:val="single" w:sz="4" w:space="0" w:color="auto"/>
              <w:bottom w:val="single" w:sz="4" w:space="0" w:color="auto"/>
              <w:right w:val="single" w:sz="4" w:space="0" w:color="auto"/>
            </w:tcBorders>
            <w:vAlign w:val="center"/>
          </w:tcPr>
          <w:p w14:paraId="543D224E" w14:textId="77777777" w:rsidR="003520B9" w:rsidRPr="003520B9" w:rsidRDefault="003520B9" w:rsidP="003520B9">
            <w:pPr>
              <w:ind w:firstLine="23"/>
              <w:jc w:val="center"/>
              <w:rPr>
                <w:sz w:val="20"/>
                <w:lang w:eastAsia="lt-LT"/>
              </w:rPr>
            </w:pPr>
            <w:r w:rsidRPr="003520B9">
              <w:rPr>
                <w:sz w:val="20"/>
                <w:lang w:eastAsia="lt-LT"/>
              </w:rPr>
              <w:t>308</w:t>
            </w:r>
          </w:p>
        </w:tc>
        <w:tc>
          <w:tcPr>
            <w:tcW w:w="916" w:type="dxa"/>
            <w:tcBorders>
              <w:top w:val="single" w:sz="4" w:space="0" w:color="auto"/>
              <w:left w:val="single" w:sz="4" w:space="0" w:color="auto"/>
              <w:bottom w:val="single" w:sz="4" w:space="0" w:color="auto"/>
              <w:right w:val="single" w:sz="4" w:space="0" w:color="auto"/>
            </w:tcBorders>
            <w:vAlign w:val="center"/>
          </w:tcPr>
          <w:p w14:paraId="4859F9C1"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ECF3EC6" w14:textId="77777777" w:rsidR="003520B9" w:rsidRPr="003520B9" w:rsidRDefault="003520B9" w:rsidP="003520B9">
            <w:pPr>
              <w:ind w:firstLine="23"/>
              <w:jc w:val="center"/>
              <w:rPr>
                <w:sz w:val="20"/>
                <w:lang w:eastAsia="lt-LT"/>
              </w:rPr>
            </w:pPr>
            <w:r w:rsidRPr="003520B9">
              <w:rPr>
                <w:sz w:val="20"/>
              </w:rPr>
              <w:t>0,01218</w:t>
            </w:r>
          </w:p>
        </w:tc>
        <w:tc>
          <w:tcPr>
            <w:tcW w:w="1171" w:type="dxa"/>
            <w:tcBorders>
              <w:top w:val="single" w:sz="4" w:space="0" w:color="auto"/>
              <w:left w:val="single" w:sz="4" w:space="0" w:color="auto"/>
              <w:bottom w:val="single" w:sz="4" w:space="0" w:color="auto"/>
              <w:right w:val="single" w:sz="4" w:space="0" w:color="auto"/>
            </w:tcBorders>
          </w:tcPr>
          <w:p w14:paraId="2FA80DB8" w14:textId="77777777" w:rsidR="003520B9" w:rsidRPr="003520B9" w:rsidRDefault="003520B9" w:rsidP="003520B9">
            <w:pPr>
              <w:jc w:val="center"/>
              <w:rPr>
                <w:sz w:val="20"/>
                <w:lang w:eastAsia="lt-LT"/>
              </w:rPr>
            </w:pPr>
            <w:r w:rsidRPr="003520B9">
              <w:rPr>
                <w:sz w:val="20"/>
              </w:rPr>
              <w:t>0,2947</w:t>
            </w:r>
          </w:p>
        </w:tc>
      </w:tr>
      <w:tr w:rsidR="003520B9" w:rsidRPr="003520B9" w14:paraId="10B88FF9" w14:textId="77777777" w:rsidTr="006A59FA">
        <w:tc>
          <w:tcPr>
            <w:tcW w:w="1536" w:type="dxa"/>
            <w:vMerge w:val="restart"/>
            <w:tcBorders>
              <w:top w:val="single" w:sz="4" w:space="0" w:color="auto"/>
              <w:left w:val="single" w:sz="4" w:space="0" w:color="auto"/>
              <w:right w:val="single" w:sz="4" w:space="0" w:color="auto"/>
            </w:tcBorders>
            <w:vAlign w:val="center"/>
          </w:tcPr>
          <w:p w14:paraId="2597FCB5" w14:textId="77777777" w:rsidR="003520B9" w:rsidRPr="003520B9" w:rsidRDefault="003520B9" w:rsidP="003520B9">
            <w:pPr>
              <w:jc w:val="center"/>
              <w:rPr>
                <w:sz w:val="20"/>
                <w:lang w:eastAsia="lt-LT"/>
              </w:rPr>
            </w:pPr>
            <w:r w:rsidRPr="003520B9">
              <w:rPr>
                <w:sz w:val="20"/>
                <w:lang w:eastAsia="lt-LT"/>
              </w:rPr>
              <w:t>Mėšlo aikštelė Nr. 1</w:t>
            </w:r>
          </w:p>
        </w:tc>
        <w:tc>
          <w:tcPr>
            <w:tcW w:w="873" w:type="dxa"/>
            <w:vMerge w:val="restart"/>
            <w:tcBorders>
              <w:top w:val="single" w:sz="4" w:space="0" w:color="auto"/>
              <w:left w:val="single" w:sz="4" w:space="0" w:color="auto"/>
              <w:right w:val="single" w:sz="4" w:space="0" w:color="auto"/>
            </w:tcBorders>
            <w:vAlign w:val="center"/>
          </w:tcPr>
          <w:p w14:paraId="52C683B8" w14:textId="77777777" w:rsidR="003520B9" w:rsidRPr="003520B9" w:rsidRDefault="003520B9" w:rsidP="003520B9">
            <w:pPr>
              <w:ind w:firstLine="23"/>
              <w:jc w:val="center"/>
              <w:rPr>
                <w:sz w:val="20"/>
                <w:lang w:eastAsia="lt-LT"/>
              </w:rPr>
            </w:pPr>
            <w:r w:rsidRPr="003520B9">
              <w:rPr>
                <w:sz w:val="20"/>
                <w:lang w:eastAsia="lt-LT"/>
              </w:rPr>
              <w:t>601</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24B80D20" w14:textId="77777777" w:rsidR="003520B9" w:rsidRPr="003520B9" w:rsidRDefault="003520B9" w:rsidP="003520B9">
            <w:pPr>
              <w:ind w:firstLine="23"/>
              <w:jc w:val="center"/>
              <w:rPr>
                <w:sz w:val="20"/>
                <w:lang w:eastAsia="lt-LT"/>
              </w:rPr>
            </w:pPr>
            <w:bookmarkStart w:id="14" w:name="_Hlk129612898"/>
            <w:r w:rsidRPr="003520B9">
              <w:rPr>
                <w:sz w:val="20"/>
                <w:lang w:eastAsia="lt-LT"/>
              </w:rPr>
              <w:t>Amoniakas (NH</w:t>
            </w:r>
            <w:r w:rsidRPr="003520B9">
              <w:rPr>
                <w:sz w:val="20"/>
                <w:vertAlign w:val="subscript"/>
                <w:lang w:eastAsia="lt-LT"/>
              </w:rPr>
              <w:t>3</w:t>
            </w:r>
            <w:r w:rsidRPr="003520B9">
              <w:rPr>
                <w:sz w:val="20"/>
                <w:lang w:eastAsia="lt-LT"/>
              </w:rPr>
              <w:t>)</w:t>
            </w:r>
            <w:bookmarkEnd w:id="14"/>
          </w:p>
        </w:tc>
        <w:tc>
          <w:tcPr>
            <w:tcW w:w="706" w:type="dxa"/>
            <w:tcBorders>
              <w:top w:val="single" w:sz="4" w:space="0" w:color="auto"/>
              <w:left w:val="single" w:sz="4" w:space="0" w:color="auto"/>
              <w:bottom w:val="single" w:sz="4" w:space="0" w:color="auto"/>
              <w:right w:val="single" w:sz="4" w:space="0" w:color="auto"/>
            </w:tcBorders>
            <w:vAlign w:val="center"/>
          </w:tcPr>
          <w:p w14:paraId="43DC51F3"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7640C27F"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2D727F91" w14:textId="77777777" w:rsidR="003520B9" w:rsidRPr="003520B9" w:rsidRDefault="003520B9" w:rsidP="003520B9">
            <w:pPr>
              <w:ind w:firstLine="23"/>
              <w:jc w:val="center"/>
              <w:rPr>
                <w:sz w:val="20"/>
                <w:highlight w:val="yellow"/>
                <w:lang w:eastAsia="lt-LT"/>
              </w:rPr>
            </w:pPr>
            <w:r w:rsidRPr="003520B9">
              <w:rPr>
                <w:sz w:val="20"/>
              </w:rPr>
              <w:t>0,05292</w:t>
            </w:r>
          </w:p>
        </w:tc>
        <w:tc>
          <w:tcPr>
            <w:tcW w:w="1171" w:type="dxa"/>
            <w:tcBorders>
              <w:top w:val="single" w:sz="4" w:space="0" w:color="auto"/>
              <w:left w:val="single" w:sz="4" w:space="0" w:color="auto"/>
              <w:bottom w:val="single" w:sz="4" w:space="0" w:color="auto"/>
              <w:right w:val="single" w:sz="4" w:space="0" w:color="auto"/>
            </w:tcBorders>
          </w:tcPr>
          <w:p w14:paraId="1C94BA37" w14:textId="77777777" w:rsidR="003520B9" w:rsidRPr="003520B9" w:rsidRDefault="003520B9" w:rsidP="003520B9">
            <w:pPr>
              <w:jc w:val="center"/>
              <w:rPr>
                <w:sz w:val="20"/>
                <w:highlight w:val="yellow"/>
                <w:lang w:eastAsia="lt-LT"/>
              </w:rPr>
            </w:pPr>
            <w:r w:rsidRPr="003520B9">
              <w:rPr>
                <w:sz w:val="20"/>
              </w:rPr>
              <w:t>0,0347</w:t>
            </w:r>
          </w:p>
        </w:tc>
      </w:tr>
      <w:tr w:rsidR="003520B9" w:rsidRPr="003520B9" w14:paraId="4774BC8B" w14:textId="77777777" w:rsidTr="006A59FA">
        <w:tc>
          <w:tcPr>
            <w:tcW w:w="1536" w:type="dxa"/>
            <w:vMerge/>
            <w:tcBorders>
              <w:left w:val="single" w:sz="4" w:space="0" w:color="auto"/>
              <w:right w:val="single" w:sz="4" w:space="0" w:color="auto"/>
            </w:tcBorders>
            <w:vAlign w:val="center"/>
          </w:tcPr>
          <w:p w14:paraId="1377FB95" w14:textId="77777777" w:rsidR="003520B9" w:rsidRPr="003520B9" w:rsidRDefault="003520B9" w:rsidP="003520B9">
            <w:pPr>
              <w:jc w:val="center"/>
              <w:rPr>
                <w:sz w:val="20"/>
                <w:lang w:eastAsia="lt-LT"/>
              </w:rPr>
            </w:pPr>
          </w:p>
        </w:tc>
        <w:tc>
          <w:tcPr>
            <w:tcW w:w="873" w:type="dxa"/>
            <w:vMerge/>
            <w:tcBorders>
              <w:left w:val="single" w:sz="4" w:space="0" w:color="auto"/>
              <w:right w:val="single" w:sz="4" w:space="0" w:color="auto"/>
            </w:tcBorders>
            <w:vAlign w:val="center"/>
          </w:tcPr>
          <w:p w14:paraId="7CFB3879" w14:textId="77777777" w:rsidR="003520B9" w:rsidRPr="003520B9" w:rsidRDefault="003520B9" w:rsidP="003520B9">
            <w:pPr>
              <w:ind w:firstLine="23"/>
              <w:jc w:val="center"/>
              <w:rPr>
                <w:sz w:val="20"/>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4CB286BF" w14:textId="77777777" w:rsidR="003520B9" w:rsidRPr="003520B9" w:rsidRDefault="003520B9" w:rsidP="003520B9">
            <w:pPr>
              <w:ind w:firstLine="23"/>
              <w:jc w:val="center"/>
              <w:rPr>
                <w:sz w:val="20"/>
                <w:lang w:eastAsia="lt-LT"/>
              </w:rPr>
            </w:pPr>
            <w:r w:rsidRPr="003520B9">
              <w:rPr>
                <w:sz w:val="20"/>
                <w:lang w:eastAsia="lt-LT"/>
              </w:rPr>
              <w:t>Azoto oksidai (NOx)(C)</w:t>
            </w:r>
          </w:p>
        </w:tc>
        <w:tc>
          <w:tcPr>
            <w:tcW w:w="706" w:type="dxa"/>
            <w:tcBorders>
              <w:top w:val="single" w:sz="4" w:space="0" w:color="auto"/>
              <w:left w:val="single" w:sz="4" w:space="0" w:color="auto"/>
              <w:bottom w:val="single" w:sz="4" w:space="0" w:color="auto"/>
              <w:right w:val="single" w:sz="4" w:space="0" w:color="auto"/>
            </w:tcBorders>
            <w:vAlign w:val="center"/>
          </w:tcPr>
          <w:p w14:paraId="77E832E9" w14:textId="77777777" w:rsidR="003520B9" w:rsidRPr="003520B9" w:rsidRDefault="003520B9" w:rsidP="003520B9">
            <w:pPr>
              <w:ind w:firstLine="23"/>
              <w:jc w:val="center"/>
              <w:rPr>
                <w:sz w:val="20"/>
                <w:lang w:eastAsia="lt-LT"/>
              </w:rPr>
            </w:pPr>
            <w:r w:rsidRPr="003520B9">
              <w:rPr>
                <w:sz w:val="20"/>
                <w:lang w:eastAsia="lt-LT"/>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21F6199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793FB281" w14:textId="77777777" w:rsidR="003520B9" w:rsidRPr="003520B9" w:rsidRDefault="003520B9" w:rsidP="003520B9">
            <w:pPr>
              <w:jc w:val="center"/>
              <w:rPr>
                <w:sz w:val="20"/>
              </w:rPr>
            </w:pPr>
            <w:r w:rsidRPr="003520B9">
              <w:rPr>
                <w:sz w:val="20"/>
              </w:rPr>
              <w:t>0,00357</w:t>
            </w:r>
          </w:p>
        </w:tc>
        <w:tc>
          <w:tcPr>
            <w:tcW w:w="1171" w:type="dxa"/>
            <w:tcBorders>
              <w:top w:val="single" w:sz="4" w:space="0" w:color="auto"/>
              <w:left w:val="single" w:sz="4" w:space="0" w:color="auto"/>
              <w:bottom w:val="single" w:sz="4" w:space="0" w:color="auto"/>
              <w:right w:val="single" w:sz="4" w:space="0" w:color="auto"/>
            </w:tcBorders>
          </w:tcPr>
          <w:p w14:paraId="1BAFEF1C" w14:textId="77777777" w:rsidR="003520B9" w:rsidRPr="003520B9" w:rsidRDefault="003520B9" w:rsidP="003520B9">
            <w:pPr>
              <w:jc w:val="center"/>
              <w:rPr>
                <w:sz w:val="20"/>
                <w:highlight w:val="yellow"/>
                <w:lang w:eastAsia="lt-LT"/>
              </w:rPr>
            </w:pPr>
            <w:r w:rsidRPr="003520B9">
              <w:rPr>
                <w:sz w:val="20"/>
              </w:rPr>
              <w:t>0,0023</w:t>
            </w:r>
          </w:p>
        </w:tc>
      </w:tr>
      <w:tr w:rsidR="003520B9" w:rsidRPr="003520B9" w14:paraId="18D3A250" w14:textId="77777777" w:rsidTr="006A59FA">
        <w:tc>
          <w:tcPr>
            <w:tcW w:w="1536" w:type="dxa"/>
            <w:vMerge w:val="restart"/>
            <w:tcBorders>
              <w:top w:val="single" w:sz="4" w:space="0" w:color="auto"/>
              <w:left w:val="single" w:sz="4" w:space="0" w:color="auto"/>
              <w:right w:val="single" w:sz="4" w:space="0" w:color="auto"/>
            </w:tcBorders>
            <w:vAlign w:val="center"/>
          </w:tcPr>
          <w:p w14:paraId="64720340" w14:textId="77777777" w:rsidR="003520B9" w:rsidRPr="003520B9" w:rsidRDefault="003520B9" w:rsidP="003520B9">
            <w:pPr>
              <w:jc w:val="center"/>
              <w:rPr>
                <w:sz w:val="20"/>
                <w:lang w:eastAsia="lt-LT"/>
              </w:rPr>
            </w:pPr>
            <w:r w:rsidRPr="003520B9">
              <w:rPr>
                <w:sz w:val="20"/>
                <w:lang w:eastAsia="lt-LT"/>
              </w:rPr>
              <w:t>Mėšlo aikštelė Nr. 2</w:t>
            </w:r>
          </w:p>
        </w:tc>
        <w:tc>
          <w:tcPr>
            <w:tcW w:w="873" w:type="dxa"/>
            <w:vMerge w:val="restart"/>
            <w:tcBorders>
              <w:top w:val="single" w:sz="4" w:space="0" w:color="auto"/>
              <w:left w:val="single" w:sz="4" w:space="0" w:color="auto"/>
              <w:right w:val="single" w:sz="4" w:space="0" w:color="auto"/>
            </w:tcBorders>
            <w:vAlign w:val="center"/>
          </w:tcPr>
          <w:p w14:paraId="04F39787" w14:textId="77777777" w:rsidR="003520B9" w:rsidRPr="003520B9" w:rsidRDefault="003520B9" w:rsidP="003520B9">
            <w:pPr>
              <w:ind w:firstLine="23"/>
              <w:jc w:val="center"/>
              <w:rPr>
                <w:sz w:val="20"/>
                <w:lang w:eastAsia="lt-LT"/>
              </w:rPr>
            </w:pPr>
            <w:r w:rsidRPr="003520B9">
              <w:rPr>
                <w:sz w:val="20"/>
                <w:lang w:eastAsia="lt-LT"/>
              </w:rPr>
              <w:t>602</w:t>
            </w: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008D164" w14:textId="77777777" w:rsidR="003520B9" w:rsidRPr="003520B9" w:rsidRDefault="003520B9" w:rsidP="003520B9">
            <w:pPr>
              <w:ind w:firstLine="23"/>
              <w:jc w:val="center"/>
              <w:rPr>
                <w:sz w:val="20"/>
                <w:lang w:eastAsia="lt-LT"/>
              </w:rPr>
            </w:pPr>
            <w:bookmarkStart w:id="15" w:name="_Hlk129590983"/>
            <w:r w:rsidRPr="003520B9">
              <w:rPr>
                <w:sz w:val="20"/>
                <w:lang w:eastAsia="lt-LT"/>
              </w:rPr>
              <w:t>Amoniakas (NH</w:t>
            </w:r>
            <w:r w:rsidRPr="003520B9">
              <w:rPr>
                <w:sz w:val="20"/>
                <w:vertAlign w:val="subscript"/>
                <w:lang w:eastAsia="lt-LT"/>
              </w:rPr>
              <w:t>3</w:t>
            </w:r>
            <w:r w:rsidRPr="003520B9">
              <w:rPr>
                <w:sz w:val="20"/>
                <w:lang w:eastAsia="lt-LT"/>
              </w:rPr>
              <w:t>)</w:t>
            </w:r>
            <w:bookmarkEnd w:id="15"/>
          </w:p>
        </w:tc>
        <w:tc>
          <w:tcPr>
            <w:tcW w:w="706" w:type="dxa"/>
            <w:tcBorders>
              <w:top w:val="single" w:sz="4" w:space="0" w:color="auto"/>
              <w:left w:val="single" w:sz="4" w:space="0" w:color="auto"/>
              <w:bottom w:val="single" w:sz="4" w:space="0" w:color="auto"/>
              <w:right w:val="single" w:sz="4" w:space="0" w:color="auto"/>
            </w:tcBorders>
            <w:vAlign w:val="center"/>
          </w:tcPr>
          <w:p w14:paraId="3D559769" w14:textId="77777777" w:rsidR="003520B9" w:rsidRPr="003520B9" w:rsidRDefault="003520B9" w:rsidP="003520B9">
            <w:pPr>
              <w:ind w:firstLine="23"/>
              <w:jc w:val="center"/>
              <w:rPr>
                <w:sz w:val="20"/>
                <w:lang w:eastAsia="lt-LT"/>
              </w:rPr>
            </w:pPr>
            <w:r w:rsidRPr="003520B9">
              <w:rPr>
                <w:sz w:val="20"/>
                <w:lang w:eastAsia="lt-LT"/>
              </w:rPr>
              <w:t>134</w:t>
            </w:r>
          </w:p>
        </w:tc>
        <w:tc>
          <w:tcPr>
            <w:tcW w:w="916" w:type="dxa"/>
            <w:tcBorders>
              <w:top w:val="single" w:sz="4" w:space="0" w:color="auto"/>
              <w:left w:val="single" w:sz="4" w:space="0" w:color="auto"/>
              <w:bottom w:val="single" w:sz="4" w:space="0" w:color="auto"/>
              <w:right w:val="single" w:sz="4" w:space="0" w:color="auto"/>
            </w:tcBorders>
            <w:vAlign w:val="center"/>
          </w:tcPr>
          <w:p w14:paraId="179E65D2"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32B4F87D" w14:textId="77777777" w:rsidR="003520B9" w:rsidRPr="003520B9" w:rsidRDefault="003520B9" w:rsidP="003520B9">
            <w:pPr>
              <w:ind w:firstLine="23"/>
              <w:jc w:val="center"/>
              <w:rPr>
                <w:sz w:val="20"/>
                <w:highlight w:val="yellow"/>
                <w:lang w:eastAsia="lt-LT"/>
              </w:rPr>
            </w:pPr>
            <w:r w:rsidRPr="003520B9">
              <w:rPr>
                <w:sz w:val="20"/>
              </w:rPr>
              <w:t>0,05292</w:t>
            </w:r>
          </w:p>
        </w:tc>
        <w:tc>
          <w:tcPr>
            <w:tcW w:w="1171" w:type="dxa"/>
            <w:tcBorders>
              <w:top w:val="single" w:sz="4" w:space="0" w:color="auto"/>
              <w:left w:val="single" w:sz="4" w:space="0" w:color="auto"/>
              <w:bottom w:val="single" w:sz="4" w:space="0" w:color="auto"/>
              <w:right w:val="single" w:sz="4" w:space="0" w:color="auto"/>
            </w:tcBorders>
          </w:tcPr>
          <w:p w14:paraId="63ADAD06" w14:textId="77777777" w:rsidR="003520B9" w:rsidRPr="003520B9" w:rsidRDefault="003520B9" w:rsidP="003520B9">
            <w:pPr>
              <w:jc w:val="center"/>
              <w:rPr>
                <w:sz w:val="20"/>
                <w:highlight w:val="yellow"/>
                <w:lang w:eastAsia="lt-LT"/>
              </w:rPr>
            </w:pPr>
            <w:r w:rsidRPr="003520B9">
              <w:rPr>
                <w:sz w:val="20"/>
              </w:rPr>
              <w:t>0,0347</w:t>
            </w:r>
          </w:p>
        </w:tc>
      </w:tr>
      <w:tr w:rsidR="003520B9" w:rsidRPr="003520B9" w14:paraId="2EF68780" w14:textId="77777777" w:rsidTr="006A59FA">
        <w:tc>
          <w:tcPr>
            <w:tcW w:w="1536" w:type="dxa"/>
            <w:vMerge/>
            <w:tcBorders>
              <w:left w:val="single" w:sz="4" w:space="0" w:color="auto"/>
              <w:bottom w:val="single" w:sz="4" w:space="0" w:color="auto"/>
              <w:right w:val="single" w:sz="4" w:space="0" w:color="auto"/>
            </w:tcBorders>
            <w:vAlign w:val="center"/>
          </w:tcPr>
          <w:p w14:paraId="0A069675" w14:textId="77777777" w:rsidR="003520B9" w:rsidRPr="003520B9" w:rsidRDefault="003520B9" w:rsidP="003520B9">
            <w:pPr>
              <w:jc w:val="center"/>
              <w:rPr>
                <w:sz w:val="20"/>
                <w:highlight w:val="yellow"/>
                <w:lang w:eastAsia="lt-LT"/>
              </w:rPr>
            </w:pPr>
          </w:p>
        </w:tc>
        <w:tc>
          <w:tcPr>
            <w:tcW w:w="873" w:type="dxa"/>
            <w:vMerge/>
            <w:tcBorders>
              <w:left w:val="single" w:sz="4" w:space="0" w:color="auto"/>
              <w:bottom w:val="single" w:sz="4" w:space="0" w:color="auto"/>
              <w:right w:val="single" w:sz="4" w:space="0" w:color="auto"/>
            </w:tcBorders>
            <w:vAlign w:val="center"/>
          </w:tcPr>
          <w:p w14:paraId="39C6AD3E" w14:textId="77777777" w:rsidR="003520B9" w:rsidRPr="003520B9" w:rsidRDefault="003520B9" w:rsidP="003520B9">
            <w:pPr>
              <w:ind w:firstLine="23"/>
              <w:jc w:val="center"/>
              <w:rPr>
                <w:sz w:val="20"/>
                <w:highlight w:val="yellow"/>
                <w:lang w:eastAsia="lt-LT"/>
              </w:rPr>
            </w:pPr>
          </w:p>
        </w:tc>
        <w:tc>
          <w:tcPr>
            <w:tcW w:w="6764" w:type="dxa"/>
            <w:gridSpan w:val="3"/>
            <w:tcBorders>
              <w:top w:val="single" w:sz="4" w:space="0" w:color="auto"/>
              <w:left w:val="single" w:sz="4" w:space="0" w:color="auto"/>
              <w:bottom w:val="single" w:sz="4" w:space="0" w:color="auto"/>
              <w:right w:val="single" w:sz="4" w:space="0" w:color="auto"/>
            </w:tcBorders>
            <w:vAlign w:val="center"/>
          </w:tcPr>
          <w:p w14:paraId="15F0F9D8" w14:textId="77777777" w:rsidR="003520B9" w:rsidRPr="003520B9" w:rsidRDefault="003520B9" w:rsidP="003520B9">
            <w:pPr>
              <w:ind w:firstLine="23"/>
              <w:jc w:val="center"/>
              <w:rPr>
                <w:sz w:val="20"/>
                <w:lang w:eastAsia="lt-LT"/>
              </w:rPr>
            </w:pPr>
            <w:bookmarkStart w:id="16" w:name="_Hlk129612927"/>
            <w:r w:rsidRPr="003520B9">
              <w:rPr>
                <w:sz w:val="20"/>
                <w:lang w:eastAsia="lt-LT"/>
              </w:rPr>
              <w:t>Azoto oksidai (NOx)(C)</w:t>
            </w:r>
            <w:bookmarkEnd w:id="16"/>
          </w:p>
        </w:tc>
        <w:tc>
          <w:tcPr>
            <w:tcW w:w="706" w:type="dxa"/>
            <w:tcBorders>
              <w:top w:val="single" w:sz="4" w:space="0" w:color="auto"/>
              <w:left w:val="single" w:sz="4" w:space="0" w:color="auto"/>
              <w:bottom w:val="single" w:sz="4" w:space="0" w:color="auto"/>
              <w:right w:val="single" w:sz="4" w:space="0" w:color="auto"/>
            </w:tcBorders>
            <w:vAlign w:val="center"/>
          </w:tcPr>
          <w:p w14:paraId="58AD9089" w14:textId="77777777" w:rsidR="003520B9" w:rsidRPr="003520B9" w:rsidRDefault="003520B9" w:rsidP="003520B9">
            <w:pPr>
              <w:ind w:firstLine="23"/>
              <w:jc w:val="center"/>
              <w:rPr>
                <w:sz w:val="20"/>
                <w:lang w:eastAsia="lt-LT"/>
              </w:rPr>
            </w:pPr>
            <w:r w:rsidRPr="003520B9">
              <w:rPr>
                <w:sz w:val="20"/>
                <w:lang w:eastAsia="lt-LT"/>
              </w:rPr>
              <w:t>6044</w:t>
            </w:r>
          </w:p>
        </w:tc>
        <w:tc>
          <w:tcPr>
            <w:tcW w:w="916" w:type="dxa"/>
            <w:tcBorders>
              <w:top w:val="single" w:sz="4" w:space="0" w:color="auto"/>
              <w:left w:val="single" w:sz="4" w:space="0" w:color="auto"/>
              <w:bottom w:val="single" w:sz="4" w:space="0" w:color="auto"/>
              <w:right w:val="single" w:sz="4" w:space="0" w:color="auto"/>
            </w:tcBorders>
            <w:vAlign w:val="center"/>
          </w:tcPr>
          <w:p w14:paraId="158EB309" w14:textId="77777777" w:rsidR="003520B9" w:rsidRPr="003520B9" w:rsidRDefault="003520B9" w:rsidP="003520B9">
            <w:pPr>
              <w:ind w:firstLine="23"/>
              <w:jc w:val="center"/>
              <w:rPr>
                <w:sz w:val="20"/>
                <w:lang w:eastAsia="lt-LT"/>
              </w:rPr>
            </w:pPr>
            <w:r w:rsidRPr="003520B9">
              <w:rPr>
                <w:sz w:val="20"/>
                <w:lang w:eastAsia="lt-LT"/>
              </w:rPr>
              <w:t>g/s</w:t>
            </w:r>
          </w:p>
        </w:tc>
        <w:tc>
          <w:tcPr>
            <w:tcW w:w="1439" w:type="dxa"/>
            <w:tcBorders>
              <w:top w:val="single" w:sz="4" w:space="0" w:color="auto"/>
              <w:left w:val="single" w:sz="4" w:space="0" w:color="auto"/>
              <w:bottom w:val="single" w:sz="4" w:space="0" w:color="auto"/>
              <w:right w:val="single" w:sz="4" w:space="0" w:color="auto"/>
            </w:tcBorders>
          </w:tcPr>
          <w:p w14:paraId="1E771CE4" w14:textId="77777777" w:rsidR="003520B9" w:rsidRPr="003520B9" w:rsidRDefault="003520B9" w:rsidP="003520B9">
            <w:pPr>
              <w:ind w:firstLine="23"/>
              <w:jc w:val="center"/>
              <w:rPr>
                <w:sz w:val="20"/>
                <w:highlight w:val="yellow"/>
                <w:lang w:eastAsia="lt-LT"/>
              </w:rPr>
            </w:pPr>
            <w:r w:rsidRPr="003520B9">
              <w:rPr>
                <w:sz w:val="20"/>
              </w:rPr>
              <w:t>0,00357</w:t>
            </w:r>
          </w:p>
        </w:tc>
        <w:tc>
          <w:tcPr>
            <w:tcW w:w="1171" w:type="dxa"/>
            <w:tcBorders>
              <w:top w:val="single" w:sz="4" w:space="0" w:color="auto"/>
              <w:left w:val="single" w:sz="4" w:space="0" w:color="auto"/>
              <w:bottom w:val="single" w:sz="4" w:space="0" w:color="auto"/>
              <w:right w:val="single" w:sz="4" w:space="0" w:color="auto"/>
            </w:tcBorders>
          </w:tcPr>
          <w:p w14:paraId="5A9C0848" w14:textId="77777777" w:rsidR="003520B9" w:rsidRPr="003520B9" w:rsidRDefault="003520B9" w:rsidP="003520B9">
            <w:pPr>
              <w:jc w:val="center"/>
              <w:rPr>
                <w:sz w:val="20"/>
                <w:highlight w:val="yellow"/>
                <w:lang w:eastAsia="lt-LT"/>
              </w:rPr>
            </w:pPr>
            <w:r w:rsidRPr="003520B9">
              <w:rPr>
                <w:sz w:val="20"/>
              </w:rPr>
              <w:t>0,0023</w:t>
            </w:r>
          </w:p>
        </w:tc>
      </w:tr>
      <w:tr w:rsidR="003520B9" w:rsidRPr="003520B9" w14:paraId="57656C21" w14:textId="77777777" w:rsidTr="006A59FA">
        <w:tc>
          <w:tcPr>
            <w:tcW w:w="1536" w:type="dxa"/>
            <w:tcBorders>
              <w:top w:val="nil"/>
              <w:left w:val="nil"/>
              <w:bottom w:val="nil"/>
              <w:right w:val="nil"/>
            </w:tcBorders>
            <w:vAlign w:val="center"/>
          </w:tcPr>
          <w:p w14:paraId="42B90F11" w14:textId="77777777" w:rsidR="003520B9" w:rsidRPr="003520B9" w:rsidRDefault="003520B9" w:rsidP="003520B9">
            <w:pPr>
              <w:ind w:firstLine="567"/>
              <w:jc w:val="center"/>
              <w:rPr>
                <w:sz w:val="20"/>
                <w:lang w:eastAsia="lt-LT"/>
              </w:rPr>
            </w:pPr>
          </w:p>
        </w:tc>
        <w:tc>
          <w:tcPr>
            <w:tcW w:w="1106" w:type="dxa"/>
            <w:gridSpan w:val="2"/>
            <w:tcBorders>
              <w:top w:val="nil"/>
              <w:left w:val="nil"/>
              <w:bottom w:val="nil"/>
              <w:right w:val="nil"/>
            </w:tcBorders>
            <w:vAlign w:val="center"/>
          </w:tcPr>
          <w:p w14:paraId="5083E9A6" w14:textId="77777777" w:rsidR="003520B9" w:rsidRPr="003520B9" w:rsidRDefault="003520B9" w:rsidP="003520B9">
            <w:pPr>
              <w:ind w:firstLine="567"/>
              <w:jc w:val="center"/>
              <w:rPr>
                <w:sz w:val="20"/>
                <w:lang w:eastAsia="lt-LT"/>
              </w:rPr>
            </w:pPr>
          </w:p>
        </w:tc>
        <w:tc>
          <w:tcPr>
            <w:tcW w:w="236" w:type="dxa"/>
            <w:tcBorders>
              <w:top w:val="nil"/>
              <w:left w:val="nil"/>
              <w:bottom w:val="nil"/>
              <w:right w:val="nil"/>
            </w:tcBorders>
            <w:vAlign w:val="center"/>
          </w:tcPr>
          <w:p w14:paraId="6FA76369" w14:textId="77777777" w:rsidR="003520B9" w:rsidRPr="003520B9" w:rsidRDefault="003520B9" w:rsidP="003520B9">
            <w:pPr>
              <w:ind w:firstLine="567"/>
              <w:jc w:val="center"/>
              <w:rPr>
                <w:sz w:val="20"/>
                <w:lang w:eastAsia="lt-LT"/>
              </w:rPr>
            </w:pPr>
          </w:p>
        </w:tc>
        <w:tc>
          <w:tcPr>
            <w:tcW w:w="6295" w:type="dxa"/>
            <w:tcBorders>
              <w:top w:val="nil"/>
              <w:left w:val="nil"/>
              <w:bottom w:val="nil"/>
              <w:right w:val="nil"/>
            </w:tcBorders>
            <w:vAlign w:val="center"/>
          </w:tcPr>
          <w:p w14:paraId="039DB8BF" w14:textId="77777777" w:rsidR="003520B9" w:rsidRPr="003520B9" w:rsidRDefault="003520B9" w:rsidP="003520B9">
            <w:pPr>
              <w:ind w:firstLine="567"/>
              <w:jc w:val="center"/>
              <w:rPr>
                <w:sz w:val="20"/>
                <w:lang w:eastAsia="lt-LT"/>
              </w:rPr>
            </w:pPr>
          </w:p>
        </w:tc>
        <w:tc>
          <w:tcPr>
            <w:tcW w:w="706" w:type="dxa"/>
            <w:tcBorders>
              <w:top w:val="nil"/>
              <w:left w:val="nil"/>
              <w:bottom w:val="nil"/>
              <w:right w:val="nil"/>
            </w:tcBorders>
            <w:vAlign w:val="center"/>
          </w:tcPr>
          <w:p w14:paraId="54C525C4" w14:textId="77777777" w:rsidR="003520B9" w:rsidRPr="003520B9" w:rsidRDefault="003520B9" w:rsidP="003520B9">
            <w:pPr>
              <w:ind w:firstLine="567"/>
              <w:jc w:val="center"/>
              <w:rPr>
                <w:sz w:val="20"/>
                <w:lang w:eastAsia="lt-LT"/>
              </w:rPr>
            </w:pPr>
          </w:p>
        </w:tc>
        <w:tc>
          <w:tcPr>
            <w:tcW w:w="2355" w:type="dxa"/>
            <w:gridSpan w:val="2"/>
            <w:tcBorders>
              <w:top w:val="single" w:sz="4" w:space="0" w:color="auto"/>
              <w:left w:val="single" w:sz="4" w:space="0" w:color="auto"/>
              <w:bottom w:val="single" w:sz="4" w:space="0" w:color="auto"/>
              <w:right w:val="single" w:sz="4" w:space="0" w:color="auto"/>
            </w:tcBorders>
            <w:vAlign w:val="center"/>
          </w:tcPr>
          <w:p w14:paraId="2A46BAC1" w14:textId="77777777" w:rsidR="003520B9" w:rsidRPr="003520B9" w:rsidRDefault="003520B9" w:rsidP="003520B9">
            <w:pPr>
              <w:ind w:firstLine="567"/>
              <w:jc w:val="center"/>
              <w:rPr>
                <w:b/>
                <w:bCs/>
                <w:sz w:val="20"/>
                <w:lang w:eastAsia="lt-LT"/>
              </w:rPr>
            </w:pPr>
            <w:r w:rsidRPr="003520B9">
              <w:rPr>
                <w:b/>
                <w:bCs/>
                <w:sz w:val="20"/>
                <w:lang w:eastAsia="lt-LT"/>
              </w:rPr>
              <w:t>Iš viso įrenginiui:</w:t>
            </w:r>
          </w:p>
        </w:tc>
        <w:tc>
          <w:tcPr>
            <w:tcW w:w="1171" w:type="dxa"/>
            <w:tcBorders>
              <w:top w:val="single" w:sz="4" w:space="0" w:color="auto"/>
              <w:left w:val="single" w:sz="4" w:space="0" w:color="auto"/>
              <w:bottom w:val="single" w:sz="4" w:space="0" w:color="auto"/>
              <w:right w:val="single" w:sz="4" w:space="0" w:color="auto"/>
            </w:tcBorders>
            <w:vAlign w:val="center"/>
          </w:tcPr>
          <w:p w14:paraId="76773CD3" w14:textId="6FA2EFC9" w:rsidR="003520B9" w:rsidRPr="003520B9" w:rsidRDefault="003520B9" w:rsidP="003520B9">
            <w:pPr>
              <w:jc w:val="center"/>
              <w:rPr>
                <w:b/>
                <w:bCs/>
                <w:sz w:val="20"/>
                <w:lang w:eastAsia="lt-LT"/>
              </w:rPr>
            </w:pPr>
            <w:r w:rsidRPr="003520B9">
              <w:rPr>
                <w:b/>
                <w:bCs/>
                <w:sz w:val="20"/>
                <w:lang w:eastAsia="lt-LT"/>
              </w:rPr>
              <w:t>10,06</w:t>
            </w:r>
            <w:r w:rsidR="005E71AF">
              <w:rPr>
                <w:b/>
                <w:bCs/>
                <w:sz w:val="20"/>
                <w:lang w:eastAsia="lt-LT"/>
              </w:rPr>
              <w:t>53</w:t>
            </w:r>
          </w:p>
        </w:tc>
      </w:tr>
    </w:tbl>
    <w:p w14:paraId="68F20308" w14:textId="77777777" w:rsidR="003520B9" w:rsidRPr="003520B9" w:rsidRDefault="003520B9" w:rsidP="003520B9">
      <w:pPr>
        <w:ind w:firstLine="567"/>
        <w:jc w:val="both"/>
        <w:rPr>
          <w:sz w:val="16"/>
          <w:szCs w:val="16"/>
          <w:lang w:eastAsia="lt-LT"/>
        </w:rPr>
      </w:pPr>
    </w:p>
    <w:p w14:paraId="72AD663E" w14:textId="77777777" w:rsidR="003520B9" w:rsidRPr="00B226A8" w:rsidRDefault="003520B9" w:rsidP="003C47A5">
      <w:pPr>
        <w:ind w:firstLine="567"/>
        <w:jc w:val="both"/>
        <w:rPr>
          <w:szCs w:val="24"/>
          <w:lang w:eastAsia="lt-LT"/>
        </w:rPr>
      </w:pPr>
    </w:p>
    <w:p w14:paraId="63260005" w14:textId="2FCEDA62" w:rsidR="00E2322B" w:rsidRDefault="00E2322B" w:rsidP="00E2322B">
      <w:pPr>
        <w:ind w:firstLine="567"/>
        <w:jc w:val="both"/>
        <w:rPr>
          <w:b/>
          <w:bCs/>
          <w:szCs w:val="24"/>
        </w:rPr>
      </w:pPr>
      <w:r w:rsidRPr="00CF6805">
        <w:rPr>
          <w:b/>
          <w:bCs/>
          <w:szCs w:val="24"/>
        </w:rPr>
        <w:t>Aplinkos oro teršalų valymo įrenginiai ir taršos prevencijos priemonės</w:t>
      </w:r>
    </w:p>
    <w:p w14:paraId="4CEFC8AF" w14:textId="77777777" w:rsidR="00B60CFF" w:rsidRPr="00CF6805" w:rsidRDefault="00B60CFF" w:rsidP="00E2322B">
      <w:pPr>
        <w:ind w:firstLine="567"/>
        <w:jc w:val="both"/>
        <w:rPr>
          <w:b/>
          <w:bCs/>
          <w:szCs w:val="24"/>
        </w:rPr>
      </w:pPr>
    </w:p>
    <w:p w14:paraId="0FE2360F" w14:textId="7AFF4536" w:rsidR="00B60CFF" w:rsidRPr="00B60CFF" w:rsidRDefault="00372EE8" w:rsidP="00372EE8">
      <w:pPr>
        <w:widowControl w:val="0"/>
        <w:ind w:firstLine="567"/>
        <w:jc w:val="both"/>
        <w:rPr>
          <w:iCs/>
          <w:szCs w:val="24"/>
        </w:rPr>
      </w:pPr>
      <w:r w:rsidRPr="00DD4501">
        <w:rPr>
          <w:szCs w:val="24"/>
          <w:lang w:eastAsia="lt-LT"/>
        </w:rPr>
        <w:t>Objektas neturi aplinkos oro teršalų valymo įrenginių</w:t>
      </w:r>
      <w:r w:rsidRPr="00B60CFF">
        <w:rPr>
          <w:iCs/>
          <w:szCs w:val="24"/>
        </w:rPr>
        <w:t xml:space="preserve"> </w:t>
      </w:r>
      <w:r>
        <w:rPr>
          <w:iCs/>
          <w:szCs w:val="24"/>
        </w:rPr>
        <w:t xml:space="preserve">. </w:t>
      </w:r>
      <w:r w:rsidR="00B60CFF" w:rsidRPr="00B60CFF">
        <w:rPr>
          <w:iCs/>
          <w:szCs w:val="24"/>
        </w:rPr>
        <w:t>Atsižvelgiant į tai, kad atlikus išmetamų aplinkos oro teršalų sklaidos modeliavimą ribinių aplinkos oro užterštumo verčių viršijimo už įmonės sklypo ribos nenustatyta, aplinkos oro taršos mažinimo priemonės esant nepalankioms teršalų išsisklaidymo sąlygoms nenumatomos.</w:t>
      </w:r>
    </w:p>
    <w:p w14:paraId="09034011" w14:textId="77777777" w:rsidR="003C47A5" w:rsidRDefault="003C47A5">
      <w:pPr>
        <w:ind w:firstLine="567"/>
        <w:rPr>
          <w:szCs w:val="24"/>
          <w:lang w:eastAsia="lt-LT"/>
        </w:rPr>
      </w:pPr>
    </w:p>
    <w:p w14:paraId="09F3110B" w14:textId="70D1ADB2" w:rsidR="00DC4BB5" w:rsidRDefault="00683B0C">
      <w:pPr>
        <w:ind w:firstLine="567"/>
        <w:rPr>
          <w:szCs w:val="24"/>
        </w:rPr>
      </w:pPr>
      <w:r w:rsidRPr="00E2322B">
        <w:rPr>
          <w:szCs w:val="24"/>
          <w:lang w:eastAsia="lt-LT"/>
        </w:rPr>
        <w:t xml:space="preserve">8 lentelė. </w:t>
      </w:r>
      <w:r w:rsidRPr="00E2322B">
        <w:rPr>
          <w:szCs w:val="24"/>
        </w:rPr>
        <w:t>Leidžiama tarša į aplinkos orą esant neįprastoms (neatitiktinėms) veiklos sąlygoms</w:t>
      </w:r>
    </w:p>
    <w:p w14:paraId="5EA0A033" w14:textId="77777777" w:rsidR="00B226A8" w:rsidRPr="00E2322B" w:rsidRDefault="00B226A8">
      <w:pPr>
        <w:ind w:firstLine="567"/>
        <w:rPr>
          <w:szCs w:val="24"/>
          <w:lang w:eastAsia="lt-LT"/>
        </w:rPr>
      </w:pPr>
    </w:p>
    <w:p w14:paraId="057D2447" w14:textId="77777777" w:rsidR="001169D0" w:rsidRPr="00E2322B" w:rsidRDefault="001169D0" w:rsidP="004C6CC1">
      <w:pPr>
        <w:ind w:firstLine="567"/>
        <w:jc w:val="both"/>
        <w:rPr>
          <w:szCs w:val="24"/>
        </w:rPr>
      </w:pPr>
      <w:r w:rsidRPr="00E2322B">
        <w:rPr>
          <w:szCs w:val="24"/>
        </w:rPr>
        <w:t>Neatiktinių teršalų  išmetimų į aplinkos orą gamybos stabdymo/paleidimo/remonto metu nėra ir neplanuojama, todėl 8 lentelė nepildoma.</w:t>
      </w:r>
    </w:p>
    <w:p w14:paraId="52CEC57A" w14:textId="77777777" w:rsidR="00C0703F" w:rsidRDefault="00C0703F" w:rsidP="001169D0">
      <w:pPr>
        <w:ind w:firstLine="567"/>
        <w:jc w:val="both"/>
        <w:rPr>
          <w:b/>
          <w:bCs/>
          <w:szCs w:val="24"/>
          <w:lang w:eastAsia="lt-LT"/>
        </w:rPr>
      </w:pPr>
    </w:p>
    <w:p w14:paraId="65CCBF3E" w14:textId="7B56FA5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533732">
      <w:pPr>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49E2B5CF" w14:textId="77777777" w:rsidR="001169D0" w:rsidRPr="00E2322B" w:rsidRDefault="001169D0">
      <w:pPr>
        <w:ind w:firstLine="567"/>
        <w:jc w:val="both"/>
        <w:rPr>
          <w:szCs w:val="24"/>
          <w:lang w:eastAsia="lt-LT"/>
        </w:rPr>
      </w:pPr>
    </w:p>
    <w:p w14:paraId="196592C7" w14:textId="6EC5A28A" w:rsidR="00DC4BB5" w:rsidRDefault="00683B0C">
      <w:pPr>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20980257" w14:textId="77777777" w:rsidR="00B226A8" w:rsidRDefault="00B226A8">
      <w:pPr>
        <w:ind w:firstLine="567"/>
        <w:jc w:val="both"/>
        <w:rPr>
          <w:szCs w:val="24"/>
          <w:lang w:eastAsia="lt-LT"/>
        </w:rPr>
      </w:pPr>
    </w:p>
    <w:p w14:paraId="384FC95F" w14:textId="01B4D663" w:rsidR="00061B3C" w:rsidRPr="00061B3C" w:rsidRDefault="00061B3C" w:rsidP="00061B3C">
      <w:pPr>
        <w:ind w:firstLine="567"/>
        <w:jc w:val="both"/>
        <w:rPr>
          <w:szCs w:val="24"/>
        </w:rPr>
      </w:pPr>
      <w:r w:rsidRPr="00061B3C">
        <w:rPr>
          <w:szCs w:val="24"/>
        </w:rPr>
        <w:t>Vykdant ūkinę veiklą nebus vykdomos veiklos nurodytos Lietuvos Respublikos klimato kaitos valdymo finansinių instrumentų įstatymo 1 priede, todėl 9 lentelė nepildoma.</w:t>
      </w:r>
    </w:p>
    <w:p w14:paraId="34944CB7" w14:textId="77777777" w:rsidR="00061B3C" w:rsidRPr="00E2322B" w:rsidRDefault="00061B3C">
      <w:pPr>
        <w:ind w:firstLine="567"/>
        <w:jc w:val="both"/>
        <w:rPr>
          <w:szCs w:val="24"/>
          <w:lang w:eastAsia="lt-LT"/>
        </w:rPr>
      </w:pPr>
    </w:p>
    <w:p w14:paraId="68D2BDDB" w14:textId="77777777" w:rsidR="003520B9" w:rsidRDefault="003520B9">
      <w:pPr>
        <w:ind w:firstLine="567"/>
        <w:jc w:val="both"/>
        <w:rPr>
          <w:b/>
          <w:bCs/>
          <w:szCs w:val="24"/>
          <w:lang w:eastAsia="lt-LT"/>
        </w:rPr>
      </w:pPr>
    </w:p>
    <w:p w14:paraId="2CAC49D5" w14:textId="77777777" w:rsidR="003520B9" w:rsidRDefault="003520B9">
      <w:pPr>
        <w:ind w:firstLine="567"/>
        <w:jc w:val="both"/>
        <w:rPr>
          <w:b/>
          <w:bCs/>
          <w:szCs w:val="24"/>
          <w:lang w:eastAsia="lt-LT"/>
        </w:rPr>
      </w:pPr>
    </w:p>
    <w:p w14:paraId="5C119465" w14:textId="77777777" w:rsidR="003520B9" w:rsidRDefault="003520B9">
      <w:pPr>
        <w:ind w:firstLine="567"/>
        <w:jc w:val="both"/>
        <w:rPr>
          <w:b/>
          <w:bCs/>
          <w:szCs w:val="24"/>
          <w:lang w:eastAsia="lt-LT"/>
        </w:rPr>
      </w:pPr>
    </w:p>
    <w:p w14:paraId="4BA8345F" w14:textId="77777777" w:rsidR="003520B9" w:rsidRDefault="003520B9">
      <w:pPr>
        <w:ind w:firstLine="567"/>
        <w:jc w:val="both"/>
        <w:rPr>
          <w:b/>
          <w:bCs/>
          <w:szCs w:val="24"/>
          <w:lang w:eastAsia="lt-LT"/>
        </w:rPr>
      </w:pPr>
    </w:p>
    <w:p w14:paraId="2D4BD7F5" w14:textId="2976BFC8" w:rsidR="00CA7425" w:rsidRDefault="00683B0C">
      <w:pPr>
        <w:ind w:firstLine="567"/>
        <w:jc w:val="both"/>
        <w:rPr>
          <w:b/>
          <w:bCs/>
          <w:szCs w:val="24"/>
          <w:lang w:eastAsia="lt-LT"/>
        </w:rPr>
      </w:pPr>
      <w:r w:rsidRPr="00A45043">
        <w:rPr>
          <w:b/>
          <w:bCs/>
          <w:szCs w:val="24"/>
          <w:lang w:eastAsia="lt-LT"/>
        </w:rPr>
        <w:lastRenderedPageBreak/>
        <w:t>10. Teršalų išleidimas su nuotekomis į aplinką ir (arba) kanalizacijos tinklus.</w:t>
      </w:r>
    </w:p>
    <w:p w14:paraId="30329332" w14:textId="140D2E07" w:rsidR="00591439" w:rsidRPr="00D47988" w:rsidRDefault="00591439" w:rsidP="00D47988">
      <w:pPr>
        <w:widowControl w:val="0"/>
        <w:jc w:val="both"/>
        <w:rPr>
          <w:b/>
          <w:szCs w:val="24"/>
        </w:rPr>
      </w:pPr>
    </w:p>
    <w:p w14:paraId="7F332A67" w14:textId="03095CE2" w:rsidR="00D47988" w:rsidRPr="00DD4501" w:rsidRDefault="00D47988" w:rsidP="00D47988">
      <w:pPr>
        <w:spacing w:line="360" w:lineRule="auto"/>
        <w:ind w:firstLine="567"/>
        <w:jc w:val="both"/>
        <w:rPr>
          <w:szCs w:val="24"/>
          <w:lang w:eastAsia="lt-LT"/>
        </w:rPr>
      </w:pPr>
      <w:r>
        <w:rPr>
          <w:szCs w:val="24"/>
          <w:lang w:eastAsia="lt-LT"/>
        </w:rPr>
        <w:t>Visų tipų n</w:t>
      </w:r>
      <w:r w:rsidRPr="00DD4501">
        <w:rPr>
          <w:szCs w:val="24"/>
          <w:lang w:eastAsia="lt-LT"/>
        </w:rPr>
        <w:t>uotek</w:t>
      </w:r>
      <w:r>
        <w:rPr>
          <w:szCs w:val="24"/>
          <w:lang w:eastAsia="lt-LT"/>
        </w:rPr>
        <w:t>a</w:t>
      </w:r>
      <w:r w:rsidRPr="00DD4501">
        <w:rPr>
          <w:szCs w:val="24"/>
          <w:lang w:eastAsia="lt-LT"/>
        </w:rPr>
        <w:t>s numatoma kaupti tam skirtuose talpose ir periodiškai jas išvežti.</w:t>
      </w:r>
    </w:p>
    <w:p w14:paraId="129F03D7" w14:textId="77777777" w:rsidR="00486A92" w:rsidRDefault="00486A92" w:rsidP="00736A0E">
      <w:pPr>
        <w:ind w:firstLine="567"/>
        <w:jc w:val="both"/>
        <w:rPr>
          <w:szCs w:val="24"/>
          <w:lang w:eastAsia="lt-LT"/>
        </w:rPr>
      </w:pPr>
    </w:p>
    <w:p w14:paraId="441033D3" w14:textId="4DA6C9F8" w:rsidR="00DC4BB5" w:rsidRPr="008A02D2" w:rsidRDefault="00683B0C" w:rsidP="00736A0E">
      <w:pPr>
        <w:ind w:firstLine="567"/>
        <w:jc w:val="both"/>
        <w:rPr>
          <w:sz w:val="22"/>
          <w:szCs w:val="22"/>
          <w:lang w:eastAsia="lt-LT"/>
        </w:rPr>
      </w:pPr>
      <w:r w:rsidRPr="00E2322B">
        <w:rPr>
          <w:szCs w:val="24"/>
          <w:lang w:eastAsia="lt-LT"/>
        </w:rPr>
        <w:t>10 lentelė. Leidžiama nuotekų priimtuvo apkrova</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D47988" w:rsidRPr="00DD4501" w14:paraId="2977E78E" w14:textId="77777777" w:rsidTr="006A59FA">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48EA0222" w14:textId="77777777" w:rsidR="00D47988" w:rsidRPr="00DD4501" w:rsidRDefault="00D47988" w:rsidP="006A59FA">
            <w:pPr>
              <w:jc w:val="center"/>
              <w:rPr>
                <w:sz w:val="20"/>
                <w:vertAlign w:val="superscript"/>
                <w:lang w:eastAsia="lt-LT"/>
              </w:rPr>
            </w:pPr>
            <w:r w:rsidRPr="00DD4501">
              <w:rPr>
                <w:sz w:val="20"/>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5460B602" w14:textId="77777777" w:rsidR="00D47988" w:rsidRPr="00DD4501" w:rsidRDefault="00D47988" w:rsidP="006A59FA">
            <w:pPr>
              <w:jc w:val="center"/>
              <w:rPr>
                <w:sz w:val="20"/>
                <w:vertAlign w:val="superscript"/>
                <w:lang w:eastAsia="lt-LT"/>
              </w:rPr>
            </w:pPr>
            <w:r w:rsidRPr="00DD4501">
              <w:rPr>
                <w:sz w:val="20"/>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14:paraId="1D334B89" w14:textId="77777777" w:rsidR="00D47988" w:rsidRPr="00DD4501" w:rsidRDefault="00D47988" w:rsidP="006A59FA">
            <w:pPr>
              <w:jc w:val="center"/>
              <w:rPr>
                <w:sz w:val="20"/>
                <w:vertAlign w:val="superscript"/>
                <w:lang w:eastAsia="lt-LT"/>
              </w:rPr>
            </w:pPr>
            <w:r w:rsidRPr="00DD4501">
              <w:rPr>
                <w:sz w:val="20"/>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14:paraId="53E59452" w14:textId="77777777" w:rsidR="00D47988" w:rsidRPr="00DD4501" w:rsidRDefault="00D47988" w:rsidP="006A59FA">
            <w:pPr>
              <w:keepNext/>
              <w:suppressAutoHyphens/>
              <w:jc w:val="center"/>
              <w:textAlignment w:val="baseline"/>
              <w:outlineLvl w:val="3"/>
              <w:rPr>
                <w:sz w:val="20"/>
                <w:vertAlign w:val="superscript"/>
                <w:lang w:eastAsia="lt-LT"/>
              </w:rPr>
            </w:pPr>
            <w:r w:rsidRPr="00DD4501">
              <w:rPr>
                <w:sz w:val="20"/>
                <w:lang w:eastAsia="lt-LT"/>
              </w:rPr>
              <w:t xml:space="preserve">Leistina priimtuvo apkrova </w:t>
            </w:r>
          </w:p>
        </w:tc>
      </w:tr>
      <w:tr w:rsidR="00D47988" w:rsidRPr="00DD4501" w14:paraId="3A9220B5" w14:textId="77777777" w:rsidTr="006A59FA">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77FAFD49" w14:textId="77777777" w:rsidR="00D47988" w:rsidRPr="00DD4501" w:rsidRDefault="00D47988" w:rsidP="006A59FA">
            <w:pPr>
              <w:jc w:val="center"/>
              <w:rPr>
                <w:sz w:val="20"/>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72D3DD64" w14:textId="77777777" w:rsidR="00D47988" w:rsidRPr="00DD4501" w:rsidRDefault="00D47988" w:rsidP="006A59FA">
            <w:pPr>
              <w:jc w:val="center"/>
              <w:rPr>
                <w:sz w:val="20"/>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44E1398B" w14:textId="77777777" w:rsidR="00D47988" w:rsidRPr="00DD4501" w:rsidRDefault="00D47988" w:rsidP="006A59FA">
            <w:pPr>
              <w:jc w:val="center"/>
              <w:rPr>
                <w:sz w:val="20"/>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14:paraId="0F6958D9" w14:textId="77777777" w:rsidR="00D47988" w:rsidRPr="00DD4501" w:rsidRDefault="00D47988" w:rsidP="006A59FA">
            <w:pPr>
              <w:keepNext/>
              <w:suppressAutoHyphens/>
              <w:jc w:val="center"/>
              <w:textAlignment w:val="baseline"/>
              <w:outlineLvl w:val="3"/>
              <w:rPr>
                <w:sz w:val="20"/>
                <w:lang w:eastAsia="lt-LT"/>
              </w:rPr>
            </w:pPr>
            <w:r w:rsidRPr="00DD4501">
              <w:rPr>
                <w:sz w:val="20"/>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57823E05" w14:textId="77777777" w:rsidR="00D47988" w:rsidRPr="00DD4501" w:rsidRDefault="00D47988" w:rsidP="006A59FA">
            <w:pPr>
              <w:keepNext/>
              <w:suppressAutoHyphens/>
              <w:jc w:val="center"/>
              <w:textAlignment w:val="baseline"/>
              <w:outlineLvl w:val="3"/>
              <w:rPr>
                <w:sz w:val="20"/>
                <w:lang w:eastAsia="lt-LT"/>
              </w:rPr>
            </w:pPr>
            <w:r w:rsidRPr="00DD4501">
              <w:rPr>
                <w:sz w:val="20"/>
                <w:lang w:eastAsia="lt-LT"/>
              </w:rPr>
              <w:t>teršalais</w:t>
            </w:r>
          </w:p>
        </w:tc>
      </w:tr>
      <w:tr w:rsidR="00D47988" w:rsidRPr="00DD4501" w14:paraId="0280B85E" w14:textId="77777777" w:rsidTr="006A59FA">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12FD7FE5" w14:textId="77777777" w:rsidR="00D47988" w:rsidRPr="00DD4501" w:rsidRDefault="00D47988" w:rsidP="006A59FA">
            <w:pPr>
              <w:jc w:val="center"/>
              <w:rPr>
                <w:sz w:val="20"/>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22203A40" w14:textId="77777777" w:rsidR="00D47988" w:rsidRPr="00DD4501" w:rsidRDefault="00D47988" w:rsidP="006A59FA">
            <w:pPr>
              <w:jc w:val="center"/>
              <w:rPr>
                <w:sz w:val="20"/>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49677CB8" w14:textId="77777777" w:rsidR="00D47988" w:rsidRPr="00DD4501" w:rsidRDefault="00D47988" w:rsidP="006A59FA">
            <w:pPr>
              <w:jc w:val="center"/>
              <w:rPr>
                <w:sz w:val="20"/>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14:paraId="22288606" w14:textId="77777777" w:rsidR="00D47988" w:rsidRPr="00DD4501" w:rsidRDefault="00D47988" w:rsidP="006A59FA">
            <w:pPr>
              <w:jc w:val="center"/>
              <w:rPr>
                <w:sz w:val="20"/>
                <w:lang w:eastAsia="lt-LT"/>
              </w:rPr>
            </w:pPr>
            <w:r w:rsidRPr="00DD4501">
              <w:rPr>
                <w:sz w:val="20"/>
                <w:lang w:eastAsia="lt-LT"/>
              </w:rPr>
              <w:t>m</w:t>
            </w:r>
            <w:r w:rsidRPr="00DD4501">
              <w:rPr>
                <w:sz w:val="20"/>
                <w:vertAlign w:val="superscript"/>
                <w:lang w:eastAsia="lt-LT"/>
              </w:rPr>
              <w:t>3</w:t>
            </w:r>
            <w:r w:rsidRPr="00DD4501">
              <w:rPr>
                <w:sz w:val="20"/>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07AA4C3B" w14:textId="77777777" w:rsidR="00D47988" w:rsidRPr="00DD4501" w:rsidRDefault="00D47988" w:rsidP="006A59FA">
            <w:pPr>
              <w:jc w:val="center"/>
              <w:rPr>
                <w:sz w:val="20"/>
                <w:lang w:eastAsia="lt-LT"/>
              </w:rPr>
            </w:pPr>
            <w:r w:rsidRPr="00DD4501">
              <w:rPr>
                <w:sz w:val="20"/>
                <w:lang w:eastAsia="lt-LT"/>
              </w:rPr>
              <w:t>m</w:t>
            </w:r>
            <w:r w:rsidRPr="00DD4501">
              <w:rPr>
                <w:sz w:val="20"/>
                <w:vertAlign w:val="superscript"/>
                <w:lang w:eastAsia="lt-LT"/>
              </w:rPr>
              <w:t>3</w:t>
            </w:r>
            <w:r w:rsidRPr="00DD4501">
              <w:rPr>
                <w:sz w:val="20"/>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2B3B21D1" w14:textId="77777777" w:rsidR="00D47988" w:rsidRPr="00DD4501" w:rsidRDefault="00D47988" w:rsidP="006A59FA">
            <w:pPr>
              <w:jc w:val="center"/>
              <w:rPr>
                <w:sz w:val="20"/>
                <w:vertAlign w:val="superscript"/>
                <w:lang w:eastAsia="lt-LT"/>
              </w:rPr>
            </w:pPr>
            <w:r w:rsidRPr="00DD4501">
              <w:rPr>
                <w:sz w:val="20"/>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68D131D" w14:textId="77777777" w:rsidR="00D47988" w:rsidRPr="00DD4501" w:rsidRDefault="00D47988" w:rsidP="006A59FA">
            <w:pPr>
              <w:jc w:val="center"/>
              <w:rPr>
                <w:sz w:val="20"/>
                <w:lang w:eastAsia="lt-LT"/>
              </w:rPr>
            </w:pPr>
            <w:r w:rsidRPr="00DD4501">
              <w:rPr>
                <w:sz w:val="20"/>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3D22FE40" w14:textId="77777777" w:rsidR="00D47988" w:rsidRPr="00DD4501" w:rsidRDefault="00D47988" w:rsidP="006A59FA">
            <w:pPr>
              <w:jc w:val="center"/>
              <w:rPr>
                <w:sz w:val="20"/>
                <w:lang w:eastAsia="lt-LT"/>
              </w:rPr>
            </w:pPr>
            <w:r w:rsidRPr="00DD4501">
              <w:rPr>
                <w:sz w:val="20"/>
                <w:lang w:eastAsia="lt-LT"/>
              </w:rPr>
              <w:t>reikšmė</w:t>
            </w:r>
          </w:p>
        </w:tc>
      </w:tr>
      <w:tr w:rsidR="00D47988" w:rsidRPr="00DD4501" w14:paraId="23FE06E4" w14:textId="77777777" w:rsidTr="006A59FA">
        <w:trPr>
          <w:cantSplit/>
        </w:trPr>
        <w:tc>
          <w:tcPr>
            <w:tcW w:w="718" w:type="dxa"/>
            <w:tcBorders>
              <w:top w:val="single" w:sz="4" w:space="0" w:color="auto"/>
              <w:left w:val="single" w:sz="4" w:space="0" w:color="auto"/>
              <w:bottom w:val="single" w:sz="4" w:space="0" w:color="auto"/>
              <w:right w:val="single" w:sz="4" w:space="0" w:color="auto"/>
            </w:tcBorders>
            <w:vAlign w:val="center"/>
          </w:tcPr>
          <w:p w14:paraId="1F2D9CD5" w14:textId="77777777" w:rsidR="00D47988" w:rsidRPr="00DD4501" w:rsidRDefault="00D47988" w:rsidP="006A59FA">
            <w:pPr>
              <w:jc w:val="center"/>
              <w:rPr>
                <w:sz w:val="20"/>
                <w:lang w:eastAsia="lt-LT"/>
              </w:rPr>
            </w:pPr>
            <w:r w:rsidRPr="00DD4501">
              <w:rPr>
                <w:sz w:val="20"/>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33E65114" w14:textId="77777777" w:rsidR="00D47988" w:rsidRPr="00DD4501" w:rsidRDefault="00D47988" w:rsidP="006A59FA">
            <w:pPr>
              <w:jc w:val="center"/>
              <w:rPr>
                <w:sz w:val="20"/>
                <w:lang w:eastAsia="lt-LT"/>
              </w:rPr>
            </w:pPr>
            <w:r w:rsidRPr="00DD4501">
              <w:rPr>
                <w:sz w:val="20"/>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14:paraId="25C13180" w14:textId="77777777" w:rsidR="00D47988" w:rsidRPr="00DD4501" w:rsidRDefault="00D47988" w:rsidP="006A59FA">
            <w:pPr>
              <w:jc w:val="center"/>
              <w:rPr>
                <w:sz w:val="20"/>
                <w:lang w:eastAsia="lt-LT"/>
              </w:rPr>
            </w:pPr>
            <w:r w:rsidRPr="00DD4501">
              <w:rPr>
                <w:sz w:val="20"/>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14:paraId="7F94CF0B" w14:textId="77777777" w:rsidR="00D47988" w:rsidRPr="00DD4501" w:rsidRDefault="00D47988" w:rsidP="006A59FA">
            <w:pPr>
              <w:jc w:val="center"/>
              <w:rPr>
                <w:sz w:val="20"/>
                <w:lang w:eastAsia="lt-LT"/>
              </w:rPr>
            </w:pPr>
            <w:r w:rsidRPr="00DD4501">
              <w:rPr>
                <w:sz w:val="20"/>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0AD7C725" w14:textId="77777777" w:rsidR="00D47988" w:rsidRPr="00DD4501" w:rsidRDefault="00D47988" w:rsidP="006A59FA">
            <w:pPr>
              <w:jc w:val="center"/>
              <w:rPr>
                <w:sz w:val="20"/>
                <w:lang w:eastAsia="lt-LT"/>
              </w:rPr>
            </w:pPr>
            <w:r w:rsidRPr="00DD4501">
              <w:rPr>
                <w:sz w:val="20"/>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12FF8A85" w14:textId="77777777" w:rsidR="00D47988" w:rsidRPr="00DD4501" w:rsidRDefault="00D47988" w:rsidP="006A59FA">
            <w:pPr>
              <w:jc w:val="center"/>
              <w:rPr>
                <w:sz w:val="20"/>
                <w:lang w:eastAsia="lt-LT"/>
              </w:rPr>
            </w:pPr>
            <w:r w:rsidRPr="00DD4501">
              <w:rPr>
                <w:sz w:val="20"/>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7071CD01" w14:textId="77777777" w:rsidR="00D47988" w:rsidRPr="00DD4501" w:rsidRDefault="00D47988" w:rsidP="006A59FA">
            <w:pPr>
              <w:jc w:val="center"/>
              <w:rPr>
                <w:sz w:val="20"/>
                <w:lang w:eastAsia="lt-LT"/>
              </w:rPr>
            </w:pPr>
            <w:r w:rsidRPr="00DD4501">
              <w:rPr>
                <w:sz w:val="20"/>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58D2A482" w14:textId="77777777" w:rsidR="00D47988" w:rsidRPr="00DD4501" w:rsidRDefault="00D47988" w:rsidP="006A59FA">
            <w:pPr>
              <w:jc w:val="center"/>
              <w:rPr>
                <w:sz w:val="20"/>
                <w:lang w:eastAsia="lt-LT"/>
              </w:rPr>
            </w:pPr>
            <w:r w:rsidRPr="00DD4501">
              <w:rPr>
                <w:sz w:val="20"/>
                <w:lang w:eastAsia="lt-LT"/>
              </w:rPr>
              <w:t>8</w:t>
            </w:r>
          </w:p>
        </w:tc>
      </w:tr>
      <w:tr w:rsidR="00D47988" w:rsidRPr="00DD4501" w14:paraId="6351D66E" w14:textId="77777777" w:rsidTr="006A59FA">
        <w:trPr>
          <w:cantSplit/>
        </w:trPr>
        <w:tc>
          <w:tcPr>
            <w:tcW w:w="718" w:type="dxa"/>
            <w:vMerge w:val="restart"/>
            <w:tcBorders>
              <w:top w:val="single" w:sz="4" w:space="0" w:color="auto"/>
              <w:left w:val="single" w:sz="4" w:space="0" w:color="auto"/>
              <w:right w:val="single" w:sz="4" w:space="0" w:color="auto"/>
            </w:tcBorders>
            <w:vAlign w:val="center"/>
          </w:tcPr>
          <w:p w14:paraId="635B0F60" w14:textId="77777777" w:rsidR="00D47988" w:rsidRPr="00DD4501" w:rsidRDefault="00D47988" w:rsidP="006A59FA">
            <w:pPr>
              <w:jc w:val="center"/>
              <w:rPr>
                <w:sz w:val="20"/>
                <w:lang w:eastAsia="lt-LT"/>
              </w:rPr>
            </w:pPr>
            <w:r w:rsidRPr="00DD4501">
              <w:rPr>
                <w:sz w:val="20"/>
                <w:lang w:eastAsia="lt-LT"/>
              </w:rPr>
              <w:t>1.</w:t>
            </w:r>
          </w:p>
        </w:tc>
        <w:tc>
          <w:tcPr>
            <w:tcW w:w="2630" w:type="dxa"/>
            <w:vMerge w:val="restart"/>
            <w:tcBorders>
              <w:top w:val="single" w:sz="4" w:space="0" w:color="auto"/>
              <w:left w:val="single" w:sz="4" w:space="0" w:color="auto"/>
              <w:right w:val="single" w:sz="4" w:space="0" w:color="auto"/>
            </w:tcBorders>
            <w:vAlign w:val="center"/>
          </w:tcPr>
          <w:p w14:paraId="3769B8B5" w14:textId="77777777" w:rsidR="00D47988" w:rsidRPr="00DD4501" w:rsidRDefault="00D47988" w:rsidP="006A59FA">
            <w:pPr>
              <w:jc w:val="center"/>
              <w:rPr>
                <w:sz w:val="20"/>
                <w:lang w:eastAsia="lt-LT"/>
              </w:rPr>
            </w:pPr>
            <w:r w:rsidRPr="00DD4501">
              <w:rPr>
                <w:sz w:val="20"/>
                <w:lang w:eastAsia="lt-LT"/>
              </w:rPr>
              <w:t>Buitinės nuotekos surenkamos ir kaupiamos 10 m</w:t>
            </w:r>
            <w:r w:rsidRPr="00DD4501">
              <w:rPr>
                <w:sz w:val="20"/>
                <w:vertAlign w:val="superscript"/>
                <w:lang w:eastAsia="lt-LT"/>
              </w:rPr>
              <w:t>3</w:t>
            </w:r>
            <w:r w:rsidRPr="00DD4501">
              <w:rPr>
                <w:sz w:val="20"/>
                <w:lang w:eastAsia="lt-LT"/>
              </w:rPr>
              <w:t xml:space="preserve"> talpos </w:t>
            </w:r>
            <w:r>
              <w:rPr>
                <w:sz w:val="20"/>
                <w:lang w:eastAsia="lt-LT"/>
              </w:rPr>
              <w:t>išbetonuotame šulinyje</w:t>
            </w:r>
            <w:r w:rsidRPr="00DD4501">
              <w:rPr>
                <w:sz w:val="20"/>
                <w:lang w:eastAsia="lt-LT"/>
              </w:rPr>
              <w:t>, iš kurio jos periodiškai yra išsiurbiamos ir išvežamos į UAB „Kaišiadorių vandenys“ tvarkymui</w:t>
            </w:r>
          </w:p>
        </w:tc>
        <w:tc>
          <w:tcPr>
            <w:tcW w:w="1669" w:type="dxa"/>
            <w:vMerge w:val="restart"/>
            <w:tcBorders>
              <w:top w:val="single" w:sz="4" w:space="0" w:color="auto"/>
              <w:left w:val="single" w:sz="4" w:space="0" w:color="auto"/>
              <w:right w:val="single" w:sz="4" w:space="0" w:color="auto"/>
            </w:tcBorders>
            <w:vAlign w:val="center"/>
          </w:tcPr>
          <w:p w14:paraId="6DDFC1A1" w14:textId="414FEF33" w:rsidR="00D47988" w:rsidRPr="00DD4501" w:rsidRDefault="00D47988" w:rsidP="006A59FA">
            <w:pPr>
              <w:jc w:val="center"/>
              <w:rPr>
                <w:sz w:val="20"/>
                <w:lang w:eastAsia="lt-LT"/>
              </w:rPr>
            </w:pPr>
            <w:r w:rsidRPr="00DD4501">
              <w:rPr>
                <w:sz w:val="20"/>
                <w:lang w:eastAsia="lt-LT"/>
              </w:rPr>
              <w:t>Vandens tiekimo ir nuotekų šalinimo sutartis su UAB „Kaišiadorių vandenys“ 2011 m. rugpjūčio 1 d.</w:t>
            </w:r>
          </w:p>
        </w:tc>
        <w:tc>
          <w:tcPr>
            <w:tcW w:w="1800" w:type="dxa"/>
            <w:vMerge w:val="restart"/>
            <w:tcBorders>
              <w:top w:val="single" w:sz="4" w:space="0" w:color="auto"/>
              <w:left w:val="single" w:sz="4" w:space="0" w:color="auto"/>
              <w:right w:val="single" w:sz="4" w:space="0" w:color="auto"/>
            </w:tcBorders>
            <w:vAlign w:val="center"/>
          </w:tcPr>
          <w:p w14:paraId="3C144170" w14:textId="77777777" w:rsidR="00D47988" w:rsidRPr="00DD4501" w:rsidRDefault="00D47988" w:rsidP="006A59FA">
            <w:pPr>
              <w:jc w:val="center"/>
              <w:rPr>
                <w:sz w:val="20"/>
                <w:lang w:eastAsia="lt-LT"/>
              </w:rPr>
            </w:pPr>
            <w:r w:rsidRPr="00DD4501">
              <w:rPr>
                <w:sz w:val="20"/>
                <w:lang w:eastAsia="lt-LT"/>
              </w:rPr>
              <w:t>neribojama</w:t>
            </w:r>
          </w:p>
        </w:tc>
        <w:tc>
          <w:tcPr>
            <w:tcW w:w="2393" w:type="dxa"/>
            <w:vMerge w:val="restart"/>
            <w:tcBorders>
              <w:top w:val="single" w:sz="4" w:space="0" w:color="auto"/>
              <w:left w:val="single" w:sz="4" w:space="0" w:color="auto"/>
              <w:right w:val="single" w:sz="4" w:space="0" w:color="auto"/>
            </w:tcBorders>
            <w:vAlign w:val="center"/>
          </w:tcPr>
          <w:p w14:paraId="701F3A94" w14:textId="77777777" w:rsidR="00D47988" w:rsidRPr="00DD4501" w:rsidRDefault="00D47988" w:rsidP="006A59FA">
            <w:pPr>
              <w:jc w:val="center"/>
              <w:rPr>
                <w:sz w:val="20"/>
                <w:lang w:eastAsia="lt-LT"/>
              </w:rPr>
            </w:pPr>
            <w:r w:rsidRPr="00DD4501">
              <w:rPr>
                <w:sz w:val="20"/>
                <w:lang w:eastAsia="lt-LT"/>
              </w:rPr>
              <w:t>neribojama</w:t>
            </w:r>
          </w:p>
        </w:tc>
        <w:tc>
          <w:tcPr>
            <w:tcW w:w="1489" w:type="dxa"/>
            <w:tcBorders>
              <w:top w:val="single" w:sz="4" w:space="0" w:color="auto"/>
              <w:left w:val="single" w:sz="4" w:space="0" w:color="auto"/>
              <w:bottom w:val="single" w:sz="4" w:space="0" w:color="auto"/>
              <w:right w:val="single" w:sz="4" w:space="0" w:color="auto"/>
            </w:tcBorders>
            <w:vAlign w:val="center"/>
          </w:tcPr>
          <w:p w14:paraId="7917383F" w14:textId="77777777" w:rsidR="00D47988" w:rsidRPr="00DD4501" w:rsidRDefault="00D47988" w:rsidP="006A59FA">
            <w:pPr>
              <w:jc w:val="center"/>
              <w:rPr>
                <w:sz w:val="20"/>
                <w:lang w:eastAsia="lt-LT"/>
              </w:rPr>
            </w:pPr>
            <w:r w:rsidRPr="00DD4501">
              <w:rPr>
                <w:sz w:val="20"/>
                <w:lang w:eastAsia="lt-LT"/>
              </w:rPr>
              <w:t>BDS</w:t>
            </w:r>
            <w:r w:rsidRPr="00DD4501">
              <w:rPr>
                <w:sz w:val="20"/>
                <w:vertAlign w:val="subscript"/>
                <w:lang w:eastAsia="lt-LT"/>
              </w:rPr>
              <w:t>7</w:t>
            </w:r>
          </w:p>
        </w:tc>
        <w:tc>
          <w:tcPr>
            <w:tcW w:w="1390" w:type="dxa"/>
            <w:tcBorders>
              <w:top w:val="single" w:sz="4" w:space="0" w:color="auto"/>
              <w:left w:val="single" w:sz="4" w:space="0" w:color="auto"/>
              <w:bottom w:val="single" w:sz="4" w:space="0" w:color="auto"/>
              <w:right w:val="single" w:sz="4" w:space="0" w:color="auto"/>
            </w:tcBorders>
            <w:vAlign w:val="center"/>
          </w:tcPr>
          <w:p w14:paraId="0AD5CC17"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70343EE" w14:textId="77777777" w:rsidR="00D47988" w:rsidRPr="00DD4501" w:rsidRDefault="00D47988" w:rsidP="006A59FA">
            <w:pPr>
              <w:jc w:val="center"/>
              <w:rPr>
                <w:sz w:val="20"/>
                <w:lang w:eastAsia="lt-LT"/>
              </w:rPr>
            </w:pPr>
            <w:r w:rsidRPr="00DD4501">
              <w:rPr>
                <w:sz w:val="20"/>
                <w:lang w:eastAsia="lt-LT"/>
              </w:rPr>
              <w:t>467</w:t>
            </w:r>
          </w:p>
        </w:tc>
      </w:tr>
      <w:tr w:rsidR="00D47988" w:rsidRPr="00DD4501" w14:paraId="378F163E" w14:textId="77777777" w:rsidTr="006A59FA">
        <w:trPr>
          <w:cantSplit/>
        </w:trPr>
        <w:tc>
          <w:tcPr>
            <w:tcW w:w="718" w:type="dxa"/>
            <w:vMerge/>
            <w:tcBorders>
              <w:left w:val="single" w:sz="4" w:space="0" w:color="auto"/>
              <w:right w:val="single" w:sz="4" w:space="0" w:color="auto"/>
            </w:tcBorders>
            <w:vAlign w:val="center"/>
          </w:tcPr>
          <w:p w14:paraId="559C130D" w14:textId="77777777" w:rsidR="00D47988" w:rsidRPr="00DD4501" w:rsidRDefault="00D47988" w:rsidP="006A59FA">
            <w:pPr>
              <w:jc w:val="center"/>
              <w:rPr>
                <w:sz w:val="20"/>
                <w:lang w:eastAsia="lt-LT"/>
              </w:rPr>
            </w:pPr>
          </w:p>
        </w:tc>
        <w:tc>
          <w:tcPr>
            <w:tcW w:w="2630" w:type="dxa"/>
            <w:vMerge/>
            <w:tcBorders>
              <w:left w:val="single" w:sz="4" w:space="0" w:color="auto"/>
              <w:right w:val="single" w:sz="4" w:space="0" w:color="auto"/>
            </w:tcBorders>
            <w:vAlign w:val="center"/>
          </w:tcPr>
          <w:p w14:paraId="5F93B270" w14:textId="77777777" w:rsidR="00D47988" w:rsidRPr="00DD4501" w:rsidRDefault="00D47988" w:rsidP="006A59FA">
            <w:pPr>
              <w:jc w:val="center"/>
              <w:rPr>
                <w:sz w:val="20"/>
                <w:lang w:eastAsia="lt-LT"/>
              </w:rPr>
            </w:pPr>
          </w:p>
        </w:tc>
        <w:tc>
          <w:tcPr>
            <w:tcW w:w="1669" w:type="dxa"/>
            <w:vMerge/>
            <w:tcBorders>
              <w:left w:val="single" w:sz="4" w:space="0" w:color="auto"/>
              <w:right w:val="single" w:sz="4" w:space="0" w:color="auto"/>
            </w:tcBorders>
            <w:vAlign w:val="center"/>
          </w:tcPr>
          <w:p w14:paraId="40314EED" w14:textId="77777777" w:rsidR="00D47988" w:rsidRPr="00DD4501" w:rsidRDefault="00D47988" w:rsidP="006A59FA">
            <w:pPr>
              <w:jc w:val="center"/>
              <w:rPr>
                <w:sz w:val="20"/>
                <w:lang w:eastAsia="lt-LT"/>
              </w:rPr>
            </w:pPr>
          </w:p>
        </w:tc>
        <w:tc>
          <w:tcPr>
            <w:tcW w:w="1800" w:type="dxa"/>
            <w:vMerge/>
            <w:tcBorders>
              <w:left w:val="single" w:sz="4" w:space="0" w:color="auto"/>
              <w:right w:val="single" w:sz="4" w:space="0" w:color="auto"/>
            </w:tcBorders>
            <w:vAlign w:val="center"/>
          </w:tcPr>
          <w:p w14:paraId="3EADA494" w14:textId="77777777" w:rsidR="00D47988" w:rsidRPr="00DD4501" w:rsidRDefault="00D47988" w:rsidP="006A59FA">
            <w:pPr>
              <w:jc w:val="center"/>
              <w:rPr>
                <w:sz w:val="20"/>
                <w:lang w:eastAsia="lt-LT"/>
              </w:rPr>
            </w:pPr>
          </w:p>
        </w:tc>
        <w:tc>
          <w:tcPr>
            <w:tcW w:w="2393" w:type="dxa"/>
            <w:vMerge/>
            <w:tcBorders>
              <w:left w:val="single" w:sz="4" w:space="0" w:color="auto"/>
              <w:right w:val="single" w:sz="4" w:space="0" w:color="auto"/>
            </w:tcBorders>
            <w:vAlign w:val="center"/>
          </w:tcPr>
          <w:p w14:paraId="268F8A5F" w14:textId="77777777" w:rsidR="00D47988" w:rsidRPr="00DD4501" w:rsidRDefault="00D47988" w:rsidP="006A59FA">
            <w:pPr>
              <w:jc w:val="center"/>
              <w:rPr>
                <w:sz w:val="20"/>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BBC38B9" w14:textId="77777777" w:rsidR="00D47988" w:rsidRPr="00DD4501" w:rsidRDefault="00D47988" w:rsidP="006A59FA">
            <w:pPr>
              <w:jc w:val="center"/>
              <w:rPr>
                <w:sz w:val="20"/>
                <w:lang w:eastAsia="lt-LT"/>
              </w:rPr>
            </w:pPr>
            <w:r w:rsidRPr="00DD4501">
              <w:rPr>
                <w:sz w:val="20"/>
                <w:lang w:eastAsia="lt-LT"/>
              </w:rPr>
              <w:t>ChDS ir BDS</w:t>
            </w:r>
            <w:r w:rsidRPr="00DD4501">
              <w:rPr>
                <w:sz w:val="20"/>
                <w:vertAlign w:val="subscript"/>
                <w:lang w:eastAsia="lt-LT"/>
              </w:rPr>
              <w:t xml:space="preserve">7 </w:t>
            </w:r>
            <w:r w:rsidRPr="00DD4501">
              <w:rPr>
                <w:sz w:val="20"/>
                <w:lang w:eastAsia="lt-LT"/>
              </w:rPr>
              <w:t>santykis</w:t>
            </w:r>
          </w:p>
        </w:tc>
        <w:tc>
          <w:tcPr>
            <w:tcW w:w="1390" w:type="dxa"/>
            <w:tcBorders>
              <w:top w:val="single" w:sz="4" w:space="0" w:color="auto"/>
              <w:left w:val="single" w:sz="4" w:space="0" w:color="auto"/>
              <w:bottom w:val="single" w:sz="4" w:space="0" w:color="auto"/>
              <w:right w:val="single" w:sz="4" w:space="0" w:color="auto"/>
            </w:tcBorders>
            <w:vAlign w:val="center"/>
          </w:tcPr>
          <w:p w14:paraId="2ED905B9"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56BD4F11" w14:textId="77777777" w:rsidR="00D47988" w:rsidRPr="00DD4501" w:rsidRDefault="00D47988" w:rsidP="006A59FA">
            <w:pPr>
              <w:jc w:val="center"/>
              <w:rPr>
                <w:sz w:val="20"/>
                <w:lang w:eastAsia="lt-LT"/>
              </w:rPr>
            </w:pPr>
            <w:r w:rsidRPr="00DD4501">
              <w:rPr>
                <w:sz w:val="20"/>
                <w:lang w:eastAsia="lt-LT"/>
              </w:rPr>
              <w:t>3</w:t>
            </w:r>
          </w:p>
        </w:tc>
      </w:tr>
      <w:tr w:rsidR="00D47988" w:rsidRPr="00DD4501" w14:paraId="513F5E0A" w14:textId="77777777" w:rsidTr="006A59FA">
        <w:trPr>
          <w:cantSplit/>
        </w:trPr>
        <w:tc>
          <w:tcPr>
            <w:tcW w:w="718" w:type="dxa"/>
            <w:vMerge/>
            <w:tcBorders>
              <w:left w:val="single" w:sz="4" w:space="0" w:color="auto"/>
              <w:right w:val="single" w:sz="4" w:space="0" w:color="auto"/>
            </w:tcBorders>
            <w:vAlign w:val="center"/>
          </w:tcPr>
          <w:p w14:paraId="075524EA" w14:textId="77777777" w:rsidR="00D47988" w:rsidRPr="00DD4501" w:rsidRDefault="00D47988" w:rsidP="006A59FA">
            <w:pPr>
              <w:jc w:val="center"/>
              <w:rPr>
                <w:sz w:val="20"/>
                <w:lang w:eastAsia="lt-LT"/>
              </w:rPr>
            </w:pPr>
          </w:p>
        </w:tc>
        <w:tc>
          <w:tcPr>
            <w:tcW w:w="2630" w:type="dxa"/>
            <w:vMerge/>
            <w:tcBorders>
              <w:left w:val="single" w:sz="4" w:space="0" w:color="auto"/>
              <w:right w:val="single" w:sz="4" w:space="0" w:color="auto"/>
            </w:tcBorders>
            <w:vAlign w:val="center"/>
          </w:tcPr>
          <w:p w14:paraId="6875D70F" w14:textId="77777777" w:rsidR="00D47988" w:rsidRPr="00DD4501" w:rsidRDefault="00D47988" w:rsidP="006A59FA">
            <w:pPr>
              <w:jc w:val="center"/>
              <w:rPr>
                <w:sz w:val="20"/>
                <w:lang w:eastAsia="lt-LT"/>
              </w:rPr>
            </w:pPr>
          </w:p>
        </w:tc>
        <w:tc>
          <w:tcPr>
            <w:tcW w:w="1669" w:type="dxa"/>
            <w:vMerge/>
            <w:tcBorders>
              <w:left w:val="single" w:sz="4" w:space="0" w:color="auto"/>
              <w:right w:val="single" w:sz="4" w:space="0" w:color="auto"/>
            </w:tcBorders>
            <w:vAlign w:val="center"/>
          </w:tcPr>
          <w:p w14:paraId="0BC8412E" w14:textId="77777777" w:rsidR="00D47988" w:rsidRPr="00DD4501" w:rsidRDefault="00D47988" w:rsidP="006A59FA">
            <w:pPr>
              <w:jc w:val="center"/>
              <w:rPr>
                <w:sz w:val="20"/>
                <w:lang w:eastAsia="lt-LT"/>
              </w:rPr>
            </w:pPr>
          </w:p>
        </w:tc>
        <w:tc>
          <w:tcPr>
            <w:tcW w:w="1800" w:type="dxa"/>
            <w:vMerge/>
            <w:tcBorders>
              <w:left w:val="single" w:sz="4" w:space="0" w:color="auto"/>
              <w:right w:val="single" w:sz="4" w:space="0" w:color="auto"/>
            </w:tcBorders>
            <w:vAlign w:val="center"/>
          </w:tcPr>
          <w:p w14:paraId="1C793650" w14:textId="77777777" w:rsidR="00D47988" w:rsidRPr="00DD4501" w:rsidRDefault="00D47988" w:rsidP="006A59FA">
            <w:pPr>
              <w:jc w:val="center"/>
              <w:rPr>
                <w:sz w:val="20"/>
                <w:lang w:eastAsia="lt-LT"/>
              </w:rPr>
            </w:pPr>
          </w:p>
        </w:tc>
        <w:tc>
          <w:tcPr>
            <w:tcW w:w="2393" w:type="dxa"/>
            <w:vMerge/>
            <w:tcBorders>
              <w:left w:val="single" w:sz="4" w:space="0" w:color="auto"/>
              <w:right w:val="single" w:sz="4" w:space="0" w:color="auto"/>
            </w:tcBorders>
            <w:vAlign w:val="center"/>
          </w:tcPr>
          <w:p w14:paraId="7125622B" w14:textId="77777777" w:rsidR="00D47988" w:rsidRPr="00DD4501" w:rsidRDefault="00D47988" w:rsidP="006A59FA">
            <w:pPr>
              <w:jc w:val="center"/>
              <w:rPr>
                <w:sz w:val="20"/>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233F3EC" w14:textId="77777777" w:rsidR="00D47988" w:rsidRPr="00DD4501" w:rsidRDefault="00D47988" w:rsidP="006A59FA">
            <w:pPr>
              <w:jc w:val="center"/>
              <w:rPr>
                <w:sz w:val="20"/>
                <w:lang w:eastAsia="lt-LT"/>
              </w:rPr>
            </w:pPr>
            <w:r w:rsidRPr="00DD4501">
              <w:rPr>
                <w:sz w:val="20"/>
                <w:lang w:eastAsia="lt-LT"/>
              </w:rPr>
              <w:t>Bendras fosforas</w:t>
            </w:r>
          </w:p>
        </w:tc>
        <w:tc>
          <w:tcPr>
            <w:tcW w:w="1390" w:type="dxa"/>
            <w:tcBorders>
              <w:top w:val="single" w:sz="4" w:space="0" w:color="auto"/>
              <w:left w:val="single" w:sz="4" w:space="0" w:color="auto"/>
              <w:bottom w:val="single" w:sz="4" w:space="0" w:color="auto"/>
              <w:right w:val="single" w:sz="4" w:space="0" w:color="auto"/>
            </w:tcBorders>
            <w:vAlign w:val="center"/>
          </w:tcPr>
          <w:p w14:paraId="5E217894"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51BA96C" w14:textId="77777777" w:rsidR="00D47988" w:rsidRPr="00DD4501" w:rsidRDefault="00D47988" w:rsidP="006A59FA">
            <w:pPr>
              <w:jc w:val="center"/>
              <w:rPr>
                <w:sz w:val="20"/>
                <w:lang w:eastAsia="lt-LT"/>
              </w:rPr>
            </w:pPr>
            <w:r w:rsidRPr="00DD4501">
              <w:rPr>
                <w:sz w:val="20"/>
                <w:lang w:eastAsia="lt-LT"/>
              </w:rPr>
              <w:t>14</w:t>
            </w:r>
          </w:p>
        </w:tc>
      </w:tr>
      <w:tr w:rsidR="00D47988" w:rsidRPr="00DD4501" w14:paraId="0DC66E4B" w14:textId="77777777" w:rsidTr="006A59FA">
        <w:trPr>
          <w:cantSplit/>
        </w:trPr>
        <w:tc>
          <w:tcPr>
            <w:tcW w:w="718" w:type="dxa"/>
            <w:vMerge/>
            <w:tcBorders>
              <w:left w:val="single" w:sz="4" w:space="0" w:color="auto"/>
              <w:right w:val="single" w:sz="4" w:space="0" w:color="auto"/>
            </w:tcBorders>
            <w:vAlign w:val="center"/>
          </w:tcPr>
          <w:p w14:paraId="07077C41" w14:textId="77777777" w:rsidR="00D47988" w:rsidRPr="00DD4501" w:rsidRDefault="00D47988" w:rsidP="006A59FA">
            <w:pPr>
              <w:jc w:val="center"/>
              <w:rPr>
                <w:sz w:val="20"/>
                <w:lang w:eastAsia="lt-LT"/>
              </w:rPr>
            </w:pPr>
          </w:p>
        </w:tc>
        <w:tc>
          <w:tcPr>
            <w:tcW w:w="2630" w:type="dxa"/>
            <w:vMerge/>
            <w:tcBorders>
              <w:left w:val="single" w:sz="4" w:space="0" w:color="auto"/>
              <w:right w:val="single" w:sz="4" w:space="0" w:color="auto"/>
            </w:tcBorders>
            <w:vAlign w:val="center"/>
          </w:tcPr>
          <w:p w14:paraId="45367C31" w14:textId="77777777" w:rsidR="00D47988" w:rsidRPr="00DD4501" w:rsidRDefault="00D47988" w:rsidP="006A59FA">
            <w:pPr>
              <w:jc w:val="center"/>
              <w:rPr>
                <w:sz w:val="20"/>
                <w:lang w:eastAsia="lt-LT"/>
              </w:rPr>
            </w:pPr>
          </w:p>
        </w:tc>
        <w:tc>
          <w:tcPr>
            <w:tcW w:w="1669" w:type="dxa"/>
            <w:vMerge/>
            <w:tcBorders>
              <w:left w:val="single" w:sz="4" w:space="0" w:color="auto"/>
              <w:right w:val="single" w:sz="4" w:space="0" w:color="auto"/>
            </w:tcBorders>
            <w:vAlign w:val="center"/>
          </w:tcPr>
          <w:p w14:paraId="56472E94" w14:textId="77777777" w:rsidR="00D47988" w:rsidRPr="00DD4501" w:rsidRDefault="00D47988" w:rsidP="006A59FA">
            <w:pPr>
              <w:jc w:val="center"/>
              <w:rPr>
                <w:sz w:val="20"/>
                <w:lang w:eastAsia="lt-LT"/>
              </w:rPr>
            </w:pPr>
          </w:p>
        </w:tc>
        <w:tc>
          <w:tcPr>
            <w:tcW w:w="1800" w:type="dxa"/>
            <w:vMerge/>
            <w:tcBorders>
              <w:left w:val="single" w:sz="4" w:space="0" w:color="auto"/>
              <w:right w:val="single" w:sz="4" w:space="0" w:color="auto"/>
            </w:tcBorders>
            <w:vAlign w:val="center"/>
          </w:tcPr>
          <w:p w14:paraId="03D2C840" w14:textId="77777777" w:rsidR="00D47988" w:rsidRPr="00DD4501" w:rsidRDefault="00D47988" w:rsidP="006A59FA">
            <w:pPr>
              <w:jc w:val="center"/>
              <w:rPr>
                <w:sz w:val="20"/>
                <w:lang w:eastAsia="lt-LT"/>
              </w:rPr>
            </w:pPr>
          </w:p>
        </w:tc>
        <w:tc>
          <w:tcPr>
            <w:tcW w:w="2393" w:type="dxa"/>
            <w:vMerge/>
            <w:tcBorders>
              <w:left w:val="single" w:sz="4" w:space="0" w:color="auto"/>
              <w:right w:val="single" w:sz="4" w:space="0" w:color="auto"/>
            </w:tcBorders>
            <w:vAlign w:val="center"/>
          </w:tcPr>
          <w:p w14:paraId="4858E29E" w14:textId="77777777" w:rsidR="00D47988" w:rsidRPr="00DD4501" w:rsidRDefault="00D47988" w:rsidP="006A59FA">
            <w:pPr>
              <w:jc w:val="center"/>
              <w:rPr>
                <w:sz w:val="20"/>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4FA970D" w14:textId="77777777" w:rsidR="00D47988" w:rsidRPr="00DD4501" w:rsidRDefault="00D47988" w:rsidP="006A59FA">
            <w:pPr>
              <w:jc w:val="center"/>
              <w:rPr>
                <w:sz w:val="20"/>
                <w:lang w:eastAsia="lt-LT"/>
              </w:rPr>
            </w:pPr>
            <w:r w:rsidRPr="00DD4501">
              <w:rPr>
                <w:sz w:val="20"/>
                <w:lang w:eastAsia="lt-LT"/>
              </w:rPr>
              <w:t>Bendras azotas</w:t>
            </w:r>
          </w:p>
        </w:tc>
        <w:tc>
          <w:tcPr>
            <w:tcW w:w="1390" w:type="dxa"/>
            <w:tcBorders>
              <w:top w:val="single" w:sz="4" w:space="0" w:color="auto"/>
              <w:left w:val="single" w:sz="4" w:space="0" w:color="auto"/>
              <w:bottom w:val="single" w:sz="4" w:space="0" w:color="auto"/>
              <w:right w:val="single" w:sz="4" w:space="0" w:color="auto"/>
            </w:tcBorders>
            <w:vAlign w:val="center"/>
          </w:tcPr>
          <w:p w14:paraId="6C81846B"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FC1EDA3" w14:textId="77777777" w:rsidR="00D47988" w:rsidRPr="00DD4501" w:rsidRDefault="00D47988" w:rsidP="006A59FA">
            <w:pPr>
              <w:jc w:val="center"/>
              <w:rPr>
                <w:sz w:val="20"/>
                <w:lang w:eastAsia="lt-LT"/>
              </w:rPr>
            </w:pPr>
            <w:r w:rsidRPr="00DD4501">
              <w:rPr>
                <w:sz w:val="20"/>
                <w:lang w:eastAsia="lt-LT"/>
              </w:rPr>
              <w:t>83</w:t>
            </w:r>
          </w:p>
        </w:tc>
      </w:tr>
      <w:tr w:rsidR="00D47988" w:rsidRPr="00DD4501" w14:paraId="173F4DD8" w14:textId="77777777" w:rsidTr="006A59FA">
        <w:trPr>
          <w:cantSplit/>
        </w:trPr>
        <w:tc>
          <w:tcPr>
            <w:tcW w:w="718" w:type="dxa"/>
            <w:vMerge/>
            <w:tcBorders>
              <w:left w:val="single" w:sz="4" w:space="0" w:color="auto"/>
              <w:right w:val="single" w:sz="4" w:space="0" w:color="auto"/>
            </w:tcBorders>
            <w:vAlign w:val="center"/>
          </w:tcPr>
          <w:p w14:paraId="1081F230" w14:textId="77777777" w:rsidR="00D47988" w:rsidRPr="00DD4501" w:rsidRDefault="00D47988" w:rsidP="006A59FA">
            <w:pPr>
              <w:jc w:val="center"/>
              <w:rPr>
                <w:sz w:val="20"/>
                <w:lang w:eastAsia="lt-LT"/>
              </w:rPr>
            </w:pPr>
          </w:p>
        </w:tc>
        <w:tc>
          <w:tcPr>
            <w:tcW w:w="2630" w:type="dxa"/>
            <w:vMerge/>
            <w:tcBorders>
              <w:left w:val="single" w:sz="4" w:space="0" w:color="auto"/>
              <w:right w:val="single" w:sz="4" w:space="0" w:color="auto"/>
            </w:tcBorders>
            <w:vAlign w:val="center"/>
          </w:tcPr>
          <w:p w14:paraId="6434E517" w14:textId="77777777" w:rsidR="00D47988" w:rsidRPr="00DD4501" w:rsidRDefault="00D47988" w:rsidP="006A59FA">
            <w:pPr>
              <w:jc w:val="center"/>
              <w:rPr>
                <w:sz w:val="20"/>
                <w:lang w:eastAsia="lt-LT"/>
              </w:rPr>
            </w:pPr>
          </w:p>
        </w:tc>
        <w:tc>
          <w:tcPr>
            <w:tcW w:w="1669" w:type="dxa"/>
            <w:vMerge/>
            <w:tcBorders>
              <w:left w:val="single" w:sz="4" w:space="0" w:color="auto"/>
              <w:right w:val="single" w:sz="4" w:space="0" w:color="auto"/>
            </w:tcBorders>
            <w:vAlign w:val="center"/>
          </w:tcPr>
          <w:p w14:paraId="5C459266" w14:textId="77777777" w:rsidR="00D47988" w:rsidRPr="00DD4501" w:rsidRDefault="00D47988" w:rsidP="006A59FA">
            <w:pPr>
              <w:jc w:val="center"/>
              <w:rPr>
                <w:sz w:val="20"/>
                <w:lang w:eastAsia="lt-LT"/>
              </w:rPr>
            </w:pPr>
          </w:p>
        </w:tc>
        <w:tc>
          <w:tcPr>
            <w:tcW w:w="1800" w:type="dxa"/>
            <w:vMerge/>
            <w:tcBorders>
              <w:left w:val="single" w:sz="4" w:space="0" w:color="auto"/>
              <w:right w:val="single" w:sz="4" w:space="0" w:color="auto"/>
            </w:tcBorders>
            <w:vAlign w:val="center"/>
          </w:tcPr>
          <w:p w14:paraId="740E343C" w14:textId="77777777" w:rsidR="00D47988" w:rsidRPr="00DD4501" w:rsidRDefault="00D47988" w:rsidP="006A59FA">
            <w:pPr>
              <w:jc w:val="center"/>
              <w:rPr>
                <w:sz w:val="20"/>
                <w:lang w:eastAsia="lt-LT"/>
              </w:rPr>
            </w:pPr>
          </w:p>
        </w:tc>
        <w:tc>
          <w:tcPr>
            <w:tcW w:w="2393" w:type="dxa"/>
            <w:vMerge/>
            <w:tcBorders>
              <w:left w:val="single" w:sz="4" w:space="0" w:color="auto"/>
              <w:right w:val="single" w:sz="4" w:space="0" w:color="auto"/>
            </w:tcBorders>
            <w:vAlign w:val="center"/>
          </w:tcPr>
          <w:p w14:paraId="5FF6D230" w14:textId="77777777" w:rsidR="00D47988" w:rsidRPr="00DD4501" w:rsidRDefault="00D47988" w:rsidP="006A59FA">
            <w:pPr>
              <w:jc w:val="center"/>
              <w:rPr>
                <w:sz w:val="20"/>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AEA66F6" w14:textId="77777777" w:rsidR="00D47988" w:rsidRPr="00DD4501" w:rsidRDefault="00D47988" w:rsidP="006A59FA">
            <w:pPr>
              <w:jc w:val="center"/>
              <w:rPr>
                <w:sz w:val="20"/>
                <w:lang w:eastAsia="lt-LT"/>
              </w:rPr>
            </w:pPr>
            <w:r w:rsidRPr="00DD4501">
              <w:rPr>
                <w:sz w:val="20"/>
                <w:lang w:eastAsia="lt-LT"/>
              </w:rPr>
              <w:t>Chloridai</w:t>
            </w:r>
          </w:p>
        </w:tc>
        <w:tc>
          <w:tcPr>
            <w:tcW w:w="1390" w:type="dxa"/>
            <w:tcBorders>
              <w:top w:val="single" w:sz="4" w:space="0" w:color="auto"/>
              <w:left w:val="single" w:sz="4" w:space="0" w:color="auto"/>
              <w:bottom w:val="single" w:sz="4" w:space="0" w:color="auto"/>
              <w:right w:val="single" w:sz="4" w:space="0" w:color="auto"/>
            </w:tcBorders>
            <w:vAlign w:val="center"/>
          </w:tcPr>
          <w:p w14:paraId="2D7CB7F2"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4A98AD2" w14:textId="77777777" w:rsidR="00D47988" w:rsidRPr="00DD4501" w:rsidRDefault="00D47988" w:rsidP="006A59FA">
            <w:pPr>
              <w:jc w:val="center"/>
              <w:rPr>
                <w:sz w:val="20"/>
                <w:lang w:eastAsia="lt-LT"/>
              </w:rPr>
            </w:pPr>
            <w:r w:rsidRPr="00DD4501">
              <w:rPr>
                <w:sz w:val="20"/>
                <w:lang w:eastAsia="lt-LT"/>
              </w:rPr>
              <w:t>2000</w:t>
            </w:r>
          </w:p>
        </w:tc>
      </w:tr>
      <w:tr w:rsidR="00D47988" w:rsidRPr="00DD4501" w14:paraId="06A7DA0A" w14:textId="77777777" w:rsidTr="006A59FA">
        <w:trPr>
          <w:cantSplit/>
        </w:trPr>
        <w:tc>
          <w:tcPr>
            <w:tcW w:w="718" w:type="dxa"/>
            <w:vMerge/>
            <w:tcBorders>
              <w:left w:val="single" w:sz="4" w:space="0" w:color="auto"/>
              <w:bottom w:val="single" w:sz="4" w:space="0" w:color="auto"/>
              <w:right w:val="single" w:sz="4" w:space="0" w:color="auto"/>
            </w:tcBorders>
            <w:vAlign w:val="center"/>
          </w:tcPr>
          <w:p w14:paraId="729A09BE" w14:textId="77777777" w:rsidR="00D47988" w:rsidRPr="00DD4501" w:rsidRDefault="00D47988" w:rsidP="006A59FA">
            <w:pPr>
              <w:jc w:val="center"/>
              <w:rPr>
                <w:sz w:val="20"/>
                <w:lang w:eastAsia="lt-LT"/>
              </w:rPr>
            </w:pPr>
          </w:p>
        </w:tc>
        <w:tc>
          <w:tcPr>
            <w:tcW w:w="2630" w:type="dxa"/>
            <w:vMerge/>
            <w:tcBorders>
              <w:left w:val="single" w:sz="4" w:space="0" w:color="auto"/>
              <w:bottom w:val="single" w:sz="4" w:space="0" w:color="auto"/>
              <w:right w:val="single" w:sz="4" w:space="0" w:color="auto"/>
            </w:tcBorders>
            <w:vAlign w:val="center"/>
          </w:tcPr>
          <w:p w14:paraId="1A74B9A8" w14:textId="77777777" w:rsidR="00D47988" w:rsidRPr="00DD4501" w:rsidRDefault="00D47988" w:rsidP="006A59FA">
            <w:pPr>
              <w:jc w:val="center"/>
              <w:rPr>
                <w:sz w:val="20"/>
                <w:lang w:eastAsia="lt-LT"/>
              </w:rPr>
            </w:pPr>
          </w:p>
        </w:tc>
        <w:tc>
          <w:tcPr>
            <w:tcW w:w="1669" w:type="dxa"/>
            <w:vMerge/>
            <w:tcBorders>
              <w:left w:val="single" w:sz="4" w:space="0" w:color="auto"/>
              <w:bottom w:val="single" w:sz="4" w:space="0" w:color="auto"/>
              <w:right w:val="single" w:sz="4" w:space="0" w:color="auto"/>
            </w:tcBorders>
            <w:vAlign w:val="center"/>
          </w:tcPr>
          <w:p w14:paraId="0B0330C9" w14:textId="77777777" w:rsidR="00D47988" w:rsidRPr="00DD4501" w:rsidRDefault="00D47988" w:rsidP="006A59FA">
            <w:pPr>
              <w:jc w:val="center"/>
              <w:rPr>
                <w:sz w:val="20"/>
                <w:lang w:eastAsia="lt-LT"/>
              </w:rPr>
            </w:pPr>
          </w:p>
        </w:tc>
        <w:tc>
          <w:tcPr>
            <w:tcW w:w="1800" w:type="dxa"/>
            <w:vMerge/>
            <w:tcBorders>
              <w:left w:val="single" w:sz="4" w:space="0" w:color="auto"/>
              <w:bottom w:val="single" w:sz="4" w:space="0" w:color="auto"/>
              <w:right w:val="single" w:sz="4" w:space="0" w:color="auto"/>
            </w:tcBorders>
            <w:vAlign w:val="center"/>
          </w:tcPr>
          <w:p w14:paraId="14733ED4" w14:textId="77777777" w:rsidR="00D47988" w:rsidRPr="00DD4501" w:rsidRDefault="00D47988" w:rsidP="006A59FA">
            <w:pPr>
              <w:jc w:val="center"/>
              <w:rPr>
                <w:sz w:val="20"/>
                <w:lang w:eastAsia="lt-LT"/>
              </w:rPr>
            </w:pPr>
          </w:p>
        </w:tc>
        <w:tc>
          <w:tcPr>
            <w:tcW w:w="2393" w:type="dxa"/>
            <w:vMerge/>
            <w:tcBorders>
              <w:left w:val="single" w:sz="4" w:space="0" w:color="auto"/>
              <w:bottom w:val="single" w:sz="4" w:space="0" w:color="auto"/>
              <w:right w:val="single" w:sz="4" w:space="0" w:color="auto"/>
            </w:tcBorders>
            <w:vAlign w:val="center"/>
          </w:tcPr>
          <w:p w14:paraId="243DFA26" w14:textId="77777777" w:rsidR="00D47988" w:rsidRPr="00DD4501" w:rsidRDefault="00D47988" w:rsidP="006A59FA">
            <w:pPr>
              <w:jc w:val="center"/>
              <w:rPr>
                <w:sz w:val="20"/>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8B240F1" w14:textId="77777777" w:rsidR="00D47988" w:rsidRPr="00DD4501" w:rsidRDefault="00D47988" w:rsidP="006A59FA">
            <w:pPr>
              <w:jc w:val="center"/>
              <w:rPr>
                <w:sz w:val="20"/>
                <w:lang w:eastAsia="lt-LT"/>
              </w:rPr>
            </w:pPr>
            <w:r w:rsidRPr="00DD4501">
              <w:rPr>
                <w:sz w:val="20"/>
                <w:lang w:eastAsia="lt-LT"/>
              </w:rPr>
              <w:t>Riebalai</w:t>
            </w:r>
          </w:p>
        </w:tc>
        <w:tc>
          <w:tcPr>
            <w:tcW w:w="1390" w:type="dxa"/>
            <w:tcBorders>
              <w:top w:val="single" w:sz="4" w:space="0" w:color="auto"/>
              <w:left w:val="single" w:sz="4" w:space="0" w:color="auto"/>
              <w:bottom w:val="single" w:sz="4" w:space="0" w:color="auto"/>
              <w:right w:val="single" w:sz="4" w:space="0" w:color="auto"/>
            </w:tcBorders>
            <w:vAlign w:val="center"/>
          </w:tcPr>
          <w:p w14:paraId="69726625" w14:textId="77777777" w:rsidR="00D47988" w:rsidRPr="00DD4501" w:rsidRDefault="00D47988" w:rsidP="006A59FA">
            <w:pPr>
              <w:jc w:val="center"/>
              <w:rPr>
                <w:sz w:val="20"/>
                <w:lang w:eastAsia="lt-LT"/>
              </w:rPr>
            </w:pPr>
            <w:r w:rsidRPr="00DD4501">
              <w:rPr>
                <w:sz w:val="20"/>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4C57860" w14:textId="77777777" w:rsidR="00D47988" w:rsidRPr="00DD4501" w:rsidRDefault="00D47988" w:rsidP="006A59FA">
            <w:pPr>
              <w:jc w:val="center"/>
              <w:rPr>
                <w:sz w:val="20"/>
                <w:lang w:eastAsia="lt-LT"/>
              </w:rPr>
            </w:pPr>
            <w:r w:rsidRPr="00DD4501">
              <w:rPr>
                <w:sz w:val="20"/>
                <w:lang w:eastAsia="lt-LT"/>
              </w:rPr>
              <w:t>75</w:t>
            </w:r>
          </w:p>
        </w:tc>
      </w:tr>
    </w:tbl>
    <w:p w14:paraId="06EA544D" w14:textId="3E8BBF7B" w:rsidR="00D47988" w:rsidRPr="00DD4501" w:rsidRDefault="00D47988" w:rsidP="00D47988">
      <w:pPr>
        <w:jc w:val="both"/>
        <w:rPr>
          <w:b/>
          <w:bCs/>
          <w:sz w:val="22"/>
          <w:szCs w:val="24"/>
          <w:lang w:eastAsia="lt-LT"/>
        </w:rPr>
      </w:pPr>
      <w:r w:rsidRPr="00DD4501">
        <w:rPr>
          <w:b/>
          <w:bCs/>
          <w:sz w:val="22"/>
          <w:szCs w:val="24"/>
          <w:lang w:eastAsia="lt-LT"/>
        </w:rPr>
        <w:t>Duomenys apie nuotekų šaltinius ir / arba išleistuvus</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D47988" w:rsidRPr="00DD4501" w14:paraId="62080DBD" w14:textId="77777777" w:rsidTr="006A59FA">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28DFC916" w14:textId="77777777" w:rsidR="00D47988" w:rsidRPr="00DD4501" w:rsidRDefault="00D47988" w:rsidP="006A59FA">
            <w:pPr>
              <w:jc w:val="center"/>
              <w:rPr>
                <w:sz w:val="20"/>
                <w:vertAlign w:val="superscript"/>
                <w:lang w:eastAsia="lt-LT"/>
              </w:rPr>
            </w:pPr>
            <w:r w:rsidRPr="00DD4501">
              <w:rPr>
                <w:sz w:val="20"/>
                <w:lang w:eastAsia="lt-LT"/>
              </w:rPr>
              <w:t>Eil. Nr.</w:t>
            </w:r>
            <w:r w:rsidRPr="00DD4501">
              <w:rPr>
                <w:sz w:val="20"/>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2C320EF6" w14:textId="77777777" w:rsidR="00D47988" w:rsidRPr="00DD4501" w:rsidRDefault="00D47988" w:rsidP="006A59FA">
            <w:pPr>
              <w:jc w:val="center"/>
              <w:rPr>
                <w:sz w:val="20"/>
                <w:vertAlign w:val="superscript"/>
                <w:lang w:eastAsia="lt-LT"/>
              </w:rPr>
            </w:pPr>
            <w:r w:rsidRPr="00DD4501">
              <w:rPr>
                <w:sz w:val="20"/>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1774AF2A" w14:textId="77777777" w:rsidR="00D47988" w:rsidRPr="00DD4501" w:rsidRDefault="00D47988" w:rsidP="006A59FA">
            <w:pPr>
              <w:jc w:val="center"/>
              <w:rPr>
                <w:sz w:val="20"/>
                <w:vertAlign w:val="superscript"/>
                <w:lang w:eastAsia="lt-LT"/>
              </w:rPr>
            </w:pPr>
            <w:r w:rsidRPr="00DD4501">
              <w:rPr>
                <w:sz w:val="20"/>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72708FC8" w14:textId="77777777" w:rsidR="00D47988" w:rsidRPr="00DD4501" w:rsidRDefault="00D47988" w:rsidP="006A59FA">
            <w:pPr>
              <w:jc w:val="center"/>
              <w:rPr>
                <w:sz w:val="20"/>
                <w:vertAlign w:val="superscript"/>
                <w:lang w:eastAsia="lt-LT"/>
              </w:rPr>
            </w:pPr>
            <w:r w:rsidRPr="00DD4501">
              <w:rPr>
                <w:sz w:val="20"/>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6348EE54" w14:textId="77777777" w:rsidR="00D47988" w:rsidRPr="00DD4501" w:rsidRDefault="00D47988" w:rsidP="006A59FA">
            <w:pPr>
              <w:jc w:val="center"/>
              <w:rPr>
                <w:sz w:val="20"/>
                <w:vertAlign w:val="superscript"/>
                <w:lang w:eastAsia="lt-LT"/>
              </w:rPr>
            </w:pPr>
            <w:r w:rsidRPr="00DD4501">
              <w:rPr>
                <w:sz w:val="20"/>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7FEC0453" w14:textId="77777777" w:rsidR="00D47988" w:rsidRPr="00DD4501" w:rsidRDefault="00D47988" w:rsidP="006A59FA">
            <w:pPr>
              <w:jc w:val="center"/>
              <w:rPr>
                <w:sz w:val="20"/>
                <w:vertAlign w:val="superscript"/>
                <w:lang w:eastAsia="lt-LT"/>
              </w:rPr>
            </w:pPr>
            <w:r w:rsidRPr="00DD4501">
              <w:rPr>
                <w:sz w:val="20"/>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1C6ECF01" w14:textId="070A1C43" w:rsidR="00D47988" w:rsidRPr="00DD4501" w:rsidRDefault="00BE7127" w:rsidP="006A59FA">
            <w:pPr>
              <w:jc w:val="center"/>
              <w:rPr>
                <w:sz w:val="20"/>
                <w:vertAlign w:val="superscript"/>
                <w:lang w:eastAsia="lt-LT"/>
              </w:rPr>
            </w:pPr>
            <w:r>
              <w:rPr>
                <w:sz w:val="20"/>
                <w:lang w:eastAsia="lt-LT"/>
              </w:rPr>
              <w:t>Leistinas</w:t>
            </w:r>
            <w:r w:rsidR="00D47988" w:rsidRPr="00DD4501">
              <w:rPr>
                <w:sz w:val="20"/>
                <w:lang w:eastAsia="lt-LT"/>
              </w:rPr>
              <w:t xml:space="preserve"> išleisti didžiausias nuotekų kiekis</w:t>
            </w:r>
          </w:p>
        </w:tc>
      </w:tr>
      <w:tr w:rsidR="00D47988" w:rsidRPr="00DD4501" w14:paraId="0F76D75D" w14:textId="77777777" w:rsidTr="006A59FA">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6A03E439" w14:textId="77777777" w:rsidR="00D47988" w:rsidRPr="00DD4501" w:rsidRDefault="00D47988" w:rsidP="006A59FA">
            <w:pPr>
              <w:jc w:val="center"/>
              <w:rPr>
                <w:sz w:val="20"/>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3257535F" w14:textId="77777777" w:rsidR="00D47988" w:rsidRPr="00DD4501" w:rsidRDefault="00D47988" w:rsidP="006A59FA">
            <w:pPr>
              <w:jc w:val="center"/>
              <w:rPr>
                <w:sz w:val="20"/>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5B26363B" w14:textId="77777777" w:rsidR="00D47988" w:rsidRPr="00DD4501" w:rsidRDefault="00D47988" w:rsidP="006A59FA">
            <w:pPr>
              <w:jc w:val="center"/>
              <w:rPr>
                <w:sz w:val="20"/>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63FB63A7" w14:textId="77777777" w:rsidR="00D47988" w:rsidRPr="00DD4501" w:rsidRDefault="00D47988" w:rsidP="006A59FA">
            <w:pPr>
              <w:jc w:val="center"/>
              <w:rPr>
                <w:sz w:val="20"/>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3E2ADEED" w14:textId="77777777" w:rsidR="00D47988" w:rsidRPr="00DD4501" w:rsidRDefault="00D47988" w:rsidP="006A59FA">
            <w:pPr>
              <w:jc w:val="center"/>
              <w:rPr>
                <w:sz w:val="20"/>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0DB6FB19" w14:textId="77777777" w:rsidR="00D47988" w:rsidRPr="00DD4501" w:rsidRDefault="00D47988" w:rsidP="006A59FA">
            <w:pPr>
              <w:jc w:val="center"/>
              <w:rPr>
                <w:sz w:val="20"/>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3FCBAF1F" w14:textId="77777777" w:rsidR="00D47988" w:rsidRPr="00DD4501" w:rsidRDefault="00D47988" w:rsidP="006A59FA">
            <w:pPr>
              <w:jc w:val="center"/>
              <w:rPr>
                <w:sz w:val="20"/>
                <w:lang w:eastAsia="lt-LT"/>
              </w:rPr>
            </w:pPr>
            <w:r w:rsidRPr="00DD4501">
              <w:rPr>
                <w:sz w:val="20"/>
                <w:lang w:eastAsia="lt-LT"/>
              </w:rPr>
              <w:t>m</w:t>
            </w:r>
            <w:r w:rsidRPr="00DD4501">
              <w:rPr>
                <w:sz w:val="20"/>
                <w:vertAlign w:val="superscript"/>
                <w:lang w:eastAsia="lt-LT"/>
              </w:rPr>
              <w:t>3</w:t>
            </w:r>
            <w:r w:rsidRPr="00DD4501">
              <w:rPr>
                <w:sz w:val="20"/>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040A0538" w14:textId="77777777" w:rsidR="00D47988" w:rsidRPr="00DD4501" w:rsidRDefault="00D47988" w:rsidP="006A59FA">
            <w:pPr>
              <w:jc w:val="center"/>
              <w:rPr>
                <w:sz w:val="20"/>
                <w:lang w:eastAsia="lt-LT"/>
              </w:rPr>
            </w:pPr>
            <w:r w:rsidRPr="00DD4501">
              <w:rPr>
                <w:sz w:val="20"/>
                <w:lang w:eastAsia="lt-LT"/>
              </w:rPr>
              <w:t>m</w:t>
            </w:r>
            <w:r w:rsidRPr="00DD4501">
              <w:rPr>
                <w:sz w:val="20"/>
                <w:vertAlign w:val="superscript"/>
                <w:lang w:eastAsia="lt-LT"/>
              </w:rPr>
              <w:t>3</w:t>
            </w:r>
            <w:r w:rsidRPr="00DD4501">
              <w:rPr>
                <w:sz w:val="20"/>
                <w:lang w:eastAsia="lt-LT"/>
              </w:rPr>
              <w:t>/m.</w:t>
            </w:r>
          </w:p>
        </w:tc>
      </w:tr>
      <w:tr w:rsidR="00D47988" w:rsidRPr="00DD4501" w14:paraId="12E39873" w14:textId="77777777" w:rsidTr="006A59FA">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5D30D018" w14:textId="77777777" w:rsidR="00D47988" w:rsidRPr="00DD4501" w:rsidRDefault="00D47988" w:rsidP="006A59FA">
            <w:pPr>
              <w:jc w:val="center"/>
              <w:rPr>
                <w:sz w:val="20"/>
                <w:lang w:eastAsia="lt-LT"/>
              </w:rPr>
            </w:pPr>
            <w:r w:rsidRPr="00DD4501">
              <w:rPr>
                <w:sz w:val="20"/>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34AC033C" w14:textId="77777777" w:rsidR="00D47988" w:rsidRPr="00DD4501" w:rsidRDefault="00D47988" w:rsidP="006A59FA">
            <w:pPr>
              <w:jc w:val="center"/>
              <w:rPr>
                <w:sz w:val="20"/>
                <w:lang w:eastAsia="lt-LT"/>
              </w:rPr>
            </w:pPr>
            <w:r w:rsidRPr="00DD4501">
              <w:rPr>
                <w:sz w:val="20"/>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4604D875" w14:textId="77777777" w:rsidR="00D47988" w:rsidRPr="00DD4501" w:rsidRDefault="00D47988" w:rsidP="006A59FA">
            <w:pPr>
              <w:jc w:val="center"/>
              <w:rPr>
                <w:sz w:val="20"/>
                <w:lang w:eastAsia="lt-LT"/>
              </w:rPr>
            </w:pPr>
            <w:r w:rsidRPr="00DD4501">
              <w:rPr>
                <w:sz w:val="20"/>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42F0DB2B" w14:textId="77777777" w:rsidR="00D47988" w:rsidRPr="00DD4501" w:rsidRDefault="00D47988" w:rsidP="006A59FA">
            <w:pPr>
              <w:jc w:val="center"/>
              <w:rPr>
                <w:sz w:val="20"/>
                <w:lang w:eastAsia="lt-LT"/>
              </w:rPr>
            </w:pPr>
            <w:r w:rsidRPr="00DD4501">
              <w:rPr>
                <w:sz w:val="20"/>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2D14D238" w14:textId="77777777" w:rsidR="00D47988" w:rsidRPr="00DD4501" w:rsidRDefault="00D47988" w:rsidP="006A59FA">
            <w:pPr>
              <w:jc w:val="center"/>
              <w:rPr>
                <w:sz w:val="20"/>
                <w:lang w:eastAsia="lt-LT"/>
              </w:rPr>
            </w:pPr>
            <w:r w:rsidRPr="00DD4501">
              <w:rPr>
                <w:sz w:val="20"/>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12D180C5" w14:textId="77777777" w:rsidR="00D47988" w:rsidRPr="00DD4501" w:rsidRDefault="00D47988" w:rsidP="006A59FA">
            <w:pPr>
              <w:jc w:val="center"/>
              <w:rPr>
                <w:sz w:val="20"/>
                <w:lang w:eastAsia="lt-LT"/>
              </w:rPr>
            </w:pPr>
            <w:r w:rsidRPr="00DD4501">
              <w:rPr>
                <w:sz w:val="20"/>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0A45B18E" w14:textId="77777777" w:rsidR="00D47988" w:rsidRPr="00DD4501" w:rsidRDefault="00D47988" w:rsidP="006A59FA">
            <w:pPr>
              <w:jc w:val="center"/>
              <w:rPr>
                <w:sz w:val="20"/>
                <w:lang w:eastAsia="lt-LT"/>
              </w:rPr>
            </w:pPr>
            <w:r w:rsidRPr="00DD4501">
              <w:rPr>
                <w:sz w:val="20"/>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2EB9399A" w14:textId="77777777" w:rsidR="00D47988" w:rsidRPr="00DD4501" w:rsidRDefault="00D47988" w:rsidP="006A59FA">
            <w:pPr>
              <w:jc w:val="center"/>
              <w:rPr>
                <w:sz w:val="20"/>
                <w:lang w:eastAsia="lt-LT"/>
              </w:rPr>
            </w:pPr>
            <w:r w:rsidRPr="00DD4501">
              <w:rPr>
                <w:sz w:val="20"/>
                <w:lang w:eastAsia="lt-LT"/>
              </w:rPr>
              <w:t>8</w:t>
            </w:r>
          </w:p>
        </w:tc>
      </w:tr>
      <w:tr w:rsidR="00D47988" w:rsidRPr="00DD4501" w14:paraId="1B9B5F9F" w14:textId="77777777" w:rsidTr="006A59FA">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05C1C8A" w14:textId="77777777" w:rsidR="00D47988" w:rsidRPr="00DD4501" w:rsidRDefault="00D47988" w:rsidP="006A59FA">
            <w:pPr>
              <w:jc w:val="center"/>
              <w:rPr>
                <w:sz w:val="20"/>
                <w:lang w:eastAsia="lt-LT"/>
              </w:rPr>
            </w:pPr>
            <w:r w:rsidRPr="00DD4501">
              <w:rPr>
                <w:sz w:val="20"/>
              </w:rPr>
              <w:t>1.</w:t>
            </w:r>
          </w:p>
        </w:tc>
        <w:tc>
          <w:tcPr>
            <w:tcW w:w="1441" w:type="dxa"/>
            <w:tcBorders>
              <w:top w:val="single" w:sz="4" w:space="0" w:color="auto"/>
              <w:left w:val="single" w:sz="4" w:space="0" w:color="auto"/>
              <w:bottom w:val="single" w:sz="4" w:space="0" w:color="auto"/>
              <w:right w:val="single" w:sz="4" w:space="0" w:color="auto"/>
            </w:tcBorders>
            <w:vAlign w:val="center"/>
          </w:tcPr>
          <w:p w14:paraId="28BFACC8" w14:textId="77777777" w:rsidR="00D47988" w:rsidRPr="00DD4501" w:rsidRDefault="00D47988" w:rsidP="006A59FA">
            <w:pPr>
              <w:snapToGrid w:val="0"/>
              <w:jc w:val="center"/>
              <w:rPr>
                <w:sz w:val="20"/>
              </w:rPr>
            </w:pPr>
            <w:r w:rsidRPr="00DD4501">
              <w:rPr>
                <w:sz w:val="20"/>
              </w:rPr>
              <w:t>X-531576;</w:t>
            </w:r>
          </w:p>
          <w:p w14:paraId="5C54358B" w14:textId="77777777" w:rsidR="00D47988" w:rsidRPr="00DD4501" w:rsidRDefault="00D47988" w:rsidP="006A59FA">
            <w:pPr>
              <w:jc w:val="center"/>
              <w:rPr>
                <w:sz w:val="20"/>
                <w:lang w:eastAsia="lt-LT"/>
              </w:rPr>
            </w:pPr>
            <w:r w:rsidRPr="00DD4501">
              <w:rPr>
                <w:sz w:val="20"/>
              </w:rPr>
              <w:t>Y-6092985</w:t>
            </w:r>
          </w:p>
        </w:tc>
        <w:tc>
          <w:tcPr>
            <w:tcW w:w="1231" w:type="dxa"/>
            <w:tcBorders>
              <w:top w:val="single" w:sz="4" w:space="0" w:color="auto"/>
              <w:left w:val="single" w:sz="4" w:space="0" w:color="auto"/>
              <w:bottom w:val="single" w:sz="4" w:space="0" w:color="auto"/>
              <w:right w:val="single" w:sz="4" w:space="0" w:color="auto"/>
            </w:tcBorders>
            <w:vAlign w:val="center"/>
          </w:tcPr>
          <w:p w14:paraId="2C233400" w14:textId="0ECB4A07" w:rsidR="00D47988" w:rsidRPr="00F85B82" w:rsidRDefault="00D47988" w:rsidP="00F85B82">
            <w:pPr>
              <w:jc w:val="center"/>
              <w:rPr>
                <w:sz w:val="20"/>
              </w:rPr>
            </w:pPr>
            <w:r w:rsidRPr="00DD4501">
              <w:rPr>
                <w:sz w:val="20"/>
              </w:rPr>
              <w:t>Nr. 7</w:t>
            </w:r>
          </w:p>
        </w:tc>
        <w:tc>
          <w:tcPr>
            <w:tcW w:w="1917" w:type="dxa"/>
            <w:tcBorders>
              <w:top w:val="single" w:sz="4" w:space="0" w:color="auto"/>
              <w:left w:val="single" w:sz="4" w:space="0" w:color="auto"/>
              <w:bottom w:val="single" w:sz="4" w:space="0" w:color="auto"/>
              <w:right w:val="single" w:sz="4" w:space="0" w:color="auto"/>
            </w:tcBorders>
            <w:vAlign w:val="center"/>
          </w:tcPr>
          <w:p w14:paraId="5D8EA88F" w14:textId="77777777" w:rsidR="00D47988" w:rsidRPr="00DD4501" w:rsidRDefault="00D47988" w:rsidP="006A59FA">
            <w:pPr>
              <w:jc w:val="center"/>
              <w:rPr>
                <w:sz w:val="20"/>
                <w:lang w:eastAsia="lt-LT"/>
              </w:rPr>
            </w:pPr>
            <w:r w:rsidRPr="00DD4501">
              <w:rPr>
                <w:sz w:val="20"/>
              </w:rPr>
              <w:t>Buitinės nevalytos nuotekos iš sanitarinių mazgų</w:t>
            </w:r>
          </w:p>
        </w:tc>
        <w:tc>
          <w:tcPr>
            <w:tcW w:w="1928" w:type="dxa"/>
            <w:tcBorders>
              <w:top w:val="single" w:sz="4" w:space="0" w:color="auto"/>
              <w:left w:val="single" w:sz="4" w:space="0" w:color="auto"/>
              <w:bottom w:val="single" w:sz="4" w:space="0" w:color="auto"/>
              <w:right w:val="single" w:sz="4" w:space="0" w:color="auto"/>
            </w:tcBorders>
            <w:vAlign w:val="center"/>
          </w:tcPr>
          <w:p w14:paraId="44E55782" w14:textId="77777777" w:rsidR="00D47988" w:rsidRPr="00DD4501" w:rsidRDefault="00D47988" w:rsidP="006A59FA">
            <w:pPr>
              <w:jc w:val="center"/>
              <w:rPr>
                <w:sz w:val="20"/>
                <w:lang w:eastAsia="lt-LT"/>
              </w:rPr>
            </w:pPr>
            <w:r w:rsidRPr="00DD4501">
              <w:rPr>
                <w:sz w:val="20"/>
              </w:rPr>
              <w:t>10 m</w:t>
            </w:r>
            <w:r w:rsidRPr="00DD4501">
              <w:rPr>
                <w:sz w:val="20"/>
                <w:vertAlign w:val="superscript"/>
              </w:rPr>
              <w:t>3</w:t>
            </w:r>
            <w:r w:rsidRPr="00DD4501">
              <w:rPr>
                <w:sz w:val="20"/>
              </w:rPr>
              <w:t xml:space="preserve"> talpos</w:t>
            </w:r>
            <w:r>
              <w:rPr>
                <w:sz w:val="20"/>
              </w:rPr>
              <w:t xml:space="preserve"> išbetonuotas šulinys, </w:t>
            </w:r>
            <w:r w:rsidRPr="00DD4501">
              <w:rPr>
                <w:sz w:val="20"/>
              </w:rPr>
              <w:t>iš kurio jos yra išsiurbiamos ir pagal sutartį išvežamos buitinių nuotekų tvarkytojams</w:t>
            </w:r>
          </w:p>
        </w:tc>
        <w:tc>
          <w:tcPr>
            <w:tcW w:w="2520" w:type="dxa"/>
            <w:tcBorders>
              <w:top w:val="single" w:sz="4" w:space="0" w:color="auto"/>
              <w:left w:val="single" w:sz="4" w:space="0" w:color="auto"/>
              <w:bottom w:val="single" w:sz="4" w:space="0" w:color="auto"/>
              <w:right w:val="single" w:sz="4" w:space="0" w:color="auto"/>
            </w:tcBorders>
            <w:vAlign w:val="center"/>
          </w:tcPr>
          <w:p w14:paraId="2D5ADCBC" w14:textId="77777777" w:rsidR="00D47988" w:rsidRPr="00DD4501" w:rsidRDefault="00D47988" w:rsidP="006A59FA">
            <w:pPr>
              <w:jc w:val="center"/>
              <w:rPr>
                <w:sz w:val="20"/>
                <w:lang w:eastAsia="lt-LT"/>
              </w:rPr>
            </w:pPr>
            <w:r>
              <w:rPr>
                <w:sz w:val="20"/>
                <w:lang w:eastAsia="lt-LT"/>
              </w:rPr>
              <w:t>Šulinys</w:t>
            </w:r>
            <w:r w:rsidRPr="00DD4501">
              <w:rPr>
                <w:sz w:val="20"/>
                <w:lang w:eastAsia="lt-LT"/>
              </w:rPr>
              <w:t xml:space="preserve"> 10 m</w:t>
            </w:r>
            <w:r w:rsidRPr="00DD4501">
              <w:rPr>
                <w:sz w:val="20"/>
                <w:vertAlign w:val="superscript"/>
                <w:lang w:eastAsia="lt-LT"/>
              </w:rPr>
              <w:t>3</w:t>
            </w:r>
            <w:r w:rsidRPr="00DD4501">
              <w:rPr>
                <w:sz w:val="20"/>
                <w:lang w:eastAsia="lt-LT"/>
              </w:rPr>
              <w:t xml:space="preserve"> tūrio</w:t>
            </w:r>
          </w:p>
        </w:tc>
        <w:tc>
          <w:tcPr>
            <w:tcW w:w="2002" w:type="dxa"/>
            <w:tcBorders>
              <w:top w:val="single" w:sz="4" w:space="0" w:color="auto"/>
              <w:left w:val="single" w:sz="4" w:space="0" w:color="auto"/>
              <w:bottom w:val="single" w:sz="4" w:space="0" w:color="auto"/>
              <w:right w:val="single" w:sz="4" w:space="0" w:color="auto"/>
            </w:tcBorders>
            <w:vAlign w:val="center"/>
          </w:tcPr>
          <w:p w14:paraId="11D2EF38" w14:textId="77777777" w:rsidR="00D47988" w:rsidRPr="00DD4501" w:rsidRDefault="00D47988" w:rsidP="006A59FA">
            <w:pPr>
              <w:jc w:val="center"/>
              <w:rPr>
                <w:sz w:val="20"/>
                <w:lang w:eastAsia="lt-LT"/>
              </w:rPr>
            </w:pPr>
            <w:r w:rsidRPr="00DD4501">
              <w:rPr>
                <w:sz w:val="20"/>
                <w:lang w:eastAsia="lt-LT"/>
              </w:rPr>
              <w:t>neribojamas</w:t>
            </w:r>
          </w:p>
        </w:tc>
        <w:tc>
          <w:tcPr>
            <w:tcW w:w="1561" w:type="dxa"/>
            <w:tcBorders>
              <w:top w:val="single" w:sz="4" w:space="0" w:color="auto"/>
              <w:left w:val="single" w:sz="4" w:space="0" w:color="auto"/>
              <w:bottom w:val="single" w:sz="4" w:space="0" w:color="auto"/>
              <w:right w:val="single" w:sz="4" w:space="0" w:color="auto"/>
            </w:tcBorders>
            <w:vAlign w:val="center"/>
          </w:tcPr>
          <w:p w14:paraId="642FDF6E" w14:textId="77777777" w:rsidR="00D47988" w:rsidRPr="00DD4501" w:rsidRDefault="00D47988" w:rsidP="006A59FA">
            <w:pPr>
              <w:jc w:val="center"/>
              <w:rPr>
                <w:sz w:val="20"/>
                <w:lang w:eastAsia="lt-LT"/>
              </w:rPr>
            </w:pPr>
            <w:r w:rsidRPr="00DD4501">
              <w:rPr>
                <w:sz w:val="20"/>
                <w:lang w:eastAsia="lt-LT"/>
              </w:rPr>
              <w:t>neribojamas</w:t>
            </w:r>
          </w:p>
        </w:tc>
      </w:tr>
    </w:tbl>
    <w:p w14:paraId="32B01661" w14:textId="77777777" w:rsidR="00D47988" w:rsidRPr="00DD4501" w:rsidRDefault="00D47988" w:rsidP="00D47988">
      <w:pPr>
        <w:ind w:firstLine="567"/>
        <w:rPr>
          <w:b/>
          <w:sz w:val="18"/>
          <w:szCs w:val="24"/>
          <w:lang w:eastAsia="lt-LT"/>
        </w:rPr>
      </w:pPr>
    </w:p>
    <w:p w14:paraId="68E7E2F5" w14:textId="77777777" w:rsidR="00486A92" w:rsidRDefault="00486A92">
      <w:pPr>
        <w:ind w:firstLine="567"/>
        <w:rPr>
          <w:szCs w:val="24"/>
          <w:lang w:eastAsia="lt-LT"/>
        </w:rPr>
      </w:pPr>
    </w:p>
    <w:p w14:paraId="3D231AD3" w14:textId="73F0E4BA" w:rsidR="00DC4BB5" w:rsidRDefault="00683B0C">
      <w:pPr>
        <w:ind w:firstLine="567"/>
        <w:rPr>
          <w:szCs w:val="24"/>
          <w:lang w:eastAsia="lt-LT"/>
        </w:rPr>
      </w:pPr>
      <w:r w:rsidRPr="007B6002">
        <w:rPr>
          <w:szCs w:val="24"/>
          <w:lang w:eastAsia="lt-LT"/>
        </w:rPr>
        <w:t>11 lentelė. Į gamtinę aplinką leidžiamų išleisti nuotekų užterštumas</w:t>
      </w:r>
    </w:p>
    <w:p w14:paraId="2D6BA7CE" w14:textId="6A22025D" w:rsidR="00D47988" w:rsidRPr="00DD4501" w:rsidRDefault="00D47988" w:rsidP="00D47988">
      <w:pPr>
        <w:ind w:firstLine="567"/>
        <w:rPr>
          <w:szCs w:val="24"/>
          <w:lang w:eastAsia="lt-LT"/>
        </w:rPr>
      </w:pPr>
      <w:r w:rsidRPr="00DD4501">
        <w:rPr>
          <w:szCs w:val="24"/>
          <w:lang w:eastAsia="lt-LT"/>
        </w:rPr>
        <w:t>Kadangi į gamtinę aplinką nuotekų išleisti neplanuojama, 1</w:t>
      </w:r>
      <w:r>
        <w:rPr>
          <w:szCs w:val="24"/>
          <w:lang w:eastAsia="lt-LT"/>
        </w:rPr>
        <w:t>1</w:t>
      </w:r>
      <w:r w:rsidRPr="00DD4501">
        <w:rPr>
          <w:szCs w:val="24"/>
          <w:lang w:eastAsia="lt-LT"/>
        </w:rPr>
        <w:t xml:space="preserve"> lentelė nepildoma.</w:t>
      </w:r>
    </w:p>
    <w:p w14:paraId="3645C38C" w14:textId="77777777" w:rsidR="00D47988" w:rsidRPr="007B6002" w:rsidRDefault="00D47988">
      <w:pPr>
        <w:ind w:firstLine="567"/>
        <w:rPr>
          <w:szCs w:val="24"/>
          <w:lang w:eastAsia="lt-LT"/>
        </w:rPr>
      </w:pPr>
    </w:p>
    <w:p w14:paraId="4166E545" w14:textId="1EF9CD61" w:rsidR="00302BCF" w:rsidRDefault="00D47988">
      <w:pPr>
        <w:ind w:firstLine="567"/>
        <w:jc w:val="both"/>
        <w:rPr>
          <w:szCs w:val="24"/>
          <w:lang w:eastAsia="lt-LT"/>
        </w:rPr>
      </w:pPr>
      <w:r>
        <w:rPr>
          <w:szCs w:val="24"/>
          <w:lang w:eastAsia="lt-LT"/>
        </w:rPr>
        <w:t>Visų tipų nuotekos priduodamos valymui, Į</w:t>
      </w:r>
      <w:r w:rsidRPr="00DD4501">
        <w:rPr>
          <w:szCs w:val="24"/>
          <w:lang w:eastAsia="lt-LT"/>
        </w:rPr>
        <w:t>renginyje nuotekų valymo įrenginių nėra ir taršos mažinimo priemonių nenumatoma</w:t>
      </w:r>
      <w:r>
        <w:rPr>
          <w:szCs w:val="24"/>
          <w:lang w:eastAsia="lt-LT"/>
        </w:rPr>
        <w:t>.</w:t>
      </w:r>
    </w:p>
    <w:p w14:paraId="0740DA37" w14:textId="77777777" w:rsidR="00D47988" w:rsidRPr="009F723D" w:rsidRDefault="00D47988">
      <w:pPr>
        <w:ind w:firstLine="567"/>
        <w:jc w:val="both"/>
        <w:rPr>
          <w:b/>
          <w:bCs/>
          <w:szCs w:val="24"/>
          <w:lang w:eastAsia="lt-LT"/>
        </w:rPr>
      </w:pPr>
    </w:p>
    <w:p w14:paraId="2FFB8495" w14:textId="0511DF23" w:rsidR="00DC4BB5" w:rsidRPr="00FC7B48" w:rsidRDefault="00683B0C">
      <w:pPr>
        <w:ind w:firstLine="567"/>
        <w:jc w:val="both"/>
        <w:rPr>
          <w:b/>
          <w:bCs/>
          <w:szCs w:val="24"/>
          <w:lang w:eastAsia="lt-LT"/>
        </w:rPr>
      </w:pPr>
      <w:r w:rsidRPr="00FC7B48">
        <w:rPr>
          <w:b/>
          <w:bCs/>
          <w:szCs w:val="24"/>
          <w:lang w:eastAsia="lt-LT"/>
        </w:rPr>
        <w:t xml:space="preserve">11. Dirvožemio apsauga. Reikalavimai, kuriais siekiama užkirsti kelią teršalų išleidimui į dirvožemį. </w:t>
      </w:r>
    </w:p>
    <w:p w14:paraId="307386DD" w14:textId="70A954AC" w:rsidR="00F73ECF" w:rsidRPr="00F73ECF" w:rsidRDefault="00F73ECF" w:rsidP="00F73ECF">
      <w:pPr>
        <w:widowControl w:val="0"/>
        <w:suppressAutoHyphens/>
        <w:contextualSpacing/>
        <w:textAlignment w:val="baseline"/>
        <w:rPr>
          <w:bCs/>
          <w:lang w:eastAsia="lt-LT"/>
        </w:rPr>
      </w:pPr>
      <w:r w:rsidRPr="00F73ECF">
        <w:rPr>
          <w:bCs/>
          <w:lang w:eastAsia="lt-LT"/>
        </w:rPr>
        <w:t xml:space="preserve"> </w:t>
      </w:r>
    </w:p>
    <w:p w14:paraId="18E6F173" w14:textId="11F1654D" w:rsidR="00F73ECF" w:rsidRPr="00F73ECF" w:rsidRDefault="00F73ECF" w:rsidP="00F73ECF">
      <w:pPr>
        <w:ind w:firstLine="567"/>
        <w:jc w:val="both"/>
        <w:rPr>
          <w:bCs/>
          <w:szCs w:val="24"/>
          <w:lang w:eastAsia="lt-LT"/>
        </w:rPr>
      </w:pPr>
      <w:r w:rsidRPr="00F73ECF">
        <w:rPr>
          <w:szCs w:val="24"/>
        </w:rPr>
        <w:t>Broileriai auginami uždarose paukštidėse. Po kiekvieno auginimo ciklo mėšlas išstumiamas į prie pat paukštidės esančias aikšteles. Prie pirmo tvarto esanti mėšlidė atitverta 2,5 m betonine siena, prie antro -0,5 metro žemės pylimu. Aikštelių geometrinis plotas – 451 m</w:t>
      </w:r>
      <w:r w:rsidRPr="00F73ECF">
        <w:rPr>
          <w:szCs w:val="24"/>
          <w:vertAlign w:val="superscript"/>
        </w:rPr>
        <w:t>2</w:t>
      </w:r>
      <w:r w:rsidRPr="00F73ECF">
        <w:rPr>
          <w:szCs w:val="24"/>
        </w:rPr>
        <w:t>, mėšlu užimamas plotas sudaro apie 30 m</w:t>
      </w:r>
      <w:r w:rsidRPr="00F73ECF">
        <w:rPr>
          <w:szCs w:val="24"/>
          <w:vertAlign w:val="superscript"/>
        </w:rPr>
        <w:t>2</w:t>
      </w:r>
      <w:r w:rsidRPr="00F73ECF">
        <w:rPr>
          <w:szCs w:val="24"/>
        </w:rPr>
        <w:t xml:space="preserve">. Aikštelės betonuotos, atitinka joms keliamus reikalavimus. Mėšlas pagal sutartį išvežamas grybų augintojams. Vidutiniškai aikštelėse mėšlas laikomas apie 182 val./metus. 2022 m. buvo parengta požeminio vandens monitoringo programa. </w:t>
      </w:r>
      <w:r w:rsidRPr="00F73ECF">
        <w:rPr>
          <w:bCs/>
          <w:szCs w:val="24"/>
          <w:lang w:eastAsia="lt-LT"/>
        </w:rPr>
        <w:t>2022-12-19 Lietuvos geologijos tarnybos prie Aplinkos ministerijos raštas Nr. (6)-1-7-8918 „Dėl S. Petkevičiaus įmonės „Petkus“ paukštyno, esančio Triliškių k., hidrogeologinio tyrimo vertinimo ir požeminio vandens monitoringo programos derinimo“.</w:t>
      </w:r>
    </w:p>
    <w:p w14:paraId="6EC99640" w14:textId="77777777" w:rsidR="00F73ECF" w:rsidRPr="00F73ECF" w:rsidRDefault="00F73ECF" w:rsidP="00F73ECF">
      <w:pPr>
        <w:ind w:firstLine="567"/>
        <w:jc w:val="both"/>
        <w:rPr>
          <w:szCs w:val="24"/>
        </w:rPr>
      </w:pPr>
      <w:r w:rsidRPr="00F73ECF">
        <w:rPr>
          <w:szCs w:val="24"/>
        </w:rPr>
        <w:t xml:space="preserve">Paukštyno teritorijoje po piltiniu gruntu slūgso moreninis priemolis ir priesmėlis. Pietvakarinėje teritorijos dalyje po piltiniu gruntu sutinkamas smulkus smėlis, aleuritingas , o gyliau vyrauja – moreninis priemolis. Gruntinis vanduo teritorijoje sutinkamas 3,62-4,73 m gylyje. Objektas yra registruotas geologinės aplinkos potencialiu taršos židinių sąraše PTŽ Nr. 12622. Hidrogeologinio tyrimų metu buvo išgręžti 4 gręžiniai, kurių gyliai siekė po 6,0 m. Paimti 4 grunto mėginiai. Laboratoriniais tyrimais nustatyta, kad gruntinis vanduo gręžinį Nr. Tr-1 nitritų koncentracija siekė 1,28 mg/l ir viršijo ribinę koncentraciją 2,6 kartus. Kiti tirti cheminiai elementai gruntiniame vandenyje atitinka Reikalavimų ir Aprašo nustatymus. </w:t>
      </w:r>
    </w:p>
    <w:p w14:paraId="5F1427E2" w14:textId="77777777" w:rsidR="004F682C" w:rsidRPr="00FC7B48" w:rsidRDefault="004F682C">
      <w:pPr>
        <w:jc w:val="both"/>
        <w:rPr>
          <w:szCs w:val="24"/>
          <w:lang w:eastAsia="lt-LT"/>
        </w:rPr>
      </w:pPr>
    </w:p>
    <w:p w14:paraId="0C1ACDDC" w14:textId="221DB0F3" w:rsidR="00E4727A" w:rsidRPr="00936C67" w:rsidRDefault="00683B0C" w:rsidP="00E4727A">
      <w:pPr>
        <w:ind w:firstLine="567"/>
        <w:jc w:val="both"/>
        <w:rPr>
          <w:b/>
          <w:bCs/>
          <w:color w:val="000000"/>
          <w:szCs w:val="24"/>
          <w:lang w:eastAsia="lt-LT"/>
        </w:rPr>
      </w:pPr>
      <w:r w:rsidRPr="00936C67">
        <w:rPr>
          <w:b/>
          <w:bCs/>
          <w:szCs w:val="24"/>
          <w:lang w:eastAsia="lt-LT"/>
        </w:rPr>
        <w:t xml:space="preserve">12. </w:t>
      </w:r>
      <w:r w:rsidR="00E4727A" w:rsidRPr="00936C67">
        <w:rPr>
          <w:b/>
          <w:bCs/>
          <w:color w:val="000000"/>
          <w:szCs w:val="24"/>
          <w:lang w:eastAsia="lt-LT"/>
        </w:rPr>
        <w:t>Atliekų susidarymas. Įmonėje susidarančios atliekos (pavadinimas, kodas)</w:t>
      </w:r>
      <w:r w:rsidR="00936C67">
        <w:rPr>
          <w:b/>
          <w:bCs/>
          <w:color w:val="000000"/>
          <w:szCs w:val="24"/>
          <w:lang w:eastAsia="lt-LT"/>
        </w:rPr>
        <w:t>.</w:t>
      </w:r>
    </w:p>
    <w:p w14:paraId="35ABFD35" w14:textId="77777777" w:rsidR="00936C67" w:rsidRDefault="00936C67" w:rsidP="00E4727A">
      <w:pPr>
        <w:ind w:firstLine="567"/>
        <w:jc w:val="both"/>
        <w:rPr>
          <w:color w:val="000000"/>
          <w:szCs w:val="24"/>
          <w:lang w:eastAsia="lt-LT"/>
        </w:rPr>
      </w:pPr>
    </w:p>
    <w:p w14:paraId="0FE60C38" w14:textId="7C431C92" w:rsidR="006034B9" w:rsidRPr="006034B9" w:rsidRDefault="006034B9" w:rsidP="00E4727A">
      <w:pPr>
        <w:ind w:firstLine="567"/>
        <w:jc w:val="both"/>
        <w:rPr>
          <w:szCs w:val="24"/>
          <w:lang w:eastAsia="lt-LT"/>
        </w:rPr>
      </w:pPr>
      <w:r w:rsidRPr="006034B9">
        <w:rPr>
          <w:szCs w:val="24"/>
          <w:lang w:eastAsia="lt-LT"/>
        </w:rPr>
        <w:t>Įmonėje, paukščių auginimo metu susidaro įvairios nepavojingos ir pavojingos atliekos ir ŠGP. Atliekos rūšiuojamos pagal tai, su kokiu atliekų tvarkytoju sudarytos sutartys. Dalis atliekų priduodamos perdirbimui (antrinės žaliavos), o dalis utilizavimui. Komunalines (buitines nepavojingas) atliekas išveža SĮ „Kaišiadorių paslaugos“. Antrines žaliavas, tinkamas pakuotes – UAB „Ekonovus“, UAB „PLASTIC CHIPS“, pavojingas ir nepavojingas atliekas – UAB „Žalvaris“, medicinines atliekas – UAB „Tekasta“, UAB „Rietavo veterinarinė sanitarija“ priduodami kritę paukščiai. Įmonė pasilieka galimybę keisti atliekų tvarkytojus, sudaryti naujas sutartis.</w:t>
      </w:r>
    </w:p>
    <w:p w14:paraId="076F7BD7" w14:textId="5A2C244C" w:rsidR="006034B9" w:rsidRPr="006034B9" w:rsidRDefault="006034B9" w:rsidP="006034B9">
      <w:pPr>
        <w:suppressAutoHyphens/>
        <w:ind w:firstLine="567"/>
        <w:jc w:val="both"/>
        <w:textAlignment w:val="baseline"/>
        <w:rPr>
          <w:szCs w:val="24"/>
          <w:lang w:eastAsia="lt-LT"/>
        </w:rPr>
      </w:pPr>
      <w:bookmarkStart w:id="17" w:name="_Hlk129702046"/>
      <w:r w:rsidRPr="006034B9">
        <w:rPr>
          <w:szCs w:val="24"/>
          <w:lang w:eastAsia="lt-LT"/>
        </w:rPr>
        <w:t>Įmonėje nedideliais kiekiais surenkama plastiko ir popierinė pakuotė, šviesos diodinės lemputės (LED) bei tuščia vaistų tara. Atliekų saugojimo plane vieta pažymėta skaičiumi „2“.</w:t>
      </w:r>
    </w:p>
    <w:p w14:paraId="5AEEA31F" w14:textId="77777777" w:rsidR="006034B9" w:rsidRPr="006034B9" w:rsidRDefault="006034B9" w:rsidP="006034B9">
      <w:pPr>
        <w:suppressAutoHyphens/>
        <w:ind w:firstLine="567"/>
        <w:jc w:val="both"/>
        <w:textAlignment w:val="baseline"/>
        <w:rPr>
          <w:szCs w:val="24"/>
          <w:lang w:eastAsia="lt-LT"/>
        </w:rPr>
      </w:pPr>
      <w:r w:rsidRPr="006034B9">
        <w:rPr>
          <w:szCs w:val="24"/>
          <w:lang w:eastAsia="lt-LT"/>
        </w:rPr>
        <w:t>Kritę paukščiai išvežami į 12 m</w:t>
      </w:r>
      <w:r w:rsidRPr="006034B9">
        <w:rPr>
          <w:szCs w:val="24"/>
          <w:vertAlign w:val="superscript"/>
          <w:lang w:eastAsia="lt-LT"/>
        </w:rPr>
        <w:t>2</w:t>
      </w:r>
      <w:r w:rsidRPr="006034B9">
        <w:rPr>
          <w:szCs w:val="24"/>
          <w:lang w:eastAsia="lt-LT"/>
        </w:rPr>
        <w:t xml:space="preserve"> patalpą, esančią kiekvienos paukštidės gale. Patalpa paženklinta užrašu „ŠGP“. Joje 1,5 m</w:t>
      </w:r>
      <w:r w:rsidRPr="006034B9">
        <w:rPr>
          <w:szCs w:val="24"/>
          <w:vertAlign w:val="superscript"/>
          <w:lang w:eastAsia="lt-LT"/>
        </w:rPr>
        <w:t>3</w:t>
      </w:r>
      <w:r w:rsidRPr="006034B9">
        <w:rPr>
          <w:szCs w:val="24"/>
          <w:lang w:eastAsia="lt-LT"/>
        </w:rPr>
        <w:t xml:space="preserve"> konteineryje minus 18-20 °C temperatūroje laikomi kritę užšaldyti paukščiai. </w:t>
      </w:r>
      <w:bookmarkStart w:id="18" w:name="_Hlk129697238"/>
      <w:r w:rsidRPr="006034B9">
        <w:rPr>
          <w:szCs w:val="24"/>
          <w:lang w:eastAsia="lt-LT"/>
        </w:rPr>
        <w:t>Priede Nr.21 vieta pažymėta skaičiumi „1“</w:t>
      </w:r>
      <w:bookmarkEnd w:id="18"/>
      <w:r w:rsidRPr="006034B9">
        <w:rPr>
          <w:szCs w:val="24"/>
          <w:lang w:eastAsia="lt-LT"/>
        </w:rPr>
        <w:t>. Konteineriui prisipildžius, kviečiama UAB „Rietavo veterinarinės sanitarija“. Konteineris išvežamas į lauką, turinys perpilamas į kitą metalinį konteinerį, iš kurio specializuotas transportas perkrauna kritusius paukščius ir išsiveža.</w:t>
      </w:r>
    </w:p>
    <w:p w14:paraId="0FF4C910" w14:textId="77777777" w:rsidR="006034B9" w:rsidRPr="006034B9" w:rsidRDefault="006034B9" w:rsidP="006034B9">
      <w:pPr>
        <w:suppressAutoHyphens/>
        <w:ind w:firstLine="567"/>
        <w:jc w:val="both"/>
        <w:textAlignment w:val="baseline"/>
        <w:rPr>
          <w:szCs w:val="24"/>
          <w:lang w:eastAsia="lt-LT"/>
        </w:rPr>
      </w:pPr>
      <w:r w:rsidRPr="006034B9">
        <w:rPr>
          <w:szCs w:val="24"/>
          <w:lang w:eastAsia="lt-LT"/>
        </w:rPr>
        <w:t>Buitinės atliekos laikomos kieme, tam skirtame konteineryje. Priede Nr.21 vieta pažymėta skaičiumi „3“.</w:t>
      </w:r>
    </w:p>
    <w:p w14:paraId="3CD21466" w14:textId="4B796FA4" w:rsidR="006034B9" w:rsidRPr="006034B9" w:rsidRDefault="006034B9" w:rsidP="006034B9">
      <w:pPr>
        <w:suppressAutoHyphens/>
        <w:ind w:firstLine="567"/>
        <w:jc w:val="both"/>
        <w:textAlignment w:val="baseline"/>
        <w:rPr>
          <w:szCs w:val="24"/>
          <w:lang w:eastAsia="lt-LT"/>
        </w:rPr>
      </w:pPr>
      <w:r w:rsidRPr="006034B9">
        <w:rPr>
          <w:szCs w:val="24"/>
          <w:lang w:eastAsia="lt-LT"/>
        </w:rPr>
        <w:t xml:space="preserve">Pagrindinės gamybinės veiklos metu susidarančios atliekos yra popieriaus ir kartono pakuotės (atliekų kodas 15 01 01), plastikinės pakuotės (atliekų kodas 15 01 02), mišrios komunalinės atliekos (atliekų kodas 20 03 01), nenaudojama elektronikos įranga, nenurodyta 20 01 </w:t>
      </w:r>
      <w:r w:rsidRPr="006034B9">
        <w:rPr>
          <w:szCs w:val="24"/>
          <w:lang w:eastAsia="lt-LT"/>
        </w:rPr>
        <w:lastRenderedPageBreak/>
        <w:t xml:space="preserve">21, 20 01 23 ir 20 01 35 </w:t>
      </w:r>
      <w:bookmarkStart w:id="19" w:name="_Hlk129699239"/>
      <w:r w:rsidRPr="006034B9">
        <w:rPr>
          <w:szCs w:val="24"/>
          <w:lang w:eastAsia="lt-LT"/>
        </w:rPr>
        <w:t>(atliekų kodas 20 01 36)</w:t>
      </w:r>
      <w:bookmarkEnd w:id="19"/>
      <w:r w:rsidRPr="006034B9">
        <w:rPr>
          <w:szCs w:val="24"/>
          <w:lang w:eastAsia="lt-LT"/>
        </w:rPr>
        <w:t xml:space="preserve">, pakuotės, kuriose yra pavojingų cheminių medžiagų likučiai arba kurios yra jomis užterštos (atliekų kodas </w:t>
      </w:r>
      <w:bookmarkStart w:id="20" w:name="_Hlk129706642"/>
      <w:r w:rsidRPr="006034B9">
        <w:rPr>
          <w:szCs w:val="24"/>
          <w:lang w:eastAsia="lt-LT"/>
        </w:rPr>
        <w:t>15 01 10*</w:t>
      </w:r>
      <w:bookmarkEnd w:id="20"/>
      <w:r w:rsidRPr="006034B9">
        <w:rPr>
          <w:szCs w:val="24"/>
          <w:lang w:eastAsia="lt-LT"/>
        </w:rPr>
        <w:t>)</w:t>
      </w:r>
      <w:r>
        <w:rPr>
          <w:szCs w:val="24"/>
          <w:lang w:eastAsia="lt-LT"/>
        </w:rPr>
        <w:t>.</w:t>
      </w:r>
    </w:p>
    <w:p w14:paraId="62655FA0" w14:textId="77777777" w:rsidR="006034B9" w:rsidRPr="006034B9" w:rsidRDefault="006034B9" w:rsidP="006034B9">
      <w:pPr>
        <w:suppressAutoHyphens/>
        <w:ind w:firstLine="567"/>
        <w:jc w:val="both"/>
        <w:textAlignment w:val="baseline"/>
        <w:rPr>
          <w:szCs w:val="24"/>
          <w:lang w:eastAsia="lt-LT"/>
        </w:rPr>
      </w:pPr>
      <w:r w:rsidRPr="006034B9">
        <w:rPr>
          <w:szCs w:val="24"/>
          <w:lang w:eastAsia="lt-LT"/>
        </w:rPr>
        <w:t>Išvardintos atliekos iki išvežimo kaupiamos atskiruose konteineriuose, jų tarpusavyje nemaišant ir perduodamos LR atliekų tvarkytojų valstybės registre registruotiems atliekų tvarkytojams.</w:t>
      </w:r>
    </w:p>
    <w:p w14:paraId="66125D68" w14:textId="06B67A68" w:rsidR="006034B9" w:rsidRPr="006034B9" w:rsidRDefault="006034B9" w:rsidP="006034B9">
      <w:pPr>
        <w:suppressAutoHyphens/>
        <w:ind w:firstLine="567"/>
        <w:jc w:val="both"/>
        <w:textAlignment w:val="baseline"/>
        <w:rPr>
          <w:szCs w:val="24"/>
          <w:lang w:eastAsia="lt-LT"/>
        </w:rPr>
      </w:pPr>
      <w:r w:rsidRPr="006034B9">
        <w:rPr>
          <w:szCs w:val="24"/>
          <w:lang w:eastAsia="lt-LT"/>
        </w:rPr>
        <w:t xml:space="preserve">Ūkinės veiklos metu vedama atliekų susidarymo apskaita, laikomasi </w:t>
      </w:r>
      <w:r w:rsidR="00920571">
        <w:rPr>
          <w:szCs w:val="24"/>
          <w:lang w:eastAsia="lt-LT"/>
        </w:rPr>
        <w:t>Lietuvos Respublikos a</w:t>
      </w:r>
      <w:r w:rsidRPr="006034B9">
        <w:rPr>
          <w:szCs w:val="24"/>
          <w:lang w:eastAsia="lt-LT"/>
        </w:rPr>
        <w:t>tliekų tvarkymo įstatymo ir kitų atliekų tvarkymą reglamentuojančių teisės aktų reikalavimų</w:t>
      </w:r>
      <w:bookmarkEnd w:id="17"/>
      <w:r w:rsidRPr="006034B9">
        <w:rPr>
          <w:szCs w:val="24"/>
          <w:lang w:eastAsia="lt-LT"/>
        </w:rPr>
        <w:t>.</w:t>
      </w:r>
    </w:p>
    <w:p w14:paraId="42B83D51" w14:textId="77777777" w:rsidR="006034B9" w:rsidRDefault="006034B9" w:rsidP="003C47A5">
      <w:pPr>
        <w:numPr>
          <w:ilvl w:val="12"/>
          <w:numId w:val="0"/>
        </w:numPr>
        <w:ind w:firstLine="567"/>
        <w:jc w:val="both"/>
        <w:rPr>
          <w:b/>
        </w:rPr>
      </w:pPr>
      <w:bookmarkStart w:id="21" w:name="part_dad20ac0b336484db9876903762da340"/>
      <w:bookmarkEnd w:id="21"/>
    </w:p>
    <w:p w14:paraId="5520F622" w14:textId="0CBCD15B" w:rsidR="00877D85" w:rsidRPr="006C6D32" w:rsidRDefault="00877D85" w:rsidP="003C47A5">
      <w:pPr>
        <w:numPr>
          <w:ilvl w:val="12"/>
          <w:numId w:val="0"/>
        </w:numPr>
        <w:ind w:firstLine="567"/>
        <w:jc w:val="both"/>
        <w:rPr>
          <w:b/>
        </w:rPr>
      </w:pPr>
      <w:r w:rsidRPr="006C6D32">
        <w:rPr>
          <w:b/>
        </w:rPr>
        <w:t>12.1. Nepavojingųjų atliekų apdorojimas (naudojimas ar šalinimas, įskaitant paruošimą naudoti ar šalinti) ir laikymas:</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7777777" w:rsidR="00877D85" w:rsidRPr="00877D85" w:rsidRDefault="00877D85" w:rsidP="003C47A5">
      <w:pPr>
        <w:numPr>
          <w:ilvl w:val="12"/>
          <w:numId w:val="0"/>
        </w:numPr>
        <w:jc w:val="both"/>
        <w:rPr>
          <w:bCs/>
          <w:color w:val="000000" w:themeColor="text1"/>
        </w:rPr>
      </w:pPr>
      <w:r w:rsidRPr="00877D85">
        <w:rPr>
          <w:bCs/>
        </w:rPr>
        <w:t xml:space="preserve">         12 lentelė. Leidžiamos naudoti nepavojingosios atliekos.</w:t>
      </w:r>
    </w:p>
    <w:p w14:paraId="7E24AD9C" w14:textId="77777777"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 todėl lentelė nepildoma.</w:t>
      </w:r>
    </w:p>
    <w:p w14:paraId="462103D2" w14:textId="77777777" w:rsidR="00877D85" w:rsidRPr="006C6D32" w:rsidRDefault="00877D85" w:rsidP="003C47A5">
      <w:pPr>
        <w:ind w:firstLine="567"/>
        <w:jc w:val="both"/>
        <w:rPr>
          <w:bCs/>
        </w:rPr>
      </w:pPr>
    </w:p>
    <w:p w14:paraId="7B9C617B" w14:textId="77777777" w:rsidR="00877D85" w:rsidRPr="00877D85" w:rsidRDefault="00877D85" w:rsidP="003C47A5">
      <w:pPr>
        <w:numPr>
          <w:ilvl w:val="12"/>
          <w:numId w:val="0"/>
        </w:numPr>
        <w:ind w:firstLine="567"/>
        <w:jc w:val="both"/>
        <w:rPr>
          <w:bCs/>
        </w:rPr>
      </w:pPr>
      <w:r w:rsidRPr="00877D85">
        <w:rPr>
          <w:bCs/>
        </w:rPr>
        <w:t>13 lentelė. Leidžiamos šalinti nepavojingosios atliekos</w:t>
      </w:r>
    </w:p>
    <w:p w14:paraId="3954B5DA" w14:textId="77777777"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 lentelė nepildoma</w:t>
      </w:r>
      <w:r w:rsidRPr="006C6D32">
        <w:t xml:space="preserve"> </w:t>
      </w:r>
    </w:p>
    <w:p w14:paraId="01D143F1" w14:textId="77777777" w:rsidR="00877D85" w:rsidRPr="006C6D32" w:rsidRDefault="00877D85" w:rsidP="003C47A5">
      <w:pPr>
        <w:numPr>
          <w:ilvl w:val="12"/>
          <w:numId w:val="0"/>
        </w:numPr>
        <w:ind w:firstLine="567"/>
        <w:jc w:val="both"/>
      </w:pPr>
    </w:p>
    <w:p w14:paraId="54281C90" w14:textId="77777777" w:rsidR="00877D85" w:rsidRPr="00877D85" w:rsidRDefault="00877D85" w:rsidP="003C47A5">
      <w:pPr>
        <w:numPr>
          <w:ilvl w:val="12"/>
          <w:numId w:val="0"/>
        </w:numPr>
        <w:ind w:firstLine="567"/>
        <w:jc w:val="both"/>
        <w:rPr>
          <w:bCs/>
        </w:rPr>
      </w:pPr>
      <w:r w:rsidRPr="00877D85">
        <w:rPr>
          <w:bCs/>
        </w:rPr>
        <w:t>14 lentelė. Leidžiamos paruošti naudoti ir (ar) šalinti nepavojingosios atliekos</w:t>
      </w:r>
    </w:p>
    <w:p w14:paraId="21DC9A02" w14:textId="201CD452" w:rsidR="00877D85" w:rsidRPr="006C6D32" w:rsidRDefault="00B252DE" w:rsidP="003C47A5">
      <w:pPr>
        <w:tabs>
          <w:tab w:val="left" w:pos="0"/>
          <w:tab w:val="left" w:pos="426"/>
          <w:tab w:val="left" w:pos="1985"/>
          <w:tab w:val="left" w:pos="2835"/>
          <w:tab w:val="left" w:pos="3828"/>
          <w:tab w:val="left" w:pos="5245"/>
          <w:tab w:val="left" w:pos="6946"/>
        </w:tabs>
        <w:jc w:val="both"/>
        <w:rPr>
          <w:rFonts w:eastAsia="Calibri"/>
          <w:color w:val="000000" w:themeColor="text1"/>
        </w:rPr>
      </w:pPr>
      <w:bookmarkStart w:id="22" w:name="_Hlk109127388"/>
      <w:r>
        <w:rPr>
          <w:rFonts w:eastAsia="Calibri"/>
          <w:color w:val="000000" w:themeColor="text1"/>
        </w:rPr>
        <w:tab/>
        <w:t xml:space="preserve">   </w:t>
      </w:r>
      <w:r w:rsidR="00877D85" w:rsidRPr="006C6D32">
        <w:rPr>
          <w:rFonts w:eastAsia="Calibri"/>
          <w:color w:val="000000" w:themeColor="text1"/>
        </w:rPr>
        <w:t>Nepavojingųjų atliekų paruošimas naudoti ar šalinti nenumatomas, lentelė nepildoma.</w:t>
      </w:r>
    </w:p>
    <w:bookmarkEnd w:id="22"/>
    <w:p w14:paraId="270CF31A" w14:textId="77777777" w:rsidR="00877D85" w:rsidRPr="006C6D32" w:rsidRDefault="00877D85" w:rsidP="003C47A5">
      <w:pPr>
        <w:numPr>
          <w:ilvl w:val="12"/>
          <w:numId w:val="0"/>
        </w:numPr>
        <w:ind w:firstLine="567"/>
        <w:jc w:val="both"/>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40EF77B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 todėl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47630F94" w14:textId="599996E6" w:rsidR="00877D85" w:rsidRPr="00877D85" w:rsidRDefault="00877D85" w:rsidP="003C47A5">
      <w:pPr>
        <w:numPr>
          <w:ilvl w:val="12"/>
          <w:numId w:val="0"/>
        </w:numPr>
        <w:ind w:firstLine="567"/>
        <w:jc w:val="both"/>
        <w:rPr>
          <w:bCs/>
        </w:rPr>
      </w:pPr>
      <w:r w:rsidRPr="00877D85">
        <w:rPr>
          <w:bCs/>
        </w:rPr>
        <w:t>16 lentelė. Didžiausias leidžiamas laikyti nepavojingųjų atliekų kiekis jų susidarymo vietoje iki surinkimo (S8).</w:t>
      </w:r>
    </w:p>
    <w:p w14:paraId="6834EC14" w14:textId="77777777" w:rsidR="00EE6EF5" w:rsidRPr="00EE6EF5" w:rsidRDefault="00EE6EF5" w:rsidP="003C47A5">
      <w:pPr>
        <w:suppressAutoHyphens/>
        <w:adjustRightInd w:val="0"/>
        <w:ind w:firstLine="567"/>
        <w:jc w:val="both"/>
        <w:textAlignment w:val="baseline"/>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 todėl lentelė nepildoma.</w:t>
      </w:r>
    </w:p>
    <w:p w14:paraId="0AE0D10D" w14:textId="77777777" w:rsidR="00877D85" w:rsidRPr="006C6D32" w:rsidRDefault="00877D85" w:rsidP="003C47A5">
      <w:pPr>
        <w:numPr>
          <w:ilvl w:val="12"/>
          <w:numId w:val="0"/>
        </w:numPr>
        <w:ind w:firstLine="567"/>
        <w:jc w:val="both"/>
        <w:rPr>
          <w:b/>
        </w:rPr>
      </w:pPr>
    </w:p>
    <w:p w14:paraId="6DC09CA3" w14:textId="77777777" w:rsidR="00877D85" w:rsidRPr="006C6D32" w:rsidRDefault="00877D85" w:rsidP="003C47A5">
      <w:pPr>
        <w:numPr>
          <w:ilvl w:val="12"/>
          <w:numId w:val="0"/>
        </w:numPr>
        <w:ind w:firstLine="567"/>
        <w:jc w:val="both"/>
        <w:rPr>
          <w:b/>
        </w:rPr>
      </w:pPr>
      <w:r w:rsidRPr="006C6D32">
        <w:rPr>
          <w:b/>
        </w:rPr>
        <w:t>12.2. Pavojingųjų atliekų apdorojimas (naudojimas ar šalinimas, įskaitant paruošimą naudoti ar šalinti) ir laikymas:</w:t>
      </w:r>
    </w:p>
    <w:p w14:paraId="11460CE8" w14:textId="77777777" w:rsidR="00877D85" w:rsidRPr="006C6D32" w:rsidRDefault="00877D85" w:rsidP="003C47A5">
      <w:pPr>
        <w:numPr>
          <w:ilvl w:val="12"/>
          <w:numId w:val="0"/>
        </w:numPr>
        <w:ind w:firstLine="567"/>
        <w:jc w:val="both"/>
      </w:pPr>
    </w:p>
    <w:p w14:paraId="4769E524" w14:textId="26A6A8CC" w:rsidR="00877D85" w:rsidRPr="00EE6EF5" w:rsidRDefault="00877D85" w:rsidP="003C47A5">
      <w:pPr>
        <w:numPr>
          <w:ilvl w:val="12"/>
          <w:numId w:val="0"/>
        </w:numPr>
        <w:ind w:firstLine="567"/>
        <w:jc w:val="both"/>
        <w:rPr>
          <w:bCs/>
        </w:rPr>
      </w:pPr>
      <w:r w:rsidRPr="00EE6EF5">
        <w:rPr>
          <w:bCs/>
        </w:rPr>
        <w:t xml:space="preserve">17 lentelė. </w:t>
      </w:r>
      <w:r w:rsidR="00936C67">
        <w:rPr>
          <w:rFonts w:eastAsia="Calibri"/>
          <w:szCs w:val="24"/>
          <w:lang w:eastAsia="lt-LT"/>
        </w:rPr>
        <w:t xml:space="preserve">Leidžiamos naudoti, </w:t>
      </w:r>
      <w:r w:rsidR="00936C67">
        <w:rPr>
          <w:szCs w:val="24"/>
          <w:lang w:eastAsia="lt-LT"/>
        </w:rPr>
        <w:t xml:space="preserve">išskyrus numatomas laikyti ir paruošti naudoti, </w:t>
      </w:r>
      <w:r w:rsidR="00936C67">
        <w:rPr>
          <w:rFonts w:eastAsia="Calibri"/>
          <w:szCs w:val="24"/>
          <w:lang w:eastAsia="lt-LT"/>
        </w:rPr>
        <w:t>pavojingosios atliekos</w:t>
      </w:r>
    </w:p>
    <w:p w14:paraId="44886D25" w14:textId="77777777" w:rsidR="00877D85" w:rsidRPr="00EE6EF5" w:rsidRDefault="00877D85" w:rsidP="003C47A5">
      <w:pPr>
        <w:numPr>
          <w:ilvl w:val="12"/>
          <w:numId w:val="0"/>
        </w:numPr>
        <w:ind w:firstLine="567"/>
        <w:jc w:val="both"/>
        <w:rPr>
          <w:bCs/>
        </w:rPr>
      </w:pPr>
      <w:r w:rsidRPr="00EE6EF5">
        <w:rPr>
          <w:rFonts w:eastAsia="Calibri"/>
          <w:bCs/>
          <w:color w:val="000000" w:themeColor="text1"/>
        </w:rPr>
        <w:t>Naudoti pavojingųjų atliekų nenumatoma,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77777777" w:rsidR="00936C67"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936C67">
        <w:rPr>
          <w:rFonts w:eastAsia="Calibri"/>
          <w:szCs w:val="24"/>
          <w:lang w:eastAsia="lt-LT"/>
        </w:rPr>
        <w:t>Leidžiamos šalinti</w:t>
      </w:r>
      <w:r w:rsidR="00936C67">
        <w:rPr>
          <w:szCs w:val="24"/>
          <w:lang w:eastAsia="lt-LT"/>
        </w:rPr>
        <w:t>, išskyrus numatomas laikyti ir paruošti šalinti,</w:t>
      </w:r>
      <w:r w:rsidR="00936C67">
        <w:rPr>
          <w:rFonts w:eastAsia="Calibri"/>
          <w:szCs w:val="24"/>
          <w:lang w:eastAsia="lt-LT"/>
        </w:rPr>
        <w:t xml:space="preserve"> pavojingosios atliekos</w:t>
      </w:r>
    </w:p>
    <w:p w14:paraId="0CF06BB1" w14:textId="56CFD13B"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 xml:space="preserve">Pavojingųjų atliekų šalinti nenumatoma, lentelė nepildoma. </w:t>
      </w:r>
    </w:p>
    <w:p w14:paraId="7E6019E6" w14:textId="77777777" w:rsidR="00877D85" w:rsidRPr="00EE6EF5" w:rsidRDefault="00877D85" w:rsidP="003C47A5">
      <w:pPr>
        <w:numPr>
          <w:ilvl w:val="12"/>
          <w:numId w:val="0"/>
        </w:numPr>
        <w:ind w:firstLine="567"/>
        <w:jc w:val="both"/>
        <w:rPr>
          <w:bCs/>
        </w:rPr>
      </w:pPr>
      <w:r w:rsidRPr="00EE6EF5">
        <w:rPr>
          <w:bCs/>
        </w:rPr>
        <w:tab/>
        <w:t xml:space="preserve"> </w:t>
      </w:r>
    </w:p>
    <w:p w14:paraId="3397E3E0" w14:textId="77777777" w:rsidR="00936C67" w:rsidRDefault="00936C67" w:rsidP="003C47A5">
      <w:pPr>
        <w:numPr>
          <w:ilvl w:val="12"/>
          <w:numId w:val="0"/>
        </w:numPr>
        <w:ind w:firstLine="567"/>
        <w:jc w:val="both"/>
        <w:rPr>
          <w:bCs/>
        </w:rPr>
      </w:pPr>
    </w:p>
    <w:p w14:paraId="47CE7A06" w14:textId="4726B91A" w:rsidR="00877D85" w:rsidRPr="00EE6EF5" w:rsidRDefault="00877D85" w:rsidP="003C47A5">
      <w:pPr>
        <w:numPr>
          <w:ilvl w:val="12"/>
          <w:numId w:val="0"/>
        </w:numPr>
        <w:ind w:firstLine="567"/>
        <w:jc w:val="both"/>
        <w:rPr>
          <w:bCs/>
        </w:rPr>
      </w:pPr>
      <w:r w:rsidRPr="00EE6EF5">
        <w:rPr>
          <w:bCs/>
        </w:rPr>
        <w:lastRenderedPageBreak/>
        <w:t>19 lentelė. Leidžiamos paruošti naudoti ir (ar) šalinti pavojingosios atliekos.</w:t>
      </w:r>
    </w:p>
    <w:p w14:paraId="572C208E" w14:textId="70759C43"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 lentelė nepildoma.</w:t>
      </w:r>
    </w:p>
    <w:p w14:paraId="3E6407BE" w14:textId="77777777" w:rsidR="00081313" w:rsidRDefault="00081313" w:rsidP="003C47A5">
      <w:pPr>
        <w:numPr>
          <w:ilvl w:val="12"/>
          <w:numId w:val="0"/>
        </w:numPr>
        <w:ind w:firstLine="567"/>
        <w:jc w:val="both"/>
        <w:rPr>
          <w:bCs/>
        </w:rPr>
      </w:pPr>
    </w:p>
    <w:p w14:paraId="6CD3A296" w14:textId="6CD83B33" w:rsidR="00877D85" w:rsidRPr="00EE6EF5" w:rsidRDefault="00877D85" w:rsidP="00081313">
      <w:pPr>
        <w:numPr>
          <w:ilvl w:val="12"/>
          <w:numId w:val="0"/>
        </w:numPr>
        <w:spacing w:line="276" w:lineRule="auto"/>
        <w:ind w:firstLine="567"/>
        <w:jc w:val="both"/>
        <w:rPr>
          <w:bCs/>
        </w:rPr>
      </w:pPr>
      <w:r w:rsidRPr="00EE6EF5">
        <w:rPr>
          <w:bCs/>
        </w:rPr>
        <w:t>20 lentelė. Didžiausias leidžiamas laikyti pavojingųjų atliekų kiekis</w:t>
      </w:r>
    </w:p>
    <w:p w14:paraId="7FB7D698" w14:textId="7777777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 todėl lentelė nepildoma.</w:t>
      </w:r>
    </w:p>
    <w:p w14:paraId="47923D84" w14:textId="77777777" w:rsidR="00877D85" w:rsidRPr="00EE6EF5" w:rsidRDefault="00877D85" w:rsidP="00081313">
      <w:pPr>
        <w:numPr>
          <w:ilvl w:val="12"/>
          <w:numId w:val="0"/>
        </w:numPr>
        <w:ind w:firstLine="567"/>
        <w:jc w:val="both"/>
        <w:rPr>
          <w:bCs/>
        </w:rPr>
      </w:pPr>
      <w:r w:rsidRPr="00EE6EF5">
        <w:rPr>
          <w:bCs/>
        </w:rPr>
        <w:tab/>
      </w:r>
    </w:p>
    <w:p w14:paraId="504EC339" w14:textId="77777777" w:rsidR="00877D85" w:rsidRPr="00EE6EF5" w:rsidRDefault="00877D85" w:rsidP="00081313">
      <w:pPr>
        <w:numPr>
          <w:ilvl w:val="12"/>
          <w:numId w:val="0"/>
        </w:numPr>
        <w:spacing w:line="276" w:lineRule="auto"/>
        <w:ind w:firstLine="567"/>
        <w:jc w:val="both"/>
        <w:rPr>
          <w:bCs/>
        </w:rPr>
      </w:pPr>
      <w:r w:rsidRPr="00EE6EF5">
        <w:rPr>
          <w:bCs/>
        </w:rPr>
        <w:t>21 lentelė. Didžiausias leidžiamas laikyti pavojingųjų atliekų kiekis jų susidarymo vietoje iki surinkimo (S8).</w:t>
      </w:r>
    </w:p>
    <w:p w14:paraId="16ACAE53" w14:textId="77777777"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 todėl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0FB6BF3B"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46FA2EA5" w14:textId="77777777" w:rsidR="00877D85" w:rsidRPr="006C6D32" w:rsidRDefault="00877D85" w:rsidP="003C47A5">
      <w:pPr>
        <w:ind w:firstLine="567"/>
        <w:jc w:val="both"/>
        <w:rPr>
          <w:b/>
        </w:rPr>
      </w:pPr>
    </w:p>
    <w:p w14:paraId="3D3E7D8D" w14:textId="79D2B54D"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4C164524" w:rsidR="00877D85" w:rsidRPr="006C6D32" w:rsidRDefault="00877D85" w:rsidP="003C47A5">
      <w:pPr>
        <w:ind w:firstLine="567"/>
        <w:jc w:val="both"/>
        <w:rPr>
          <w:spacing w:val="-3"/>
        </w:rPr>
      </w:pPr>
      <w:r w:rsidRPr="006C6D32">
        <w:rPr>
          <w:spacing w:val="-3"/>
        </w:rPr>
        <w:t>Ūkio subjektų aplinkos monitoringas turi būti vykdomas pagal Ūkio subjektų aplinkos monitoringo nuostatų, patvirtintų Lietuvos Respublikos aplinkos ministro 2009 m. rugsėjo 16 d. įsakymu Nr. D1-546 „Dėl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 xml:space="preserve">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w:t>
      </w:r>
      <w:r w:rsidRPr="00EE6EF5">
        <w:rPr>
          <w:szCs w:val="24"/>
          <w:lang w:eastAsia="lt-LT"/>
        </w:rPr>
        <w:lastRenderedPageBreak/>
        <w:t>d., per IS „AIVIKS“, įteikiant ataskaitą ir jos skaitmeninę kopiją tiesiogiai, arba siunčiant paštu, elektroniniu paštu ar kitomis elektroninių ryšių priemonėmis</w:t>
      </w:r>
    </w:p>
    <w:p w14:paraId="1EE097B3" w14:textId="77777777" w:rsidR="000F5577" w:rsidRDefault="000F5577" w:rsidP="003C47A5">
      <w:pPr>
        <w:ind w:firstLine="567"/>
        <w:jc w:val="both"/>
        <w:rPr>
          <w:sz w:val="22"/>
          <w:szCs w:val="22"/>
          <w:lang w:eastAsia="lt-LT"/>
        </w:rPr>
      </w:pPr>
    </w:p>
    <w:p w14:paraId="2928791B" w14:textId="68CAEF2B" w:rsidR="008A02D2" w:rsidRPr="000579CE" w:rsidRDefault="00683B0C" w:rsidP="003C47A5">
      <w:pPr>
        <w:ind w:firstLine="567"/>
        <w:jc w:val="both"/>
        <w:rPr>
          <w:b/>
          <w:bCs/>
          <w:szCs w:val="24"/>
          <w:lang w:eastAsia="lt-LT"/>
        </w:rPr>
      </w:pPr>
      <w:r w:rsidRPr="000579CE">
        <w:rPr>
          <w:b/>
          <w:bCs/>
          <w:szCs w:val="24"/>
          <w:lang w:eastAsia="lt-LT"/>
        </w:rPr>
        <w:t xml:space="preserve">17. Reikalavimai triukšmui valdyti, triukšmo mažinimo priemonės. </w:t>
      </w:r>
    </w:p>
    <w:p w14:paraId="3D3AB982" w14:textId="77777777" w:rsidR="007B4C73" w:rsidRPr="007B4C73" w:rsidRDefault="007B4C73" w:rsidP="007B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szCs w:val="24"/>
          <w:lang w:eastAsia="lt-LT"/>
        </w:rPr>
      </w:pPr>
      <w:r w:rsidRPr="007B4C73">
        <w:rPr>
          <w:szCs w:val="24"/>
          <w:lang w:eastAsia="lt-LT"/>
        </w:rPr>
        <w:t>S. Petkevičiaus įmonėje „Petkus“ vykdoma veikla netriukšminga. Pagrindiniai triukšmo šaltiniai, tai stoginiai ir sieniniai ventiliatoriai, skirti pastatų vėdinimui. Stoginiai ventiliatoriai mažiau triukšmingi aplinkai, nei sieniniai. Tačiau sieniniai naudojami tik vasaros metu, karštomis dienomis. Nakties metu, atvėsus orui, veikiančių vienu metu ventiliatorių skaičius sumažėja.  Likę yra rezerviniai, pakeičia sugedusius, tokiu būdu užtikrinama, kad net sugedus daliai ventiliatorių, paukščiukai nenukentės ir nežus. Jei paukštidėje paukščiukai 2-7 dienų, pastato vėdinimas būna atjungtas.</w:t>
      </w:r>
    </w:p>
    <w:p w14:paraId="10EB89EB" w14:textId="77777777" w:rsidR="007B4C73" w:rsidRPr="007B4C73" w:rsidRDefault="007B4C73" w:rsidP="007B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7B4C73">
        <w:rPr>
          <w:szCs w:val="24"/>
          <w:lang w:eastAsia="lt-LT"/>
        </w:rPr>
        <w:t>Objekte yra šie stacionarūs triukšmo šaltiniai:</w:t>
      </w:r>
    </w:p>
    <w:p w14:paraId="3716C01B" w14:textId="77777777" w:rsidR="007B4C73" w:rsidRPr="007B4C73" w:rsidRDefault="007B4C73" w:rsidP="007A30E4">
      <w:pPr>
        <w:widowControl w:val="0"/>
        <w:numPr>
          <w:ilvl w:val="0"/>
          <w:numId w:val="12"/>
        </w:numPr>
        <w:suppressAutoHyphens/>
        <w:contextualSpacing/>
        <w:textAlignment w:val="baseline"/>
        <w:rPr>
          <w:b/>
          <w:bCs/>
          <w:lang w:eastAsia="lt-LT"/>
        </w:rPr>
      </w:pPr>
      <w:r w:rsidRPr="007B4C73">
        <w:rPr>
          <w:bCs/>
          <w:lang w:eastAsia="lt-LT"/>
        </w:rPr>
        <w:t>12 vnt. stoginių ventiliatorių;</w:t>
      </w:r>
    </w:p>
    <w:p w14:paraId="7ED4AD70" w14:textId="77777777" w:rsidR="007B4C73" w:rsidRPr="007B4C73" w:rsidRDefault="007B4C73" w:rsidP="007A30E4">
      <w:pPr>
        <w:widowControl w:val="0"/>
        <w:numPr>
          <w:ilvl w:val="0"/>
          <w:numId w:val="12"/>
        </w:numPr>
        <w:suppressAutoHyphens/>
        <w:contextualSpacing/>
        <w:textAlignment w:val="baseline"/>
        <w:rPr>
          <w:b/>
          <w:bCs/>
          <w:lang w:eastAsia="lt-LT"/>
        </w:rPr>
      </w:pPr>
      <w:r w:rsidRPr="007B4C73">
        <w:rPr>
          <w:bCs/>
          <w:lang w:eastAsia="lt-LT"/>
        </w:rPr>
        <w:t>11 vnt. galinių ašinių ventiliatorių.</w:t>
      </w:r>
    </w:p>
    <w:p w14:paraId="400E9587" w14:textId="28010ABC" w:rsidR="007B4C73" w:rsidRPr="007B4C73" w:rsidRDefault="007B4C73" w:rsidP="007B4C73">
      <w:pPr>
        <w:ind w:firstLine="709"/>
        <w:jc w:val="both"/>
        <w:rPr>
          <w:szCs w:val="24"/>
          <w:lang w:eastAsia="lt-LT"/>
        </w:rPr>
      </w:pPr>
      <w:r w:rsidRPr="007B4C73">
        <w:rPr>
          <w:szCs w:val="24"/>
          <w:lang w:eastAsia="lt-LT"/>
        </w:rPr>
        <w:t>Mobilūs triukšmo šaltiniai - autotransportas, atvežantis pašarus, išvežantis ir atvežantis paukščius, kraiką, mėšlą ir atliekas. Per 1 paukščių auginimo ciklą pašarai atvežami 5-6 kartus. Per metus į abi paukštides pašarai vežami apie 84 kartus, t.y. transportas atvyksta kas 3-4 dienas. Mėšlas, kaip ir kraikas vežamas po kiekvienos užaugintos paukščių partijos, t.y. 14 dienų per metus. Buitinės nuotekos vežamos 2 kartus per metus. Kritusius paukščius specializuotas transportas vieno ciklo metu surenka 4-5 k</w:t>
      </w:r>
      <w:r w:rsidR="00A67614">
        <w:rPr>
          <w:szCs w:val="24"/>
          <w:lang w:eastAsia="lt-LT"/>
        </w:rPr>
        <w:t>a</w:t>
      </w:r>
      <w:r w:rsidRPr="007B4C73">
        <w:rPr>
          <w:szCs w:val="24"/>
          <w:lang w:eastAsia="lt-LT"/>
        </w:rPr>
        <w:t xml:space="preserve">rtus. Jei užauginamos 7 partijos paukščių, tai per abi paukštides, transportas apsilankys 7 x 2 x 5 = 70  kartų per metus. </w:t>
      </w:r>
      <w:bookmarkStart w:id="23" w:name="_Hlk129775149"/>
      <w:r w:rsidRPr="007B4C73">
        <w:rPr>
          <w:szCs w:val="24"/>
          <w:lang w:eastAsia="lt-LT"/>
        </w:rPr>
        <w:t>Vidutiniškai sunkiasvoris transportas įmonėje dirba kas antrą dieną po keletą valandų. Vakaro ir nakties metu sunkusis autotransportas nevažinėja.</w:t>
      </w:r>
      <w:bookmarkEnd w:id="23"/>
      <w:r w:rsidRPr="007B4C73">
        <w:rPr>
          <w:szCs w:val="24"/>
          <w:lang w:eastAsia="lt-LT"/>
        </w:rPr>
        <w:t xml:space="preserve"> Automobilių stovėjimo aikštelėje gali stovėti 5-6 darbuotojų automobiliai.</w:t>
      </w:r>
    </w:p>
    <w:p w14:paraId="0A8B2EFE" w14:textId="77777777" w:rsidR="007B4C73" w:rsidRPr="007B4C73" w:rsidRDefault="007B4C73" w:rsidP="007B4C73">
      <w:pPr>
        <w:suppressAutoHyphens/>
        <w:spacing w:after="120"/>
        <w:ind w:firstLine="567"/>
        <w:jc w:val="both"/>
        <w:rPr>
          <w:szCs w:val="24"/>
          <w:lang w:eastAsia="ar-SA"/>
        </w:rPr>
      </w:pPr>
      <w:r w:rsidRPr="007B4C73">
        <w:rPr>
          <w:szCs w:val="24"/>
          <w:lang w:eastAsia="ar-SA"/>
        </w:rPr>
        <w:t>Triukšmas gyvenamuosiuose ir visuomeninės paskirties pastatuose bei jų aplinkoje įvertinamas modeliavimo būdu. Gauti rezultatai  palyginami su atitinkamais Lietuvos higienos normoje HN 33:2011 „Triukšmo ribiniai dydžiai gyvenamuosiuose ir visuomeninės paskirties pastatuose bei jų aplinkoje“ (toliau – Higienos norma 33:2011) pateikiamais didžiausiais leidžiamais triukšmo ribiniais dydžiais gyvenamuosiuose bei visuomeninės paskirties pastatuose bei jų aplinkoje.</w:t>
      </w:r>
    </w:p>
    <w:p w14:paraId="18967CAD" w14:textId="53BC7C87" w:rsidR="007B4C73" w:rsidRPr="007B4C73" w:rsidRDefault="007B4C73" w:rsidP="007B4C73">
      <w:pPr>
        <w:keepNext/>
        <w:suppressAutoHyphens/>
        <w:spacing w:before="240" w:line="360" w:lineRule="auto"/>
        <w:rPr>
          <w:bCs/>
          <w:szCs w:val="24"/>
          <w:lang w:eastAsia="ar-SA"/>
        </w:rPr>
      </w:pPr>
      <w:bookmarkStart w:id="24" w:name="_Toc129946658"/>
      <w:r w:rsidRPr="007B4C73">
        <w:rPr>
          <w:bCs/>
          <w:szCs w:val="24"/>
          <w:lang w:eastAsia="ar-SA"/>
        </w:rPr>
        <w:t>Ribinės triukšmo lygio vertės</w:t>
      </w:r>
      <w:bookmarkEnd w:id="24"/>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54"/>
        <w:gridCol w:w="6510"/>
        <w:gridCol w:w="2883"/>
        <w:gridCol w:w="3515"/>
      </w:tblGrid>
      <w:tr w:rsidR="007B4C73" w:rsidRPr="007B4C73" w14:paraId="2A27DD1C" w14:textId="77777777" w:rsidTr="006A59FA">
        <w:trPr>
          <w:trHeight w:val="62"/>
          <w:tblHeader/>
        </w:trPr>
        <w:tc>
          <w:tcPr>
            <w:tcW w:w="241" w:type="pct"/>
            <w:tcBorders>
              <w:top w:val="single" w:sz="4" w:space="0" w:color="auto"/>
              <w:bottom w:val="single" w:sz="4" w:space="0" w:color="000000"/>
            </w:tcBorders>
            <w:shd w:val="clear" w:color="auto" w:fill="auto"/>
            <w:tcMar>
              <w:top w:w="57" w:type="dxa"/>
              <w:left w:w="57" w:type="dxa"/>
              <w:bottom w:w="57" w:type="dxa"/>
              <w:right w:w="57" w:type="dxa"/>
            </w:tcMar>
            <w:vAlign w:val="center"/>
          </w:tcPr>
          <w:p w14:paraId="6039A760" w14:textId="77777777" w:rsidR="007B4C73" w:rsidRPr="007B4C73" w:rsidRDefault="007B4C73" w:rsidP="007B4C73">
            <w:pPr>
              <w:widowControl w:val="0"/>
              <w:jc w:val="center"/>
              <w:rPr>
                <w:sz w:val="22"/>
              </w:rPr>
            </w:pPr>
            <w:r w:rsidRPr="007B4C73">
              <w:rPr>
                <w:sz w:val="22"/>
              </w:rPr>
              <w:t>Eil. Nr.</w:t>
            </w:r>
          </w:p>
        </w:tc>
        <w:tc>
          <w:tcPr>
            <w:tcW w:w="2400" w:type="pct"/>
            <w:tcBorders>
              <w:top w:val="single" w:sz="4" w:space="0" w:color="auto"/>
              <w:bottom w:val="single" w:sz="4" w:space="0" w:color="000000"/>
            </w:tcBorders>
            <w:shd w:val="clear" w:color="auto" w:fill="auto"/>
            <w:tcMar>
              <w:top w:w="57" w:type="dxa"/>
              <w:left w:w="57" w:type="dxa"/>
              <w:bottom w:w="57" w:type="dxa"/>
              <w:right w:w="57" w:type="dxa"/>
            </w:tcMar>
            <w:vAlign w:val="center"/>
          </w:tcPr>
          <w:p w14:paraId="1ED7065D" w14:textId="77777777" w:rsidR="007B4C73" w:rsidRPr="007B4C73" w:rsidRDefault="007B4C73" w:rsidP="007B4C73">
            <w:pPr>
              <w:widowControl w:val="0"/>
              <w:ind w:firstLine="284"/>
              <w:jc w:val="center"/>
              <w:rPr>
                <w:sz w:val="22"/>
              </w:rPr>
            </w:pPr>
            <w:r w:rsidRPr="007B4C73">
              <w:rPr>
                <w:sz w:val="22"/>
              </w:rPr>
              <w:t>Objekto pavadinimas</w:t>
            </w:r>
          </w:p>
        </w:tc>
        <w:tc>
          <w:tcPr>
            <w:tcW w:w="1063" w:type="pct"/>
            <w:tcBorders>
              <w:top w:val="single" w:sz="4" w:space="0" w:color="auto"/>
              <w:bottom w:val="single" w:sz="4" w:space="0" w:color="000000"/>
            </w:tcBorders>
            <w:shd w:val="clear" w:color="auto" w:fill="auto"/>
            <w:tcMar>
              <w:top w:w="57" w:type="dxa"/>
              <w:left w:w="57" w:type="dxa"/>
              <w:bottom w:w="57" w:type="dxa"/>
              <w:right w:w="57" w:type="dxa"/>
            </w:tcMar>
            <w:vAlign w:val="center"/>
          </w:tcPr>
          <w:p w14:paraId="3A1BD442" w14:textId="77777777" w:rsidR="007B4C73" w:rsidRPr="007B4C73" w:rsidRDefault="007B4C73" w:rsidP="007B4C73">
            <w:pPr>
              <w:widowControl w:val="0"/>
              <w:ind w:firstLine="284"/>
              <w:jc w:val="center"/>
              <w:rPr>
                <w:sz w:val="22"/>
              </w:rPr>
            </w:pPr>
            <w:r w:rsidRPr="007B4C73">
              <w:rPr>
                <w:sz w:val="22"/>
              </w:rPr>
              <w:t>Paros laikas, val.</w:t>
            </w:r>
          </w:p>
        </w:tc>
        <w:tc>
          <w:tcPr>
            <w:tcW w:w="1296" w:type="pct"/>
            <w:tcBorders>
              <w:top w:val="single" w:sz="4" w:space="0" w:color="auto"/>
              <w:bottom w:val="single" w:sz="4" w:space="0" w:color="000000"/>
            </w:tcBorders>
            <w:shd w:val="clear" w:color="auto" w:fill="auto"/>
            <w:tcMar>
              <w:top w:w="57" w:type="dxa"/>
              <w:left w:w="57" w:type="dxa"/>
              <w:bottom w:w="57" w:type="dxa"/>
              <w:right w:w="57" w:type="dxa"/>
            </w:tcMar>
            <w:vAlign w:val="center"/>
          </w:tcPr>
          <w:p w14:paraId="58AAC3D6" w14:textId="77777777" w:rsidR="007B4C73" w:rsidRPr="007B4C73" w:rsidRDefault="007B4C73" w:rsidP="007B4C73">
            <w:pPr>
              <w:widowControl w:val="0"/>
              <w:ind w:firstLine="284"/>
              <w:jc w:val="center"/>
              <w:rPr>
                <w:sz w:val="22"/>
              </w:rPr>
            </w:pPr>
            <w:r w:rsidRPr="007B4C73">
              <w:rPr>
                <w:sz w:val="22"/>
              </w:rPr>
              <w:t>Ekvivalentinis garso slėgio lygis (L</w:t>
            </w:r>
            <w:r w:rsidRPr="007B4C73">
              <w:rPr>
                <w:sz w:val="22"/>
                <w:vertAlign w:val="subscript"/>
              </w:rPr>
              <w:t>AeqT</w:t>
            </w:r>
            <w:r w:rsidRPr="007B4C73">
              <w:rPr>
                <w:sz w:val="22"/>
              </w:rPr>
              <w:t>), dBA</w:t>
            </w:r>
          </w:p>
        </w:tc>
      </w:tr>
      <w:tr w:rsidR="007B4C73" w:rsidRPr="007B4C73" w14:paraId="6E288FB9" w14:textId="77777777" w:rsidTr="006A59FA">
        <w:trPr>
          <w:trHeight w:val="606"/>
        </w:trPr>
        <w:tc>
          <w:tcPr>
            <w:tcW w:w="241" w:type="pct"/>
            <w:tcBorders>
              <w:top w:val="single" w:sz="4" w:space="0" w:color="000000"/>
            </w:tcBorders>
            <w:tcMar>
              <w:top w:w="57" w:type="dxa"/>
              <w:left w:w="57" w:type="dxa"/>
              <w:bottom w:w="57" w:type="dxa"/>
              <w:right w:w="57" w:type="dxa"/>
            </w:tcMar>
            <w:vAlign w:val="center"/>
          </w:tcPr>
          <w:p w14:paraId="565A3205" w14:textId="77777777" w:rsidR="007B4C73" w:rsidRPr="007B4C73" w:rsidRDefault="007B4C73" w:rsidP="007B4C73">
            <w:pPr>
              <w:widowControl w:val="0"/>
              <w:ind w:firstLine="142"/>
              <w:jc w:val="center"/>
              <w:rPr>
                <w:sz w:val="22"/>
              </w:rPr>
            </w:pPr>
            <w:r w:rsidRPr="007B4C73">
              <w:rPr>
                <w:sz w:val="22"/>
              </w:rPr>
              <w:t>1.</w:t>
            </w:r>
          </w:p>
        </w:tc>
        <w:tc>
          <w:tcPr>
            <w:tcW w:w="2400" w:type="pct"/>
            <w:tcBorders>
              <w:top w:val="single" w:sz="4" w:space="0" w:color="000000"/>
            </w:tcBorders>
            <w:tcMar>
              <w:top w:w="57" w:type="dxa"/>
              <w:left w:w="57" w:type="dxa"/>
              <w:bottom w:w="57" w:type="dxa"/>
              <w:right w:w="57" w:type="dxa"/>
            </w:tcMar>
          </w:tcPr>
          <w:p w14:paraId="5D3DC228" w14:textId="77777777" w:rsidR="007B4C73" w:rsidRPr="007B4C73" w:rsidRDefault="007B4C73" w:rsidP="007B4C73">
            <w:pPr>
              <w:widowControl w:val="0"/>
              <w:ind w:firstLine="284"/>
              <w:rPr>
                <w:sz w:val="22"/>
              </w:rPr>
            </w:pPr>
            <w:r w:rsidRPr="007B4C73">
              <w:rPr>
                <w:sz w:val="22"/>
              </w:rPr>
              <w:t xml:space="preserve">Gyvenamųjų pastatų ir visuomeninės paskirties pastatų (išskyrus maitinimo ir kultūros paskirties pastatus) aplinkoje, </w:t>
            </w:r>
            <w:r w:rsidRPr="007B4C73">
              <w:rPr>
                <w:b/>
                <w:sz w:val="22"/>
              </w:rPr>
              <w:t>išskyrus transporto sukeliamą triukšmą</w:t>
            </w:r>
          </w:p>
        </w:tc>
        <w:tc>
          <w:tcPr>
            <w:tcW w:w="1063" w:type="pct"/>
            <w:tcBorders>
              <w:top w:val="single" w:sz="4" w:space="0" w:color="000000"/>
            </w:tcBorders>
            <w:tcMar>
              <w:top w:w="57" w:type="dxa"/>
              <w:left w:w="57" w:type="dxa"/>
              <w:bottom w:w="57" w:type="dxa"/>
              <w:right w:w="57" w:type="dxa"/>
            </w:tcMar>
            <w:vAlign w:val="center"/>
          </w:tcPr>
          <w:p w14:paraId="254E584B" w14:textId="77777777" w:rsidR="007B4C73" w:rsidRPr="007B4C73" w:rsidRDefault="007B4C73" w:rsidP="007B4C73">
            <w:pPr>
              <w:widowControl w:val="0"/>
              <w:ind w:firstLine="284"/>
              <w:jc w:val="center"/>
              <w:rPr>
                <w:sz w:val="22"/>
              </w:rPr>
            </w:pPr>
            <w:r w:rsidRPr="007B4C73">
              <w:rPr>
                <w:sz w:val="22"/>
              </w:rPr>
              <w:t>7–19 (diena)</w:t>
            </w:r>
          </w:p>
          <w:p w14:paraId="499DEDF7" w14:textId="77777777" w:rsidR="007B4C73" w:rsidRPr="007B4C73" w:rsidRDefault="007B4C73" w:rsidP="007B4C73">
            <w:pPr>
              <w:widowControl w:val="0"/>
              <w:ind w:firstLine="284"/>
              <w:jc w:val="center"/>
              <w:rPr>
                <w:sz w:val="22"/>
              </w:rPr>
            </w:pPr>
            <w:r w:rsidRPr="007B4C73">
              <w:rPr>
                <w:sz w:val="22"/>
              </w:rPr>
              <w:t>19–22 (vakaras)</w:t>
            </w:r>
          </w:p>
          <w:p w14:paraId="4ABF09D3" w14:textId="77777777" w:rsidR="007B4C73" w:rsidRPr="007B4C73" w:rsidRDefault="007B4C73" w:rsidP="007B4C73">
            <w:pPr>
              <w:widowControl w:val="0"/>
              <w:ind w:firstLine="284"/>
              <w:jc w:val="center"/>
              <w:rPr>
                <w:sz w:val="22"/>
              </w:rPr>
            </w:pPr>
            <w:r w:rsidRPr="007B4C73">
              <w:rPr>
                <w:sz w:val="22"/>
              </w:rPr>
              <w:t>22–7 (naktis)</w:t>
            </w:r>
          </w:p>
        </w:tc>
        <w:tc>
          <w:tcPr>
            <w:tcW w:w="1296" w:type="pct"/>
            <w:tcBorders>
              <w:top w:val="single" w:sz="4" w:space="0" w:color="000000"/>
            </w:tcBorders>
            <w:tcMar>
              <w:top w:w="57" w:type="dxa"/>
              <w:left w:w="57" w:type="dxa"/>
              <w:bottom w:w="57" w:type="dxa"/>
              <w:right w:w="57" w:type="dxa"/>
            </w:tcMar>
            <w:vAlign w:val="center"/>
          </w:tcPr>
          <w:p w14:paraId="1DE8CF7A" w14:textId="77777777" w:rsidR="007B4C73" w:rsidRPr="007B4C73" w:rsidRDefault="007B4C73" w:rsidP="007B4C73">
            <w:pPr>
              <w:widowControl w:val="0"/>
              <w:ind w:firstLine="284"/>
              <w:jc w:val="center"/>
              <w:rPr>
                <w:b/>
                <w:sz w:val="22"/>
              </w:rPr>
            </w:pPr>
            <w:r w:rsidRPr="007B4C73">
              <w:rPr>
                <w:b/>
                <w:sz w:val="22"/>
              </w:rPr>
              <w:t>55</w:t>
            </w:r>
          </w:p>
          <w:p w14:paraId="076C3D69" w14:textId="77777777" w:rsidR="007B4C73" w:rsidRPr="007B4C73" w:rsidRDefault="007B4C73" w:rsidP="007B4C73">
            <w:pPr>
              <w:widowControl w:val="0"/>
              <w:ind w:firstLine="284"/>
              <w:jc w:val="center"/>
              <w:rPr>
                <w:b/>
                <w:sz w:val="22"/>
              </w:rPr>
            </w:pPr>
            <w:r w:rsidRPr="007B4C73">
              <w:rPr>
                <w:b/>
                <w:sz w:val="22"/>
              </w:rPr>
              <w:t>50</w:t>
            </w:r>
          </w:p>
          <w:p w14:paraId="5E7CA090" w14:textId="77777777" w:rsidR="007B4C73" w:rsidRPr="007B4C73" w:rsidRDefault="007B4C73" w:rsidP="007B4C73">
            <w:pPr>
              <w:widowControl w:val="0"/>
              <w:ind w:firstLine="284"/>
              <w:jc w:val="center"/>
              <w:rPr>
                <w:b/>
                <w:sz w:val="22"/>
              </w:rPr>
            </w:pPr>
            <w:r w:rsidRPr="007B4C73">
              <w:rPr>
                <w:b/>
                <w:sz w:val="22"/>
              </w:rPr>
              <w:t>45</w:t>
            </w:r>
          </w:p>
        </w:tc>
      </w:tr>
      <w:tr w:rsidR="007B4C73" w:rsidRPr="007B4C73" w14:paraId="36FB0FDE" w14:textId="77777777" w:rsidTr="006A59FA">
        <w:trPr>
          <w:trHeight w:val="62"/>
        </w:trPr>
        <w:tc>
          <w:tcPr>
            <w:tcW w:w="241" w:type="pct"/>
            <w:tcMar>
              <w:top w:w="57" w:type="dxa"/>
              <w:left w:w="57" w:type="dxa"/>
              <w:bottom w:w="57" w:type="dxa"/>
              <w:right w:w="57" w:type="dxa"/>
            </w:tcMar>
            <w:vAlign w:val="center"/>
          </w:tcPr>
          <w:p w14:paraId="251E9D20" w14:textId="77777777" w:rsidR="007B4C73" w:rsidRPr="007B4C73" w:rsidRDefault="007B4C73" w:rsidP="007B4C73">
            <w:pPr>
              <w:widowControl w:val="0"/>
              <w:ind w:firstLine="142"/>
              <w:jc w:val="center"/>
              <w:rPr>
                <w:sz w:val="22"/>
              </w:rPr>
            </w:pPr>
            <w:r w:rsidRPr="007B4C73">
              <w:rPr>
                <w:sz w:val="22"/>
              </w:rPr>
              <w:t>2.</w:t>
            </w:r>
          </w:p>
        </w:tc>
        <w:tc>
          <w:tcPr>
            <w:tcW w:w="2400" w:type="pct"/>
            <w:tcMar>
              <w:top w:w="57" w:type="dxa"/>
              <w:left w:w="57" w:type="dxa"/>
              <w:bottom w:w="57" w:type="dxa"/>
              <w:right w:w="57" w:type="dxa"/>
            </w:tcMar>
          </w:tcPr>
          <w:p w14:paraId="227EA447" w14:textId="77777777" w:rsidR="007B4C73" w:rsidRPr="007B4C73" w:rsidRDefault="007B4C73" w:rsidP="007B4C73">
            <w:pPr>
              <w:widowControl w:val="0"/>
              <w:ind w:firstLine="284"/>
              <w:rPr>
                <w:sz w:val="22"/>
              </w:rPr>
            </w:pPr>
            <w:r w:rsidRPr="007B4C73">
              <w:rPr>
                <w:sz w:val="22"/>
              </w:rPr>
              <w:t xml:space="preserve">Gyvenamųjų pastatų ir visuomeninės paskirties pastatų (išskyrus </w:t>
            </w:r>
            <w:r w:rsidRPr="007B4C73">
              <w:rPr>
                <w:sz w:val="22"/>
              </w:rPr>
              <w:lastRenderedPageBreak/>
              <w:t xml:space="preserve">maitinimo ir kultūros paskirties pastatus) aplinkoje, </w:t>
            </w:r>
            <w:r w:rsidRPr="007B4C73">
              <w:rPr>
                <w:b/>
                <w:sz w:val="22"/>
              </w:rPr>
              <w:t>veikiamoje transporto sukeliamo triukšmo</w:t>
            </w:r>
          </w:p>
        </w:tc>
        <w:tc>
          <w:tcPr>
            <w:tcW w:w="1063" w:type="pct"/>
            <w:tcMar>
              <w:top w:w="57" w:type="dxa"/>
              <w:left w:w="57" w:type="dxa"/>
              <w:bottom w:w="57" w:type="dxa"/>
              <w:right w:w="57" w:type="dxa"/>
            </w:tcMar>
            <w:vAlign w:val="center"/>
          </w:tcPr>
          <w:p w14:paraId="6F70EE7D" w14:textId="77777777" w:rsidR="007B4C73" w:rsidRPr="007B4C73" w:rsidRDefault="007B4C73" w:rsidP="007B4C73">
            <w:pPr>
              <w:widowControl w:val="0"/>
              <w:ind w:firstLine="284"/>
              <w:jc w:val="center"/>
              <w:rPr>
                <w:sz w:val="22"/>
              </w:rPr>
            </w:pPr>
            <w:r w:rsidRPr="007B4C73">
              <w:rPr>
                <w:sz w:val="22"/>
              </w:rPr>
              <w:lastRenderedPageBreak/>
              <w:t>7–19 (diena)</w:t>
            </w:r>
          </w:p>
          <w:p w14:paraId="5A7A222D" w14:textId="77777777" w:rsidR="007B4C73" w:rsidRPr="007B4C73" w:rsidRDefault="007B4C73" w:rsidP="007B4C73">
            <w:pPr>
              <w:widowControl w:val="0"/>
              <w:ind w:firstLine="284"/>
              <w:jc w:val="center"/>
              <w:rPr>
                <w:sz w:val="22"/>
              </w:rPr>
            </w:pPr>
            <w:r w:rsidRPr="007B4C73">
              <w:rPr>
                <w:sz w:val="22"/>
              </w:rPr>
              <w:lastRenderedPageBreak/>
              <w:t>19–22 (vakaras)</w:t>
            </w:r>
          </w:p>
          <w:p w14:paraId="1A7E006D" w14:textId="77777777" w:rsidR="007B4C73" w:rsidRPr="007B4C73" w:rsidRDefault="007B4C73" w:rsidP="007B4C73">
            <w:pPr>
              <w:widowControl w:val="0"/>
              <w:ind w:firstLine="284"/>
              <w:jc w:val="center"/>
              <w:rPr>
                <w:sz w:val="22"/>
              </w:rPr>
            </w:pPr>
            <w:r w:rsidRPr="007B4C73">
              <w:rPr>
                <w:sz w:val="22"/>
              </w:rPr>
              <w:t>22–7 (naktis)</w:t>
            </w:r>
          </w:p>
        </w:tc>
        <w:tc>
          <w:tcPr>
            <w:tcW w:w="1296" w:type="pct"/>
            <w:tcMar>
              <w:top w:w="57" w:type="dxa"/>
              <w:left w:w="57" w:type="dxa"/>
              <w:bottom w:w="57" w:type="dxa"/>
              <w:right w:w="57" w:type="dxa"/>
            </w:tcMar>
            <w:vAlign w:val="center"/>
          </w:tcPr>
          <w:p w14:paraId="6EE31489" w14:textId="77777777" w:rsidR="007B4C73" w:rsidRPr="007B4C73" w:rsidRDefault="007B4C73" w:rsidP="007B4C73">
            <w:pPr>
              <w:widowControl w:val="0"/>
              <w:ind w:firstLine="284"/>
              <w:jc w:val="center"/>
              <w:rPr>
                <w:b/>
                <w:sz w:val="22"/>
              </w:rPr>
            </w:pPr>
            <w:r w:rsidRPr="007B4C73">
              <w:rPr>
                <w:b/>
                <w:sz w:val="22"/>
              </w:rPr>
              <w:lastRenderedPageBreak/>
              <w:t>65</w:t>
            </w:r>
          </w:p>
          <w:p w14:paraId="1897BBCA" w14:textId="77777777" w:rsidR="007B4C73" w:rsidRPr="007B4C73" w:rsidRDefault="007B4C73" w:rsidP="007B4C73">
            <w:pPr>
              <w:widowControl w:val="0"/>
              <w:ind w:firstLine="284"/>
              <w:jc w:val="center"/>
              <w:rPr>
                <w:b/>
                <w:sz w:val="22"/>
              </w:rPr>
            </w:pPr>
            <w:r w:rsidRPr="007B4C73">
              <w:rPr>
                <w:b/>
                <w:sz w:val="22"/>
              </w:rPr>
              <w:lastRenderedPageBreak/>
              <w:t>60</w:t>
            </w:r>
          </w:p>
          <w:p w14:paraId="100BFD24" w14:textId="77777777" w:rsidR="007B4C73" w:rsidRPr="007B4C73" w:rsidRDefault="007B4C73" w:rsidP="007B4C73">
            <w:pPr>
              <w:widowControl w:val="0"/>
              <w:ind w:firstLine="284"/>
              <w:jc w:val="center"/>
              <w:rPr>
                <w:b/>
                <w:sz w:val="22"/>
              </w:rPr>
            </w:pPr>
            <w:r w:rsidRPr="007B4C73">
              <w:rPr>
                <w:b/>
                <w:sz w:val="22"/>
              </w:rPr>
              <w:t>55</w:t>
            </w:r>
          </w:p>
        </w:tc>
      </w:tr>
    </w:tbl>
    <w:p w14:paraId="06899C7D" w14:textId="790E28D5" w:rsidR="007B4C73" w:rsidRPr="007B4C73" w:rsidRDefault="007B4C73" w:rsidP="007B4C73">
      <w:pPr>
        <w:keepNext/>
        <w:suppressAutoHyphens/>
        <w:spacing w:line="360" w:lineRule="auto"/>
        <w:jc w:val="both"/>
        <w:rPr>
          <w:bCs/>
          <w:szCs w:val="24"/>
          <w:lang w:eastAsia="ar-SA"/>
        </w:rPr>
      </w:pPr>
    </w:p>
    <w:p w14:paraId="68450A1A" w14:textId="77777777" w:rsidR="007B4C73" w:rsidRPr="007B4C73" w:rsidRDefault="007B4C73" w:rsidP="007B4C73">
      <w:pPr>
        <w:suppressAutoHyphens/>
        <w:ind w:firstLine="567"/>
        <w:jc w:val="both"/>
        <w:rPr>
          <w:szCs w:val="24"/>
          <w:lang w:eastAsia="ar-SA"/>
        </w:rPr>
      </w:pPr>
      <w:r w:rsidRPr="007B4C73">
        <w:rPr>
          <w:szCs w:val="24"/>
          <w:lang w:eastAsia="ar-SA"/>
        </w:rPr>
        <w:t xml:space="preserve">Modeliuojant įvertinti stacionarūs (technologinė įranga) ir mobilūs (lengvasis ir sunkiasvoris transportas vykstantis į/iš įmonės) ūkinės veiklos triukšmo šaltiniai ir kad jie veikia bet kuriuo paros metu. Mobilūs triukšmo šaltiniai įmonės teritorijoje yra: </w:t>
      </w:r>
    </w:p>
    <w:p w14:paraId="3BA1651B" w14:textId="77777777" w:rsidR="007B4C73" w:rsidRPr="007B4C73" w:rsidRDefault="007B4C73" w:rsidP="007A30E4">
      <w:pPr>
        <w:numPr>
          <w:ilvl w:val="0"/>
          <w:numId w:val="13"/>
        </w:numPr>
        <w:suppressAutoHyphens/>
        <w:ind w:left="851" w:hanging="284"/>
        <w:jc w:val="both"/>
        <w:rPr>
          <w:szCs w:val="24"/>
          <w:lang w:eastAsia="ar-SA"/>
        </w:rPr>
      </w:pPr>
      <w:r w:rsidRPr="007B4C73">
        <w:rPr>
          <w:szCs w:val="24"/>
          <w:lang w:eastAsia="ar-SA"/>
        </w:rPr>
        <w:t>1 traktorius (triukšmo lygis – 95 dB), veikimo laikas – 2 valandos dienos metu. Vertinamas kaip plotinis triukšmo šaltinis su judančiu tašku (triukšmo šaltinis Nr. 8); Įprastai vienu metu dirba tik viena sunkiasvorė transporto priemonė.</w:t>
      </w:r>
    </w:p>
    <w:p w14:paraId="39B09899" w14:textId="77777777" w:rsidR="007B4C73" w:rsidRPr="007B4C73" w:rsidRDefault="007B4C73" w:rsidP="007A30E4">
      <w:pPr>
        <w:numPr>
          <w:ilvl w:val="0"/>
          <w:numId w:val="13"/>
        </w:numPr>
        <w:suppressAutoHyphens/>
        <w:ind w:left="851" w:hanging="284"/>
        <w:jc w:val="both"/>
        <w:rPr>
          <w:szCs w:val="24"/>
          <w:lang w:eastAsia="ar-SA"/>
        </w:rPr>
      </w:pPr>
      <w:r w:rsidRPr="007B4C73">
        <w:rPr>
          <w:szCs w:val="24"/>
          <w:lang w:eastAsia="ar-SA"/>
        </w:rPr>
        <w:t>Priimta, kad į/iš įmonės dienos metu vyksta 1 krovininė ir 5 lengvosios autotransporto priemonės. Šis judėjimas įvertintas kaip autotransporto kelias su atitinkamu srautu ir 50 km/h maksimaliu judėjimo greičiu;</w:t>
      </w:r>
    </w:p>
    <w:p w14:paraId="46DAEC9D" w14:textId="77777777" w:rsidR="007B4C73" w:rsidRPr="007B4C73" w:rsidRDefault="007B4C73" w:rsidP="007B4C73">
      <w:pPr>
        <w:suppressAutoHyphens/>
        <w:ind w:left="851" w:hanging="284"/>
        <w:jc w:val="both"/>
        <w:rPr>
          <w:szCs w:val="24"/>
          <w:lang w:eastAsia="ar-SA"/>
        </w:rPr>
      </w:pPr>
      <w:r w:rsidRPr="007B4C73">
        <w:rPr>
          <w:szCs w:val="24"/>
          <w:lang w:eastAsia="ar-SA"/>
        </w:rPr>
        <w:t>Stacionarūs triukšmo šaltiniai:</w:t>
      </w:r>
    </w:p>
    <w:p w14:paraId="57B4245E" w14:textId="77777777" w:rsidR="007B4C73" w:rsidRPr="007B4C73" w:rsidRDefault="007B4C73" w:rsidP="007A30E4">
      <w:pPr>
        <w:numPr>
          <w:ilvl w:val="0"/>
          <w:numId w:val="13"/>
        </w:numPr>
        <w:suppressAutoHyphens/>
        <w:ind w:left="851" w:hanging="284"/>
        <w:jc w:val="both"/>
        <w:rPr>
          <w:szCs w:val="24"/>
          <w:lang w:eastAsia="ar-SA"/>
        </w:rPr>
      </w:pPr>
      <w:r w:rsidRPr="007B4C73">
        <w:rPr>
          <w:szCs w:val="24"/>
          <w:lang w:eastAsia="ar-SA"/>
        </w:rPr>
        <w:t>4 ašiniai ventiliatoriai šiauriniame paukštidės fasade (triukšmo lygis – 65 dB, išsidėstymo aukštis – 1,6 m), veikimo laikas – visą parą;</w:t>
      </w:r>
    </w:p>
    <w:p w14:paraId="2A31F5D1" w14:textId="1C26E257" w:rsidR="007B4C73" w:rsidRPr="007B4C73" w:rsidRDefault="007B4C73" w:rsidP="007A30E4">
      <w:pPr>
        <w:numPr>
          <w:ilvl w:val="0"/>
          <w:numId w:val="13"/>
        </w:numPr>
        <w:suppressAutoHyphens/>
        <w:ind w:left="851" w:hanging="284"/>
        <w:jc w:val="both"/>
        <w:rPr>
          <w:szCs w:val="24"/>
          <w:lang w:eastAsia="ar-SA"/>
        </w:rPr>
      </w:pPr>
      <w:r w:rsidRPr="007B4C73">
        <w:rPr>
          <w:szCs w:val="24"/>
          <w:lang w:eastAsia="ar-SA"/>
        </w:rPr>
        <w:t>12 stoginių ventiliatorių (triukšmo lygis – 98,4 dB, išsidėstymo aukštis – 5,5 m) veikiančių visą parą.</w:t>
      </w:r>
    </w:p>
    <w:p w14:paraId="59B02040" w14:textId="77777777" w:rsidR="007B4C73" w:rsidRPr="007B4C73" w:rsidRDefault="007B4C73" w:rsidP="007B4C73">
      <w:pPr>
        <w:suppressAutoHyphens/>
        <w:spacing w:before="120" w:after="120"/>
        <w:ind w:firstLine="567"/>
        <w:jc w:val="both"/>
        <w:rPr>
          <w:szCs w:val="24"/>
          <w:lang w:eastAsia="ar-SA"/>
        </w:rPr>
      </w:pPr>
      <w:r w:rsidRPr="007B4C73">
        <w:rPr>
          <w:szCs w:val="24"/>
          <w:lang w:eastAsia="ar-SA"/>
        </w:rPr>
        <w:t>Triukšmo sklaidos modeliavimo rezultatai apskaičiuoti ties artimiausiais jautriaisiais receptoriais bet kuriuo paros metu sudarė maksimaliai 35,2 dB, ties gyvenamuoju namu Miško g.1, Triliškės ir 35,1 dB, ties gyvenamuoju namu Triliškių g.14 , Triliškės, o tai mažiau už 45 dB, leidžiamus nakties metu.</w:t>
      </w:r>
    </w:p>
    <w:p w14:paraId="7587923B" w14:textId="77777777" w:rsidR="007B4C73" w:rsidRDefault="007B4C73" w:rsidP="007B4C7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rPr>
      </w:pPr>
    </w:p>
    <w:p w14:paraId="23D81CF7" w14:textId="0F5CC894" w:rsidR="007B4C73" w:rsidRDefault="007B4C73" w:rsidP="007B4C7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rPr>
      </w:pPr>
      <w:r w:rsidRPr="004923A5">
        <w:rPr>
          <w:b/>
          <w:szCs w:val="24"/>
        </w:rPr>
        <w:t>Triukšmo mažinimo priemonės.</w:t>
      </w:r>
    </w:p>
    <w:p w14:paraId="426D2633" w14:textId="77777777" w:rsidR="007B4C73" w:rsidRDefault="007B4C73" w:rsidP="007B4C73">
      <w:pPr>
        <w:spacing w:before="120"/>
        <w:ind w:firstLine="567"/>
        <w:rPr>
          <w:b/>
          <w:bCs/>
          <w:lang w:eastAsia="lt-LT"/>
        </w:rPr>
      </w:pPr>
      <w:r>
        <w:rPr>
          <w:lang w:eastAsia="lt-LT"/>
        </w:rPr>
        <w:t>Tr</w:t>
      </w:r>
      <w:r w:rsidRPr="007B4C73">
        <w:rPr>
          <w:lang w:eastAsia="lt-LT"/>
        </w:rPr>
        <w:t>iukšmo mažinimo priemonės nenumatomos.</w:t>
      </w:r>
    </w:p>
    <w:p w14:paraId="11B9D291" w14:textId="77777777" w:rsidR="007B4C73" w:rsidRDefault="007B4C73" w:rsidP="007B4C73">
      <w:pPr>
        <w:spacing w:before="120"/>
        <w:ind w:firstLine="567"/>
        <w:rPr>
          <w:b/>
          <w:bCs/>
          <w:lang w:eastAsia="lt-LT"/>
        </w:rPr>
      </w:pPr>
    </w:p>
    <w:p w14:paraId="2A0FD153" w14:textId="705F43D2" w:rsidR="00DC4BB5" w:rsidRPr="007B4C73" w:rsidRDefault="00683B0C" w:rsidP="007B4C73">
      <w:pPr>
        <w:spacing w:before="120" w:line="360" w:lineRule="auto"/>
        <w:ind w:firstLine="567"/>
        <w:rPr>
          <w:b/>
          <w:bCs/>
          <w:lang w:eastAsia="lt-LT"/>
        </w:rPr>
      </w:pPr>
      <w:r w:rsidRPr="002E33E8">
        <w:rPr>
          <w:b/>
          <w:bCs/>
          <w:szCs w:val="24"/>
          <w:lang w:eastAsia="lt-LT"/>
        </w:rPr>
        <w:t>18. Įrenginio eksploatavimo laiko ribojimas.</w:t>
      </w:r>
    </w:p>
    <w:p w14:paraId="56ED9707" w14:textId="77777777" w:rsidR="002E33E8" w:rsidRPr="006C6D32" w:rsidRDefault="002E33E8" w:rsidP="007B4C73">
      <w:pPr>
        <w:spacing w:line="360" w:lineRule="auto"/>
        <w:ind w:firstLine="567"/>
        <w:jc w:val="both"/>
        <w:rPr>
          <w:b/>
        </w:rPr>
      </w:pPr>
      <w:r w:rsidRPr="006C6D32">
        <w:t>Įrenginio eksploatavimo laiko ribojimas nenustatytas.</w:t>
      </w:r>
    </w:p>
    <w:p w14:paraId="318AE226" w14:textId="77777777" w:rsidR="007B4C73" w:rsidRDefault="007B4C73" w:rsidP="00081313">
      <w:pPr>
        <w:ind w:firstLine="567"/>
        <w:jc w:val="both"/>
        <w:rPr>
          <w:b/>
          <w:bCs/>
          <w:szCs w:val="24"/>
          <w:lang w:eastAsia="lt-LT"/>
        </w:rPr>
      </w:pPr>
    </w:p>
    <w:p w14:paraId="69B35677" w14:textId="77777777" w:rsidR="00E610D8" w:rsidRPr="00E610D8" w:rsidRDefault="00683B0C" w:rsidP="00E610D8">
      <w:pPr>
        <w:widowControl w:val="0"/>
        <w:ind w:firstLine="567"/>
        <w:jc w:val="both"/>
        <w:rPr>
          <w:b/>
          <w:bCs/>
          <w:strike/>
        </w:rPr>
      </w:pPr>
      <w:r w:rsidRPr="00E610D8">
        <w:rPr>
          <w:b/>
          <w:bCs/>
          <w:szCs w:val="24"/>
          <w:lang w:eastAsia="lt-LT"/>
        </w:rPr>
        <w:t xml:space="preserve">19. </w:t>
      </w:r>
      <w:r w:rsidR="00E610D8" w:rsidRPr="00E610D8">
        <w:rPr>
          <w:b/>
          <w:bCs/>
        </w:rPr>
        <w:t>Leidžiamas kvapo išmetimas ir kvapų valdymo (mažinimo) priemonės.</w:t>
      </w:r>
    </w:p>
    <w:p w14:paraId="687D883C" w14:textId="20090BDE" w:rsidR="00DC4BB5" w:rsidRPr="00081313" w:rsidRDefault="00DC4BB5" w:rsidP="00081313">
      <w:pPr>
        <w:ind w:firstLine="567"/>
        <w:jc w:val="both"/>
        <w:rPr>
          <w:b/>
          <w:bCs/>
          <w:szCs w:val="24"/>
          <w:lang w:eastAsia="lt-LT"/>
        </w:rPr>
      </w:pPr>
    </w:p>
    <w:p w14:paraId="20559DA9" w14:textId="46E90747" w:rsidR="007B4C73" w:rsidRPr="007B4C73" w:rsidRDefault="007B4C73" w:rsidP="007B4C73">
      <w:pPr>
        <w:widowControl w:val="0"/>
        <w:tabs>
          <w:tab w:val="left" w:pos="10490"/>
        </w:tabs>
        <w:spacing w:before="120"/>
        <w:ind w:firstLine="567"/>
        <w:jc w:val="both"/>
      </w:pPr>
      <w:bookmarkStart w:id="25" w:name="_Hlk129784573"/>
      <w:bookmarkStart w:id="26" w:name="_Hlk132883056"/>
      <w:r w:rsidRPr="007B4C73">
        <w:rPr>
          <w:lang w:eastAsia="lt-LT"/>
        </w:rPr>
        <w:t xml:space="preserve">Paukščių auginimo metu nuo tvartų ir mėšlidės sklinda kvapai. Paukščių laikymo metu susidaro virš 500 įvairių lakių organinių junginių (fenoliai, riebiosios rūgštys, alkoholiai ir kt.), amoniakas, kurie daugiau ar mažiau kvepia. Kvapai iš paukštidžių sklinda per paukštidžių </w:t>
      </w:r>
      <w:r w:rsidRPr="007B4C73">
        <w:rPr>
          <w:lang w:eastAsia="lt-LT"/>
        </w:rPr>
        <w:lastRenderedPageBreak/>
        <w:t xml:space="preserve">ventiliacinius ortakius, taip pat nuo mėšlo jo išvežimo metu. Mėšlas aikštelėse užsibūna tik iki 182 h per metus, t.y. iki 7,6 parų. </w:t>
      </w:r>
      <w:r w:rsidRPr="007B4C73">
        <w:t>Pagal „Paukštininkystės ūkių technologinio projektavimo taisykles“ (Dok. Nr. 3D-473, galiojanti red. 2022-05-01) vienas paukštis laikomas paukštidėje išskiria 0,22 kvapo vienetų per sekundę (OU</w:t>
      </w:r>
      <w:r w:rsidRPr="007B4C73">
        <w:rPr>
          <w:vertAlign w:val="subscript"/>
        </w:rPr>
        <w:t>E</w:t>
      </w:r>
      <w:r w:rsidRPr="007B4C73">
        <w:t>/s). Kvapas nuo mėšlidės vertinamas remiantis kvapo emisija g/s ir slenkstine amoniako (4 mg/m</w:t>
      </w:r>
      <w:r w:rsidRPr="007B4C73">
        <w:rPr>
          <w:vertAlign w:val="superscript"/>
        </w:rPr>
        <w:t>3</w:t>
      </w:r>
      <w:r w:rsidRPr="007B4C73">
        <w:t>) ir azoto oksidų (0,35 mg/m</w:t>
      </w:r>
      <w:r w:rsidRPr="007B4C73">
        <w:rPr>
          <w:vertAlign w:val="superscript"/>
        </w:rPr>
        <w:t>3</w:t>
      </w:r>
      <w:r w:rsidRPr="007B4C73">
        <w:t>) kvapo jutimo koncentracijos verte. Kvapų valdymo metodinėse rekomendacijose, Vilnius 2012 m. psl.13 ir 14 nurodomos skirtingos amoniako slenkstinės vertės, kintančios nuo 0,026 iki 40 mg/m</w:t>
      </w:r>
      <w:r w:rsidRPr="007B4C73">
        <w:rPr>
          <w:vertAlign w:val="superscript"/>
        </w:rPr>
        <w:t>3</w:t>
      </w:r>
      <w:r w:rsidRPr="007B4C73">
        <w:t>. 13 puslapyje 1.2 lentelėje „Kvapo slenksčio vertę turintys cheminiai junginiai (Duomenys, surinkti Aplinkos ministerijos nustatyta tvarka, pildant ataskaitos formą Nr.2-Atmosfera)“ nurodyta 5,75 ppm vertė, atitinkanti 4 mg/m</w:t>
      </w:r>
      <w:r w:rsidRPr="007B4C73">
        <w:rPr>
          <w:vertAlign w:val="superscript"/>
        </w:rPr>
        <w:t>3</w:t>
      </w:r>
      <w:r w:rsidRPr="007B4C73">
        <w:t>. Ši vertė naudota taikant amoniako skleidžiamam nuo mėšlidės kvapui įvertinti.</w:t>
      </w:r>
    </w:p>
    <w:p w14:paraId="0F8E13EB" w14:textId="77777777" w:rsidR="007B4C73" w:rsidRPr="007B4C73" w:rsidRDefault="007B4C73" w:rsidP="007B4C73">
      <w:pPr>
        <w:widowControl w:val="0"/>
        <w:ind w:firstLine="567"/>
        <w:jc w:val="both"/>
      </w:pPr>
      <w:r w:rsidRPr="007B4C73">
        <w:t>Kurą deginančių įrenginių išskiriamo azoto oksido slenkstinė kvapo koncentracija 0,382 OU</w:t>
      </w:r>
      <w:r w:rsidRPr="007B4C73">
        <w:rPr>
          <w:vertAlign w:val="subscript"/>
        </w:rPr>
        <w:t>E</w:t>
      </w:r>
      <w:r w:rsidRPr="007B4C73">
        <w:t>/m</w:t>
      </w:r>
      <w:r w:rsidRPr="007B4C73">
        <w:rPr>
          <w:vertAlign w:val="superscript"/>
        </w:rPr>
        <w:t>3</w:t>
      </w:r>
      <w:r w:rsidRPr="007B4C73">
        <w:t>. Kvapai skiriasi nuo 001 t.š. (9,0376 OU</w:t>
      </w:r>
      <w:r w:rsidRPr="007B4C73">
        <w:rPr>
          <w:vertAlign w:val="subscript"/>
        </w:rPr>
        <w:t>E</w:t>
      </w:r>
      <w:r w:rsidRPr="007B4C73">
        <w:t>/m</w:t>
      </w:r>
      <w:r w:rsidRPr="007B4C73">
        <w:rPr>
          <w:vertAlign w:val="superscript"/>
        </w:rPr>
        <w:t>3</w:t>
      </w:r>
      <w:r w:rsidRPr="007B4C73">
        <w:t>), 002-007 t.š. po 0,1005 OU</w:t>
      </w:r>
      <w:r w:rsidRPr="007B4C73">
        <w:rPr>
          <w:vertAlign w:val="subscript"/>
        </w:rPr>
        <w:t>E</w:t>
      </w:r>
      <w:r w:rsidRPr="007B4C73">
        <w:t>/m</w:t>
      </w:r>
      <w:r w:rsidRPr="007B4C73">
        <w:rPr>
          <w:vertAlign w:val="superscript"/>
        </w:rPr>
        <w:t>3</w:t>
      </w:r>
      <w:r w:rsidRPr="007B4C73">
        <w:t>, iš 008-013 t.š. po 0,0880 OU</w:t>
      </w:r>
      <w:r w:rsidRPr="007B4C73">
        <w:rPr>
          <w:vertAlign w:val="subscript"/>
        </w:rPr>
        <w:t>E</w:t>
      </w:r>
      <w:r w:rsidRPr="007B4C73">
        <w:t>/m</w:t>
      </w:r>
      <w:r w:rsidRPr="007B4C73">
        <w:rPr>
          <w:vertAlign w:val="superscript"/>
        </w:rPr>
        <w:t>3</w:t>
      </w:r>
      <w:r w:rsidRPr="007B4C73">
        <w:t>,</w:t>
      </w:r>
      <w:r w:rsidRPr="007B4C73">
        <w:rPr>
          <w:vertAlign w:val="superscript"/>
        </w:rPr>
        <w:t xml:space="preserve"> </w:t>
      </w:r>
      <w:r w:rsidRPr="007B4C73">
        <w:t xml:space="preserve"> iš 014-018 t.š. po 0,0993 OU</w:t>
      </w:r>
      <w:r w:rsidRPr="007B4C73">
        <w:rPr>
          <w:vertAlign w:val="subscript"/>
        </w:rPr>
        <w:t>E</w:t>
      </w:r>
      <w:r w:rsidRPr="007B4C73">
        <w:t>/m</w:t>
      </w:r>
      <w:r w:rsidRPr="007B4C73">
        <w:rPr>
          <w:vertAlign w:val="superscript"/>
        </w:rPr>
        <w:t>3</w:t>
      </w:r>
      <w:r w:rsidRPr="007B4C73">
        <w:t>,</w:t>
      </w:r>
      <w:r w:rsidRPr="007B4C73">
        <w:rPr>
          <w:vertAlign w:val="superscript"/>
        </w:rPr>
        <w:t xml:space="preserve"> </w:t>
      </w:r>
      <w:r w:rsidRPr="007B4C73">
        <w:t>iš 019-024 t.š. 0,0891 OU</w:t>
      </w:r>
      <w:r w:rsidRPr="007B4C73">
        <w:rPr>
          <w:vertAlign w:val="subscript"/>
        </w:rPr>
        <w:t>E</w:t>
      </w:r>
      <w:r w:rsidRPr="007B4C73">
        <w:t>/m</w:t>
      </w:r>
      <w:r w:rsidRPr="007B4C73">
        <w:rPr>
          <w:vertAlign w:val="superscript"/>
        </w:rPr>
        <w:t>3</w:t>
      </w:r>
      <w:r w:rsidRPr="007B4C73">
        <w:t>. Kvapai iš kurą deginančių įrenginių, lyginant su kvapais, susidarančiais nuo paukščių auginimo yra 17 000 kartų mažesni.</w:t>
      </w:r>
    </w:p>
    <w:p w14:paraId="589EE8B3" w14:textId="77777777" w:rsidR="007B4C73" w:rsidRPr="007B4C73" w:rsidRDefault="007B4C73" w:rsidP="007B4C73">
      <w:pPr>
        <w:widowControl w:val="0"/>
        <w:ind w:firstLine="567"/>
        <w:jc w:val="both"/>
      </w:pPr>
      <w:r w:rsidRPr="007B4C73">
        <w:t>Kvapai vertinti skaičiavimo būdas dėl šių priežasčių:</w:t>
      </w:r>
    </w:p>
    <w:p w14:paraId="6351FC0F" w14:textId="77777777" w:rsidR="007B4C73" w:rsidRPr="007B4C73" w:rsidRDefault="007B4C73" w:rsidP="007A30E4">
      <w:pPr>
        <w:widowControl w:val="0"/>
        <w:numPr>
          <w:ilvl w:val="0"/>
          <w:numId w:val="14"/>
        </w:numPr>
        <w:suppressAutoHyphens/>
        <w:contextualSpacing/>
        <w:jc w:val="both"/>
        <w:textAlignment w:val="baseline"/>
        <w:rPr>
          <w:bCs/>
          <w:lang w:eastAsia="lt-LT"/>
        </w:rPr>
      </w:pPr>
      <w:r w:rsidRPr="007B4C73">
        <w:rPr>
          <w:bCs/>
          <w:lang w:eastAsia="lt-LT"/>
        </w:rPr>
        <w:t>Paraiška rengiama numatomam maksimaliam paukščių kiekiui paukštidėse, o matavimai gali būti atlikti esant nepilnam paukščių kiekiui, dėl to iškyla pavojus matuojant gauti sumažintus emisijos dydžius.</w:t>
      </w:r>
    </w:p>
    <w:p w14:paraId="5B3FADE7" w14:textId="77777777" w:rsidR="007B4C73" w:rsidRPr="007B4C73" w:rsidRDefault="007B4C73" w:rsidP="007A30E4">
      <w:pPr>
        <w:widowControl w:val="0"/>
        <w:numPr>
          <w:ilvl w:val="0"/>
          <w:numId w:val="14"/>
        </w:numPr>
        <w:suppressAutoHyphens/>
        <w:contextualSpacing/>
        <w:jc w:val="both"/>
        <w:textAlignment w:val="baseline"/>
        <w:rPr>
          <w:bCs/>
          <w:lang w:eastAsia="lt-LT"/>
        </w:rPr>
      </w:pPr>
      <w:r w:rsidRPr="007B4C73">
        <w:rPr>
          <w:bCs/>
          <w:lang w:eastAsia="lt-LT"/>
        </w:rPr>
        <w:t>Emisijos kiekiai priklauso nuo paukščių amžiaus. Aišku, kad jie didžiausi prieš paukščių skerdimą. Mėginių paėmimo laikas turėtų būti derinamas su kvapų mėginius imančia laboratorija, o tai gali būti sunkiai suderinama.</w:t>
      </w:r>
    </w:p>
    <w:p w14:paraId="34FF6AAF" w14:textId="77777777" w:rsidR="007B4C73" w:rsidRPr="007B4C73" w:rsidRDefault="007B4C73" w:rsidP="007A30E4">
      <w:pPr>
        <w:widowControl w:val="0"/>
        <w:numPr>
          <w:ilvl w:val="0"/>
          <w:numId w:val="14"/>
        </w:numPr>
        <w:suppressAutoHyphens/>
        <w:contextualSpacing/>
        <w:jc w:val="both"/>
        <w:textAlignment w:val="baseline"/>
        <w:rPr>
          <w:bCs/>
          <w:lang w:eastAsia="lt-LT"/>
        </w:rPr>
      </w:pPr>
      <w:r w:rsidRPr="007B4C73">
        <w:rPr>
          <w:bCs/>
          <w:lang w:eastAsia="lt-LT"/>
        </w:rPr>
        <w:t>Kvapo emisijos kiekiai priklauso nuo lauko temperatūros. Numatyti, kada lauko temperatūra bus aukščiausia ir iš anksto suderinti su laboratorija, kad ji tuo metu paimtų mėginius, gali būti sunku.</w:t>
      </w:r>
    </w:p>
    <w:p w14:paraId="45AC8767" w14:textId="77777777" w:rsidR="007B4C73" w:rsidRPr="007B4C73" w:rsidRDefault="007B4C73" w:rsidP="007A30E4">
      <w:pPr>
        <w:widowControl w:val="0"/>
        <w:numPr>
          <w:ilvl w:val="0"/>
          <w:numId w:val="14"/>
        </w:numPr>
        <w:suppressAutoHyphens/>
        <w:contextualSpacing/>
        <w:jc w:val="both"/>
        <w:textAlignment w:val="baseline"/>
        <w:rPr>
          <w:bCs/>
          <w:lang w:eastAsia="lt-LT"/>
        </w:rPr>
      </w:pPr>
      <w:r w:rsidRPr="007B4C73">
        <w:rPr>
          <w:bCs/>
          <w:lang w:eastAsia="lt-LT"/>
        </w:rPr>
        <w:t>Jei mėginiai bus imami, vienu metu turi būti matuojami ir faktiniai tūrio debitai bei skaičiuojama, keli ventiliatoriai konkrečiu metu dirba, nes jų našumas ir kiekis reguliuojamas automatiškai, atsižvelgiant į paukštidės mikroklimatą. Paukštidės plotas didelis ir stebėti veikiančius ventiliatorius būtų komplikuota.</w:t>
      </w:r>
    </w:p>
    <w:p w14:paraId="06D34D5E" w14:textId="77777777" w:rsidR="007B4C73" w:rsidRPr="007B4C73" w:rsidRDefault="007B4C73" w:rsidP="007A30E4">
      <w:pPr>
        <w:widowControl w:val="0"/>
        <w:numPr>
          <w:ilvl w:val="0"/>
          <w:numId w:val="14"/>
        </w:numPr>
        <w:suppressAutoHyphens/>
        <w:contextualSpacing/>
        <w:jc w:val="both"/>
        <w:textAlignment w:val="baseline"/>
        <w:rPr>
          <w:bCs/>
          <w:lang w:eastAsia="lt-LT"/>
        </w:rPr>
      </w:pPr>
      <w:r w:rsidRPr="007B4C73">
        <w:rPr>
          <w:bCs/>
          <w:lang w:eastAsia="lt-LT"/>
        </w:rPr>
        <w:t>Matematinio modeliavimo būdas ADMS modeliu užtikrina 25</w:t>
      </w:r>
      <w:r w:rsidRPr="007B4C73">
        <w:rPr>
          <w:bCs/>
          <w:lang w:val="en-US" w:eastAsia="lt-LT"/>
        </w:rPr>
        <w:t xml:space="preserve">% </w:t>
      </w:r>
      <w:r w:rsidRPr="007B4C73">
        <w:rPr>
          <w:bCs/>
          <w:lang w:eastAsia="lt-LT"/>
        </w:rPr>
        <w:t>atitikimą faktiniam rezultatui.</w:t>
      </w:r>
    </w:p>
    <w:p w14:paraId="734BC58B" w14:textId="77777777" w:rsidR="007B4C73" w:rsidRPr="007B4C73" w:rsidRDefault="007B4C73" w:rsidP="007A30E4">
      <w:pPr>
        <w:widowControl w:val="0"/>
        <w:numPr>
          <w:ilvl w:val="0"/>
          <w:numId w:val="14"/>
        </w:numPr>
        <w:suppressAutoHyphens/>
        <w:spacing w:line="360" w:lineRule="auto"/>
        <w:contextualSpacing/>
        <w:jc w:val="both"/>
        <w:textAlignment w:val="baseline"/>
        <w:rPr>
          <w:bCs/>
          <w:lang w:eastAsia="lt-LT"/>
        </w:rPr>
      </w:pPr>
      <w:r w:rsidRPr="007B4C73">
        <w:rPr>
          <w:bCs/>
          <w:lang w:eastAsia="lt-LT"/>
        </w:rPr>
        <w:t>Ortakiai įrengti ant kraiginio stogo, užlipti ir pamatuoti nesaugu. Stogas šiferinis, lipant galima sulaužyti dangą.</w:t>
      </w:r>
    </w:p>
    <w:p w14:paraId="3CE660C1" w14:textId="77777777" w:rsidR="007B4C73" w:rsidRPr="007B4C73" w:rsidRDefault="007B4C73" w:rsidP="007B4C73">
      <w:pPr>
        <w:widowControl w:val="0"/>
        <w:suppressAutoHyphens/>
        <w:spacing w:line="360" w:lineRule="auto"/>
        <w:ind w:left="90"/>
        <w:contextualSpacing/>
        <w:jc w:val="center"/>
        <w:textAlignment w:val="baseline"/>
        <w:rPr>
          <w:bCs/>
          <w:color w:val="00B0F0"/>
          <w:lang w:eastAsia="lt-LT"/>
        </w:rPr>
      </w:pPr>
      <w:r w:rsidRPr="007B4C73">
        <w:rPr>
          <w:bCs/>
          <w:noProof/>
          <w:lang w:eastAsia="lt-LT"/>
        </w:rPr>
        <w:lastRenderedPageBreak/>
        <w:drawing>
          <wp:inline distT="0" distB="0" distL="0" distR="0" wp14:anchorId="31FC0F83" wp14:editId="2DEBEC1C">
            <wp:extent cx="4284815" cy="2410322"/>
            <wp:effectExtent l="0" t="0" r="1905" b="9525"/>
            <wp:docPr id="1011822879" name="Paveikslėlis 2" descr="Paveikslėlis, kuriame yra lauko, pastatas, nuosavybė, lang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2879" name="Paveikslėlis 2" descr="Paveikslėlis, kuriame yra lauko, pastatas, nuosavybė, langas  Automatiškai sugeneruotas aprašym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1899" cy="2419932"/>
                    </a:xfrm>
                    <a:prstGeom prst="rect">
                      <a:avLst/>
                    </a:prstGeom>
                    <a:noFill/>
                    <a:ln>
                      <a:noFill/>
                    </a:ln>
                  </pic:spPr>
                </pic:pic>
              </a:graphicData>
            </a:graphic>
          </wp:inline>
        </w:drawing>
      </w:r>
    </w:p>
    <w:p w14:paraId="6D1A9E4F" w14:textId="77777777" w:rsidR="007B4C73" w:rsidRPr="007B4C73" w:rsidRDefault="007B4C73" w:rsidP="007B4C73">
      <w:pPr>
        <w:widowControl w:val="0"/>
        <w:suppressAutoHyphens/>
        <w:spacing w:line="360" w:lineRule="auto"/>
        <w:ind w:left="90"/>
        <w:contextualSpacing/>
        <w:jc w:val="center"/>
        <w:textAlignment w:val="baseline"/>
        <w:rPr>
          <w:bCs/>
          <w:lang w:eastAsia="lt-LT"/>
        </w:rPr>
      </w:pPr>
      <w:r w:rsidRPr="007B4C73">
        <w:rPr>
          <w:bCs/>
          <w:lang w:eastAsia="lt-LT"/>
        </w:rPr>
        <w:t>13 pav. Kraiginis tvarto stogas</w:t>
      </w:r>
    </w:p>
    <w:p w14:paraId="31382081" w14:textId="77777777" w:rsidR="007B4C73" w:rsidRPr="007B4C73" w:rsidRDefault="007B4C73" w:rsidP="007B4C73">
      <w:pPr>
        <w:suppressAutoHyphens/>
        <w:spacing w:before="120"/>
        <w:ind w:firstLine="567"/>
        <w:jc w:val="both"/>
        <w:rPr>
          <w:szCs w:val="24"/>
          <w:lang w:eastAsia="ar-SA"/>
        </w:rPr>
      </w:pPr>
      <w:r w:rsidRPr="007B4C73">
        <w:rPr>
          <w:color w:val="00B0F0"/>
          <w:szCs w:val="24"/>
          <w:lang w:eastAsia="ar-SA"/>
        </w:rPr>
        <w:t xml:space="preserve"> </w:t>
      </w:r>
      <w:r w:rsidRPr="007B4C73">
        <w:rPr>
          <w:szCs w:val="24"/>
          <w:lang w:eastAsia="lt-LT"/>
        </w:rPr>
        <w:t xml:space="preserve">Siekiant nustatyti emisijų dydį ir palyginti jas su ribinėmis vertėmis, atliktas oro taršos ir kvapų sklaidos modeliavimas. Ataskaita pateikta 5 priede. </w:t>
      </w:r>
      <w:r w:rsidRPr="007B4C73">
        <w:rPr>
          <w:szCs w:val="24"/>
          <w:lang w:eastAsia="ar-SA"/>
        </w:rPr>
        <w:t>ADMS 4.2 modeliavimo programa įtraukta į modelių, rekomenduojamų naudoti vertinant poveikį aplinkai, sąrašą (Aplinkos apsaugos agentūros direktoriaus įsakymas „Dėl ūkinės veiklos poveikiui aplinkos orui vertinti teršalų sklaidos skaičiavimo modelių pasirinkimo rekomendacijų patvirtinimo“ 2008 m. gruodžio 9 d. Nr. AV-200).</w:t>
      </w:r>
    </w:p>
    <w:p w14:paraId="5143CC9B" w14:textId="77777777" w:rsidR="007B4C73" w:rsidRPr="007B4C73" w:rsidRDefault="007B4C73" w:rsidP="007B4C73">
      <w:pPr>
        <w:widowControl w:val="0"/>
        <w:ind w:firstLine="567"/>
        <w:jc w:val="both"/>
        <w:rPr>
          <w:lang w:eastAsia="lt-LT"/>
        </w:rPr>
      </w:pPr>
      <w:r w:rsidRPr="007B4C73">
        <w:rPr>
          <w:lang w:eastAsia="lt-LT"/>
        </w:rPr>
        <w:t>Modeliavimo rezultatai parodė, kad aplink S. Petkevičiaus įmonę „PETKUS“ Triliškių padalinį susidaranti kvapų tarša gyvenamosios aplinkos ore neviršija ribinių verčių nustatytų higienines normoje HN-121:2010 pakeitime, įsigaliosiančiame nuo 2023-01-01 d. – 5 OU</w:t>
      </w:r>
      <w:r w:rsidRPr="007B4C73">
        <w:rPr>
          <w:vertAlign w:val="subscript"/>
          <w:lang w:eastAsia="lt-LT"/>
        </w:rPr>
        <w:t>E</w:t>
      </w:r>
      <w:r w:rsidRPr="007B4C73">
        <w:rPr>
          <w:lang w:eastAsia="lt-LT"/>
        </w:rPr>
        <w:t>/m</w:t>
      </w:r>
      <w:r w:rsidRPr="007B4C73">
        <w:rPr>
          <w:vertAlign w:val="superscript"/>
          <w:lang w:eastAsia="lt-LT"/>
        </w:rPr>
        <w:t>3</w:t>
      </w:r>
      <w:r w:rsidRPr="007B4C73">
        <w:rPr>
          <w:lang w:eastAsia="lt-LT"/>
        </w:rPr>
        <w:t>. Paraiškos rengimo metu normatyvas siekia 8 OU</w:t>
      </w:r>
      <w:r w:rsidRPr="007B4C73">
        <w:rPr>
          <w:vertAlign w:val="subscript"/>
          <w:lang w:eastAsia="lt-LT"/>
        </w:rPr>
        <w:t>E</w:t>
      </w:r>
      <w:r w:rsidRPr="007B4C73">
        <w:rPr>
          <w:lang w:eastAsia="lt-LT"/>
        </w:rPr>
        <w:t>/m</w:t>
      </w:r>
      <w:r w:rsidRPr="007B4C73">
        <w:rPr>
          <w:vertAlign w:val="superscript"/>
          <w:lang w:eastAsia="lt-LT"/>
        </w:rPr>
        <w:t>3</w:t>
      </w:r>
      <w:r w:rsidRPr="007B4C73">
        <w:rPr>
          <w:lang w:eastAsia="lt-LT"/>
        </w:rPr>
        <w:t xml:space="preserve">. </w:t>
      </w:r>
    </w:p>
    <w:p w14:paraId="310D24AF" w14:textId="77777777" w:rsidR="007B4C73" w:rsidRPr="007B4C73" w:rsidRDefault="007B4C73" w:rsidP="007B4C73">
      <w:pPr>
        <w:widowControl w:val="0"/>
        <w:ind w:firstLine="567"/>
        <w:jc w:val="both"/>
        <w:rPr>
          <w:lang w:eastAsia="lt-LT"/>
        </w:rPr>
      </w:pPr>
      <w:r w:rsidRPr="007B4C73">
        <w:rPr>
          <w:lang w:eastAsia="lt-LT"/>
        </w:rPr>
        <w:t>Maksimali kvapo koncentracija - 7,615 OU</w:t>
      </w:r>
      <w:r w:rsidRPr="007B4C73">
        <w:rPr>
          <w:vertAlign w:val="subscript"/>
          <w:lang w:eastAsia="lt-LT"/>
        </w:rPr>
        <w:t>E</w:t>
      </w:r>
      <w:r w:rsidRPr="007B4C73">
        <w:rPr>
          <w:lang w:eastAsia="lt-LT"/>
        </w:rPr>
        <w:t>/m</w:t>
      </w:r>
      <w:r w:rsidRPr="007B4C73">
        <w:rPr>
          <w:vertAlign w:val="superscript"/>
          <w:lang w:eastAsia="lt-LT"/>
        </w:rPr>
        <w:t>3</w:t>
      </w:r>
      <w:r w:rsidRPr="007B4C73">
        <w:rPr>
          <w:lang w:eastAsia="lt-LT"/>
        </w:rPr>
        <w:t xml:space="preserve"> susidaro šiaurės vakarinėje sklypo dalyje. Šioje dalyje, 8  m atstumu nuo sklypo ribos, kvapo koncentracija siekia 5 OU</w:t>
      </w:r>
      <w:r w:rsidRPr="007B4C73">
        <w:rPr>
          <w:vertAlign w:val="subscript"/>
          <w:lang w:eastAsia="lt-LT"/>
        </w:rPr>
        <w:t>E</w:t>
      </w:r>
      <w:r w:rsidRPr="007B4C73">
        <w:rPr>
          <w:lang w:eastAsia="lt-LT"/>
        </w:rPr>
        <w:t>/s, toliau kvapai išsisklaido.</w:t>
      </w:r>
    </w:p>
    <w:p w14:paraId="60452743" w14:textId="77777777" w:rsidR="007B4C73" w:rsidRPr="007B4C73" w:rsidRDefault="007B4C73" w:rsidP="007B4C73">
      <w:pPr>
        <w:widowControl w:val="0"/>
        <w:spacing w:line="360" w:lineRule="auto"/>
        <w:ind w:firstLine="567"/>
        <w:jc w:val="center"/>
        <w:rPr>
          <w:lang w:eastAsia="lt-LT"/>
        </w:rPr>
      </w:pPr>
      <w:r w:rsidRPr="007B4C73">
        <w:rPr>
          <w:noProof/>
          <w:lang w:eastAsia="lt-LT"/>
        </w:rPr>
        <w:lastRenderedPageBreak/>
        <w:drawing>
          <wp:inline distT="0" distB="0" distL="0" distR="0" wp14:anchorId="4ECDA7A4" wp14:editId="42A524A1">
            <wp:extent cx="4366823" cy="4086971"/>
            <wp:effectExtent l="0" t="0" r="0" b="8890"/>
            <wp:docPr id="19842698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69863" name="Paveikslėlis 1984269863"/>
                    <pic:cNvPicPr/>
                  </pic:nvPicPr>
                  <pic:blipFill>
                    <a:blip r:embed="rId33">
                      <a:extLst>
                        <a:ext uri="{28A0092B-C50C-407E-A947-70E740481C1C}">
                          <a14:useLocalDpi xmlns:a14="http://schemas.microsoft.com/office/drawing/2010/main" val="0"/>
                        </a:ext>
                      </a:extLst>
                    </a:blip>
                    <a:stretch>
                      <a:fillRect/>
                    </a:stretch>
                  </pic:blipFill>
                  <pic:spPr>
                    <a:xfrm>
                      <a:off x="0" y="0"/>
                      <a:ext cx="4410478" cy="4127828"/>
                    </a:xfrm>
                    <a:prstGeom prst="rect">
                      <a:avLst/>
                    </a:prstGeom>
                  </pic:spPr>
                </pic:pic>
              </a:graphicData>
            </a:graphic>
          </wp:inline>
        </w:drawing>
      </w:r>
    </w:p>
    <w:p w14:paraId="58001F70" w14:textId="77777777" w:rsidR="007B4C73" w:rsidRPr="007B4C73" w:rsidRDefault="007B4C73" w:rsidP="007B4C73">
      <w:pPr>
        <w:widowControl w:val="0"/>
        <w:spacing w:line="360" w:lineRule="auto"/>
        <w:ind w:firstLine="567"/>
        <w:jc w:val="center"/>
        <w:rPr>
          <w:lang w:eastAsia="lt-LT"/>
        </w:rPr>
      </w:pPr>
      <w:r w:rsidRPr="007B4C73">
        <w:t>14 pav. Kvapų sklaidos rezultatai</w:t>
      </w:r>
    </w:p>
    <w:p w14:paraId="17C2ED52" w14:textId="77777777" w:rsidR="007B4C73" w:rsidRPr="007B4C73" w:rsidRDefault="007B4C73" w:rsidP="007B4C73">
      <w:pPr>
        <w:widowControl w:val="0"/>
        <w:ind w:firstLine="567"/>
        <w:jc w:val="both"/>
        <w:rPr>
          <w:b/>
          <w:bCs/>
          <w:lang w:eastAsia="lt-LT"/>
        </w:rPr>
      </w:pPr>
      <w:r w:rsidRPr="007B4C73">
        <w:rPr>
          <w:lang w:eastAsia="lt-LT"/>
        </w:rPr>
        <w:t xml:space="preserve"> </w:t>
      </w:r>
      <w:r w:rsidRPr="007B4C73">
        <w:rPr>
          <w:b/>
          <w:bCs/>
          <w:lang w:eastAsia="lt-LT"/>
        </w:rPr>
        <w:t>Ties artimiausiais gyvenamaisiais namais, esančiais:</w:t>
      </w:r>
    </w:p>
    <w:p w14:paraId="2C173044" w14:textId="77777777" w:rsidR="007B4C73" w:rsidRPr="007B4C73" w:rsidRDefault="007B4C73" w:rsidP="007A30E4">
      <w:pPr>
        <w:widowControl w:val="0"/>
        <w:numPr>
          <w:ilvl w:val="1"/>
          <w:numId w:val="6"/>
        </w:numPr>
        <w:suppressAutoHyphens/>
        <w:contextualSpacing/>
        <w:textAlignment w:val="baseline"/>
        <w:rPr>
          <w:bCs/>
          <w:lang w:eastAsia="lt-LT"/>
        </w:rPr>
      </w:pPr>
      <w:r w:rsidRPr="007B4C73">
        <w:rPr>
          <w:bCs/>
          <w:lang w:eastAsia="lt-LT"/>
        </w:rPr>
        <w:t>Triliškių g. 14, Triliškių k., Žiežmarių sen. pietryčių kryptimi, kvapas siekia 0,252 OU</w:t>
      </w:r>
      <w:r w:rsidRPr="007B4C73">
        <w:rPr>
          <w:bCs/>
          <w:vertAlign w:val="subscript"/>
          <w:lang w:eastAsia="lt-LT"/>
        </w:rPr>
        <w:t>E</w:t>
      </w:r>
      <w:r w:rsidRPr="007B4C73">
        <w:rPr>
          <w:bCs/>
          <w:lang w:eastAsia="lt-LT"/>
        </w:rPr>
        <w:t>/m</w:t>
      </w:r>
      <w:r w:rsidRPr="007B4C73">
        <w:rPr>
          <w:bCs/>
          <w:vertAlign w:val="superscript"/>
          <w:lang w:eastAsia="lt-LT"/>
        </w:rPr>
        <w:t>3</w:t>
      </w:r>
      <w:r w:rsidRPr="007B4C73">
        <w:rPr>
          <w:bCs/>
          <w:lang w:eastAsia="lt-LT"/>
        </w:rPr>
        <w:t xml:space="preserve">, arba 0,05 RV </w:t>
      </w:r>
    </w:p>
    <w:p w14:paraId="10A37381" w14:textId="77777777" w:rsidR="007B4C73" w:rsidRPr="007B4C73" w:rsidRDefault="007B4C73" w:rsidP="007A30E4">
      <w:pPr>
        <w:widowControl w:val="0"/>
        <w:numPr>
          <w:ilvl w:val="1"/>
          <w:numId w:val="6"/>
        </w:numPr>
        <w:suppressAutoHyphens/>
        <w:contextualSpacing/>
        <w:textAlignment w:val="baseline"/>
        <w:rPr>
          <w:bCs/>
          <w:lang w:eastAsia="lt-LT"/>
        </w:rPr>
      </w:pPr>
      <w:r w:rsidRPr="007B4C73">
        <w:rPr>
          <w:bCs/>
          <w:lang w:eastAsia="lt-LT"/>
        </w:rPr>
        <w:t>Miško g. 1, Triliškių k., Žiežmarių sen. šiaurės kryptimi, kvapas siekia 0,379 OU</w:t>
      </w:r>
      <w:r w:rsidRPr="007B4C73">
        <w:rPr>
          <w:bCs/>
          <w:vertAlign w:val="subscript"/>
          <w:lang w:eastAsia="lt-LT"/>
        </w:rPr>
        <w:t>E</w:t>
      </w:r>
      <w:r w:rsidRPr="007B4C73">
        <w:rPr>
          <w:bCs/>
          <w:lang w:eastAsia="lt-LT"/>
        </w:rPr>
        <w:t>/m</w:t>
      </w:r>
      <w:r w:rsidRPr="007B4C73">
        <w:rPr>
          <w:bCs/>
          <w:vertAlign w:val="superscript"/>
          <w:lang w:eastAsia="lt-LT"/>
        </w:rPr>
        <w:t>3</w:t>
      </w:r>
      <w:r w:rsidRPr="007B4C73">
        <w:rPr>
          <w:bCs/>
          <w:lang w:eastAsia="lt-LT"/>
        </w:rPr>
        <w:t>, arba 0,076 RV, kai RV lygi 5,0.</w:t>
      </w:r>
    </w:p>
    <w:p w14:paraId="6992C453" w14:textId="77777777" w:rsidR="007B4C73" w:rsidRDefault="007B4C73" w:rsidP="00FD3BB9">
      <w:pPr>
        <w:widowControl w:val="0"/>
        <w:ind w:firstLine="567"/>
        <w:jc w:val="both"/>
      </w:pPr>
      <w:r w:rsidRPr="007B4C73">
        <w:rPr>
          <w:b/>
          <w:bCs/>
        </w:rPr>
        <w:t xml:space="preserve">  </w:t>
      </w:r>
      <w:bookmarkEnd w:id="25"/>
      <w:r w:rsidRPr="007B4C73">
        <w:t>Kvapų sklaidos modeliavimo rezultatai prie artimiausios gyvenamosios aplinkos pateikti 35 lentelėje</w:t>
      </w:r>
      <w:r w:rsidRPr="007B4C73">
        <w:rPr>
          <w:b/>
          <w:bCs/>
        </w:rPr>
        <w:t>.</w:t>
      </w:r>
      <w:r w:rsidRPr="007B4C73">
        <w:t xml:space="preserve"> Artimiausi namai nurodyti paveikslėlyje:</w:t>
      </w:r>
    </w:p>
    <w:p w14:paraId="0C2DBB21" w14:textId="77777777" w:rsidR="006718C6" w:rsidRPr="007B4C73" w:rsidRDefault="006718C6" w:rsidP="00FD3BB9">
      <w:pPr>
        <w:widowControl w:val="0"/>
        <w:ind w:firstLine="567"/>
        <w:jc w:val="both"/>
      </w:pPr>
    </w:p>
    <w:p w14:paraId="3E82814A" w14:textId="77777777" w:rsidR="007B4C73" w:rsidRPr="007B4C73" w:rsidRDefault="007B4C73" w:rsidP="007B4C73">
      <w:pPr>
        <w:widowControl w:val="0"/>
        <w:spacing w:line="360" w:lineRule="auto"/>
        <w:ind w:firstLine="567"/>
        <w:jc w:val="center"/>
        <w:rPr>
          <w:lang w:eastAsia="lt-LT"/>
        </w:rPr>
      </w:pPr>
      <w:r w:rsidRPr="007B4C73">
        <w:rPr>
          <w:noProof/>
          <w:lang w:eastAsia="lt-LT"/>
        </w:rPr>
        <w:lastRenderedPageBreak/>
        <w:drawing>
          <wp:inline distT="0" distB="0" distL="0" distR="0" wp14:anchorId="547B1D76" wp14:editId="30BAD91B">
            <wp:extent cx="3634303" cy="3051344"/>
            <wp:effectExtent l="0" t="0" r="4445" b="0"/>
            <wp:docPr id="37480165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01654" name="Paveikslėlis 374801654"/>
                    <pic:cNvPicPr/>
                  </pic:nvPicPr>
                  <pic:blipFill>
                    <a:blip r:embed="rId34">
                      <a:extLst>
                        <a:ext uri="{28A0092B-C50C-407E-A947-70E740481C1C}">
                          <a14:useLocalDpi xmlns:a14="http://schemas.microsoft.com/office/drawing/2010/main" val="0"/>
                        </a:ext>
                      </a:extLst>
                    </a:blip>
                    <a:stretch>
                      <a:fillRect/>
                    </a:stretch>
                  </pic:blipFill>
                  <pic:spPr>
                    <a:xfrm>
                      <a:off x="0" y="0"/>
                      <a:ext cx="3683352" cy="3092525"/>
                    </a:xfrm>
                    <a:prstGeom prst="rect">
                      <a:avLst/>
                    </a:prstGeom>
                  </pic:spPr>
                </pic:pic>
              </a:graphicData>
            </a:graphic>
          </wp:inline>
        </w:drawing>
      </w:r>
    </w:p>
    <w:p w14:paraId="2FA6C542" w14:textId="77777777" w:rsidR="007B4C73" w:rsidRPr="007B4C73" w:rsidRDefault="007B4C73" w:rsidP="006718C6">
      <w:pPr>
        <w:suppressAutoHyphens/>
        <w:ind w:firstLine="567"/>
        <w:jc w:val="center"/>
        <w:textAlignment w:val="baseline"/>
        <w:rPr>
          <w:lang w:eastAsia="lt-LT"/>
        </w:rPr>
      </w:pPr>
      <w:r w:rsidRPr="007B4C73">
        <w:rPr>
          <w:szCs w:val="24"/>
          <w:lang w:eastAsia="lt-LT"/>
        </w:rPr>
        <w:t>14 pav. Ūkinės veiklos objekto padėtis a</w:t>
      </w:r>
      <w:r w:rsidRPr="007B4C73">
        <w:rPr>
          <w:lang w:eastAsia="lt-LT"/>
        </w:rPr>
        <w:t>rtimiausių gyvenamųjų namų atžvilgiu</w:t>
      </w:r>
    </w:p>
    <w:p w14:paraId="5BF3614D" w14:textId="7BC74339" w:rsidR="007B4C73" w:rsidRPr="007B4C73" w:rsidRDefault="007B4C73" w:rsidP="006718C6">
      <w:pPr>
        <w:suppressAutoHyphens/>
        <w:spacing w:line="360" w:lineRule="auto"/>
        <w:ind w:firstLine="567"/>
        <w:jc w:val="center"/>
        <w:rPr>
          <w:bCs/>
          <w:lang w:eastAsia="lt-LT"/>
        </w:rPr>
      </w:pPr>
      <w:r w:rsidRPr="007B4C73">
        <w:rPr>
          <w:bCs/>
          <w:lang w:eastAsia="lt-LT"/>
        </w:rPr>
        <w:t>Stacionarių kvapų šaltinių duomenys</w:t>
      </w:r>
    </w:p>
    <w:p w14:paraId="21F5BA96" w14:textId="77777777" w:rsidR="00BE7127" w:rsidRDefault="00BE7127" w:rsidP="007B4C73">
      <w:pPr>
        <w:suppressAutoHyphens/>
        <w:spacing w:line="276" w:lineRule="auto"/>
        <w:ind w:firstLine="567"/>
        <w:rPr>
          <w:bCs/>
          <w:lang w:eastAsia="lt-LT"/>
        </w:rPr>
      </w:pPr>
    </w:p>
    <w:p w14:paraId="0D803562" w14:textId="77777777" w:rsidR="00BE7127" w:rsidRDefault="00BE7127" w:rsidP="007B4C73">
      <w:pPr>
        <w:suppressAutoHyphens/>
        <w:spacing w:line="276" w:lineRule="auto"/>
        <w:ind w:firstLine="567"/>
        <w:rPr>
          <w:bCs/>
          <w:lang w:eastAsia="lt-LT"/>
        </w:rPr>
      </w:pPr>
    </w:p>
    <w:p w14:paraId="683B7C8C" w14:textId="77777777" w:rsidR="006718C6" w:rsidRDefault="006718C6" w:rsidP="007B4C73">
      <w:pPr>
        <w:suppressAutoHyphens/>
        <w:spacing w:line="276" w:lineRule="auto"/>
        <w:ind w:firstLine="567"/>
        <w:rPr>
          <w:bCs/>
          <w:lang w:eastAsia="lt-LT"/>
        </w:rPr>
      </w:pPr>
    </w:p>
    <w:p w14:paraId="4188E06F" w14:textId="77777777" w:rsidR="006718C6" w:rsidRDefault="006718C6" w:rsidP="007B4C73">
      <w:pPr>
        <w:suppressAutoHyphens/>
        <w:spacing w:line="276" w:lineRule="auto"/>
        <w:ind w:firstLine="567"/>
        <w:rPr>
          <w:bCs/>
          <w:lang w:eastAsia="lt-LT"/>
        </w:rPr>
      </w:pPr>
    </w:p>
    <w:p w14:paraId="22E8A10A" w14:textId="4D25E32C" w:rsidR="007B4C73" w:rsidRPr="007B4C73" w:rsidRDefault="007B4C73" w:rsidP="007B4C73">
      <w:pPr>
        <w:suppressAutoHyphens/>
        <w:spacing w:line="276" w:lineRule="auto"/>
        <w:ind w:firstLine="567"/>
        <w:rPr>
          <w:bCs/>
          <w:lang w:eastAsia="lt-LT"/>
        </w:rPr>
      </w:pPr>
      <w:r w:rsidRPr="007B4C73">
        <w:rPr>
          <w:bCs/>
          <w:lang w:eastAsia="lt-LT"/>
        </w:rPr>
        <w:t xml:space="preserve">Kadangi įmonė veikianti, tai fiziniai kvapų šaltinių rodikliai pateikti remiantis 2016 m. parengta ir AAA </w:t>
      </w:r>
      <w:r w:rsidR="00323AB0">
        <w:rPr>
          <w:bCs/>
          <w:lang w:eastAsia="lt-LT"/>
        </w:rPr>
        <w:t>2021-</w:t>
      </w:r>
      <w:r w:rsidR="00904564">
        <w:rPr>
          <w:bCs/>
          <w:lang w:eastAsia="lt-LT"/>
        </w:rPr>
        <w:t>10-22 raštu Nr</w:t>
      </w:r>
      <w:r w:rsidR="00404986">
        <w:rPr>
          <w:bCs/>
          <w:lang w:eastAsia="lt-LT"/>
        </w:rPr>
        <w:t>.</w:t>
      </w:r>
      <w:r w:rsidR="00904564">
        <w:rPr>
          <w:bCs/>
          <w:lang w:eastAsia="lt-LT"/>
        </w:rPr>
        <w:t xml:space="preserve">(30.1)-A4E-12109 </w:t>
      </w:r>
      <w:r w:rsidRPr="007B4C73">
        <w:rPr>
          <w:bCs/>
          <w:lang w:eastAsia="lt-LT"/>
        </w:rPr>
        <w:t>pratęsta aplinkos oro taršos šaltinių inventorizacijos ataskaitos duomenimis.</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49"/>
        <w:gridCol w:w="1299"/>
        <w:gridCol w:w="2102"/>
        <w:gridCol w:w="1378"/>
        <w:gridCol w:w="1072"/>
        <w:gridCol w:w="956"/>
        <w:gridCol w:w="1638"/>
        <w:gridCol w:w="1222"/>
        <w:gridCol w:w="1769"/>
        <w:gridCol w:w="1763"/>
      </w:tblGrid>
      <w:tr w:rsidR="007B4C73" w:rsidRPr="007B4C73" w14:paraId="7B645E48" w14:textId="77777777" w:rsidTr="006A59FA">
        <w:trPr>
          <w:trHeight w:val="733"/>
          <w:jc w:val="center"/>
        </w:trPr>
        <w:tc>
          <w:tcPr>
            <w:tcW w:w="2403" w:type="pct"/>
            <w:gridSpan w:val="5"/>
            <w:vAlign w:val="center"/>
          </w:tcPr>
          <w:p w14:paraId="5176BCD8" w14:textId="77777777" w:rsidR="007B4C73" w:rsidRPr="007B4C73" w:rsidRDefault="007B4C73" w:rsidP="007B4C73">
            <w:pPr>
              <w:suppressAutoHyphens/>
              <w:jc w:val="center"/>
              <w:rPr>
                <w:sz w:val="20"/>
                <w:lang w:eastAsia="lt-LT"/>
              </w:rPr>
            </w:pPr>
            <w:r w:rsidRPr="007B4C73">
              <w:rPr>
                <w:sz w:val="20"/>
                <w:lang w:eastAsia="lt-LT"/>
              </w:rPr>
              <w:t>Kvapo šaltinis</w:t>
            </w:r>
          </w:p>
        </w:tc>
        <w:tc>
          <w:tcPr>
            <w:tcW w:w="1349" w:type="pct"/>
            <w:gridSpan w:val="3"/>
            <w:shd w:val="clear" w:color="auto" w:fill="auto"/>
            <w:vAlign w:val="center"/>
            <w:hideMark/>
          </w:tcPr>
          <w:p w14:paraId="53379DDC" w14:textId="77777777" w:rsidR="007B4C73" w:rsidRPr="007B4C73" w:rsidRDefault="007B4C73" w:rsidP="007B4C73">
            <w:pPr>
              <w:suppressAutoHyphens/>
              <w:jc w:val="center"/>
              <w:rPr>
                <w:sz w:val="20"/>
                <w:lang w:eastAsia="lt-LT"/>
              </w:rPr>
            </w:pPr>
            <w:r w:rsidRPr="007B4C73">
              <w:rPr>
                <w:sz w:val="20"/>
                <w:lang w:eastAsia="lt-LT"/>
              </w:rPr>
              <w:t>Išmetamųjų dujų rodikliai pavyzdžio paėmimo (matavimo) vietoje</w:t>
            </w:r>
          </w:p>
        </w:tc>
        <w:tc>
          <w:tcPr>
            <w:tcW w:w="625" w:type="pct"/>
            <w:vMerge w:val="restart"/>
            <w:vAlign w:val="center"/>
          </w:tcPr>
          <w:p w14:paraId="17AFD046" w14:textId="77777777" w:rsidR="007B4C73" w:rsidRPr="007B4C73" w:rsidRDefault="007B4C73" w:rsidP="007B4C73">
            <w:pPr>
              <w:suppressAutoHyphens/>
              <w:jc w:val="center"/>
              <w:rPr>
                <w:sz w:val="20"/>
                <w:lang w:eastAsia="lt-LT"/>
              </w:rPr>
            </w:pPr>
            <w:r w:rsidRPr="007B4C73">
              <w:rPr>
                <w:sz w:val="20"/>
                <w:lang w:eastAsia="lt-LT"/>
              </w:rPr>
              <w:t>Kvapo emisijos rodiklis*, OU</w:t>
            </w:r>
            <w:r w:rsidRPr="007B4C73">
              <w:rPr>
                <w:sz w:val="20"/>
                <w:vertAlign w:val="subscript"/>
                <w:lang w:eastAsia="lt-LT"/>
              </w:rPr>
              <w:t>E</w:t>
            </w:r>
            <w:r w:rsidRPr="007B4C73">
              <w:rPr>
                <w:sz w:val="20"/>
                <w:lang w:eastAsia="lt-LT"/>
              </w:rPr>
              <w:t>/s, OU</w:t>
            </w:r>
            <w:r w:rsidRPr="007B4C73">
              <w:rPr>
                <w:sz w:val="20"/>
                <w:vertAlign w:val="subscript"/>
                <w:lang w:eastAsia="lt-LT"/>
              </w:rPr>
              <w:t>E</w:t>
            </w:r>
            <w:r w:rsidRPr="007B4C73">
              <w:rPr>
                <w:sz w:val="20"/>
                <w:lang w:eastAsia="lt-LT"/>
              </w:rPr>
              <w:t>/m/s, OU</w:t>
            </w:r>
            <w:r w:rsidRPr="007B4C73">
              <w:rPr>
                <w:sz w:val="20"/>
                <w:vertAlign w:val="subscript"/>
                <w:lang w:eastAsia="lt-LT"/>
              </w:rPr>
              <w:t>E</w:t>
            </w:r>
            <w:r w:rsidRPr="007B4C73">
              <w:rPr>
                <w:sz w:val="20"/>
                <w:lang w:eastAsia="lt-LT"/>
              </w:rPr>
              <w:t>/m</w:t>
            </w:r>
            <w:r w:rsidRPr="007B4C73">
              <w:rPr>
                <w:sz w:val="20"/>
                <w:vertAlign w:val="superscript"/>
                <w:lang w:eastAsia="lt-LT"/>
              </w:rPr>
              <w:t>2</w:t>
            </w:r>
            <w:r w:rsidRPr="007B4C73">
              <w:rPr>
                <w:sz w:val="20"/>
                <w:lang w:eastAsia="lt-LT"/>
              </w:rPr>
              <w:t>/s, OU</w:t>
            </w:r>
            <w:r w:rsidRPr="007B4C73">
              <w:rPr>
                <w:sz w:val="20"/>
                <w:vertAlign w:val="subscript"/>
                <w:lang w:eastAsia="lt-LT"/>
              </w:rPr>
              <w:t>E</w:t>
            </w:r>
            <w:r w:rsidRPr="007B4C73">
              <w:rPr>
                <w:sz w:val="20"/>
                <w:lang w:eastAsia="lt-LT"/>
              </w:rPr>
              <w:t>/m</w:t>
            </w:r>
            <w:r w:rsidRPr="007B4C73">
              <w:rPr>
                <w:sz w:val="20"/>
                <w:vertAlign w:val="superscript"/>
                <w:lang w:eastAsia="lt-LT"/>
              </w:rPr>
              <w:t>3</w:t>
            </w:r>
            <w:r w:rsidRPr="007B4C73">
              <w:rPr>
                <w:sz w:val="20"/>
                <w:lang w:eastAsia="lt-LT"/>
              </w:rPr>
              <w:t>/s</w:t>
            </w:r>
          </w:p>
        </w:tc>
        <w:tc>
          <w:tcPr>
            <w:tcW w:w="623" w:type="pct"/>
            <w:vMerge w:val="restart"/>
            <w:shd w:val="clear" w:color="auto" w:fill="auto"/>
            <w:vAlign w:val="center"/>
            <w:hideMark/>
          </w:tcPr>
          <w:p w14:paraId="4ED5CE9E" w14:textId="77777777" w:rsidR="007B4C73" w:rsidRPr="007B4C73" w:rsidRDefault="007B4C73" w:rsidP="007B4C73">
            <w:pPr>
              <w:suppressAutoHyphens/>
              <w:rPr>
                <w:sz w:val="20"/>
                <w:lang w:eastAsia="lt-LT"/>
              </w:rPr>
            </w:pPr>
            <w:r w:rsidRPr="007B4C73">
              <w:rPr>
                <w:sz w:val="20"/>
                <w:lang w:eastAsia="lt-LT"/>
              </w:rPr>
              <w:t xml:space="preserve">Kvapų išmetimo (stacionariųjų taršos šaltinių veikimo) trukmė per parą/savaitę/ metus, nurodant </w:t>
            </w:r>
            <w:r w:rsidRPr="007B4C73">
              <w:rPr>
                <w:sz w:val="20"/>
                <w:lang w:eastAsia="lt-LT"/>
              </w:rPr>
              <w:lastRenderedPageBreak/>
              <w:t>konkrečias valandas</w:t>
            </w:r>
          </w:p>
        </w:tc>
      </w:tr>
      <w:tr w:rsidR="007B4C73" w:rsidRPr="007B4C73" w14:paraId="5516601E" w14:textId="77777777" w:rsidTr="006A59FA">
        <w:trPr>
          <w:trHeight w:val="565"/>
          <w:jc w:val="center"/>
        </w:trPr>
        <w:tc>
          <w:tcPr>
            <w:tcW w:w="335" w:type="pct"/>
            <w:shd w:val="clear" w:color="auto" w:fill="auto"/>
            <w:vAlign w:val="center"/>
            <w:hideMark/>
          </w:tcPr>
          <w:p w14:paraId="5481FD05" w14:textId="77777777" w:rsidR="007B4C73" w:rsidRPr="007B4C73" w:rsidRDefault="007B4C73" w:rsidP="007B4C73">
            <w:pPr>
              <w:suppressAutoHyphens/>
              <w:jc w:val="center"/>
              <w:rPr>
                <w:iCs/>
                <w:sz w:val="20"/>
                <w:lang w:eastAsia="lt-LT"/>
              </w:rPr>
            </w:pPr>
            <w:r w:rsidRPr="007B4C73">
              <w:rPr>
                <w:iCs/>
                <w:sz w:val="20"/>
                <w:lang w:eastAsia="lt-LT"/>
              </w:rPr>
              <w:t>Kvapo šaltinio Nr.</w:t>
            </w:r>
          </w:p>
        </w:tc>
        <w:tc>
          <w:tcPr>
            <w:tcW w:w="459" w:type="pct"/>
            <w:vAlign w:val="center"/>
          </w:tcPr>
          <w:p w14:paraId="19D4953E" w14:textId="77777777" w:rsidR="007B4C73" w:rsidRPr="007B4C73" w:rsidRDefault="007B4C73" w:rsidP="007B4C73">
            <w:pPr>
              <w:suppressAutoHyphens/>
              <w:rPr>
                <w:sz w:val="20"/>
                <w:lang w:eastAsia="lt-LT"/>
              </w:rPr>
            </w:pPr>
            <w:r w:rsidRPr="007B4C73">
              <w:rPr>
                <w:sz w:val="20"/>
                <w:lang w:eastAsia="lt-LT"/>
              </w:rPr>
              <w:t>Pavadinimas</w:t>
            </w:r>
          </w:p>
        </w:tc>
        <w:tc>
          <w:tcPr>
            <w:tcW w:w="743" w:type="pct"/>
            <w:shd w:val="clear" w:color="auto" w:fill="auto"/>
            <w:vAlign w:val="center"/>
            <w:hideMark/>
          </w:tcPr>
          <w:p w14:paraId="0B6E18A2" w14:textId="77777777" w:rsidR="007B4C73" w:rsidRPr="007B4C73" w:rsidRDefault="007B4C73" w:rsidP="007B4C73">
            <w:pPr>
              <w:suppressAutoHyphens/>
              <w:rPr>
                <w:sz w:val="20"/>
                <w:lang w:eastAsia="lt-LT"/>
              </w:rPr>
            </w:pPr>
            <w:r w:rsidRPr="007B4C73">
              <w:rPr>
                <w:sz w:val="20"/>
                <w:lang w:eastAsia="lt-LT"/>
              </w:rPr>
              <w:t>Koordinatės (plotinio šaltino perimetro koordinatės) (LKS-94)</w:t>
            </w:r>
          </w:p>
        </w:tc>
        <w:tc>
          <w:tcPr>
            <w:tcW w:w="487" w:type="pct"/>
            <w:shd w:val="clear" w:color="auto" w:fill="auto"/>
            <w:vAlign w:val="center"/>
            <w:hideMark/>
          </w:tcPr>
          <w:p w14:paraId="19B3BFAB" w14:textId="77777777" w:rsidR="007B4C73" w:rsidRPr="007B4C73" w:rsidRDefault="007B4C73" w:rsidP="007B4C73">
            <w:pPr>
              <w:suppressAutoHyphens/>
              <w:jc w:val="center"/>
              <w:rPr>
                <w:sz w:val="20"/>
                <w:lang w:eastAsia="lt-LT"/>
              </w:rPr>
            </w:pPr>
            <w:r w:rsidRPr="007B4C73">
              <w:rPr>
                <w:sz w:val="20"/>
                <w:lang w:eastAsia="lt-LT"/>
              </w:rPr>
              <w:t>Aukštis nuo žemės paviršiaus,</w:t>
            </w:r>
          </w:p>
          <w:p w14:paraId="1FCCBB2B" w14:textId="77777777" w:rsidR="007B4C73" w:rsidRPr="007B4C73" w:rsidRDefault="007B4C73" w:rsidP="007B4C73">
            <w:pPr>
              <w:suppressAutoHyphens/>
              <w:jc w:val="center"/>
              <w:rPr>
                <w:sz w:val="20"/>
                <w:lang w:eastAsia="lt-LT"/>
              </w:rPr>
            </w:pPr>
            <w:r w:rsidRPr="007B4C73">
              <w:rPr>
                <w:sz w:val="20"/>
                <w:lang w:eastAsia="lt-LT"/>
              </w:rPr>
              <w:t>m</w:t>
            </w:r>
          </w:p>
        </w:tc>
        <w:tc>
          <w:tcPr>
            <w:tcW w:w="379" w:type="pct"/>
            <w:shd w:val="clear" w:color="auto" w:fill="auto"/>
            <w:vAlign w:val="center"/>
            <w:hideMark/>
          </w:tcPr>
          <w:p w14:paraId="0C35355E" w14:textId="77777777" w:rsidR="007B4C73" w:rsidRPr="007B4C73" w:rsidRDefault="007B4C73" w:rsidP="007B4C73">
            <w:pPr>
              <w:suppressAutoHyphens/>
              <w:rPr>
                <w:sz w:val="20"/>
                <w:lang w:eastAsia="lt-LT"/>
              </w:rPr>
            </w:pPr>
            <w:r w:rsidRPr="007B4C73">
              <w:rPr>
                <w:sz w:val="20"/>
                <w:lang w:eastAsia="lt-LT"/>
              </w:rPr>
              <w:t>išėjimo angos matmenys, m</w:t>
            </w:r>
          </w:p>
        </w:tc>
        <w:tc>
          <w:tcPr>
            <w:tcW w:w="338" w:type="pct"/>
            <w:shd w:val="clear" w:color="auto" w:fill="auto"/>
            <w:vAlign w:val="center"/>
            <w:hideMark/>
          </w:tcPr>
          <w:p w14:paraId="704D1B55" w14:textId="77777777" w:rsidR="007B4C73" w:rsidRPr="007B4C73" w:rsidRDefault="007B4C73" w:rsidP="007B4C73">
            <w:pPr>
              <w:suppressAutoHyphens/>
              <w:rPr>
                <w:sz w:val="20"/>
                <w:lang w:eastAsia="lt-LT"/>
              </w:rPr>
            </w:pPr>
            <w:r w:rsidRPr="007B4C73">
              <w:rPr>
                <w:sz w:val="20"/>
                <w:lang w:eastAsia="lt-LT"/>
              </w:rPr>
              <w:t xml:space="preserve">srauto </w:t>
            </w:r>
          </w:p>
          <w:p w14:paraId="591E70F5" w14:textId="77777777" w:rsidR="007B4C73" w:rsidRPr="007B4C73" w:rsidRDefault="007B4C73" w:rsidP="007B4C73">
            <w:pPr>
              <w:suppressAutoHyphens/>
              <w:rPr>
                <w:sz w:val="20"/>
                <w:lang w:eastAsia="lt-LT"/>
              </w:rPr>
            </w:pPr>
            <w:r w:rsidRPr="007B4C73">
              <w:rPr>
                <w:sz w:val="20"/>
                <w:lang w:eastAsia="lt-LT"/>
              </w:rPr>
              <w:t>greitis,</w:t>
            </w:r>
          </w:p>
          <w:p w14:paraId="7FE04230" w14:textId="77777777" w:rsidR="007B4C73" w:rsidRPr="007B4C73" w:rsidRDefault="007B4C73" w:rsidP="007B4C73">
            <w:pPr>
              <w:suppressAutoHyphens/>
              <w:rPr>
                <w:sz w:val="20"/>
                <w:lang w:eastAsia="lt-LT"/>
              </w:rPr>
            </w:pPr>
            <w:r w:rsidRPr="007B4C73">
              <w:rPr>
                <w:sz w:val="20"/>
                <w:lang w:eastAsia="lt-LT"/>
              </w:rPr>
              <w:t>m/s</w:t>
            </w:r>
          </w:p>
        </w:tc>
        <w:tc>
          <w:tcPr>
            <w:tcW w:w="579" w:type="pct"/>
            <w:shd w:val="clear" w:color="auto" w:fill="auto"/>
            <w:vAlign w:val="center"/>
            <w:hideMark/>
          </w:tcPr>
          <w:p w14:paraId="59582DD0" w14:textId="77777777" w:rsidR="007B4C73" w:rsidRPr="007B4C73" w:rsidRDefault="007B4C73" w:rsidP="007B4C73">
            <w:pPr>
              <w:suppressAutoHyphens/>
              <w:rPr>
                <w:sz w:val="20"/>
                <w:lang w:eastAsia="lt-LT"/>
              </w:rPr>
            </w:pPr>
            <w:r w:rsidRPr="007B4C73">
              <w:rPr>
                <w:sz w:val="20"/>
                <w:lang w:eastAsia="lt-LT"/>
              </w:rPr>
              <w:t>Temperatūra t,º C</w:t>
            </w:r>
          </w:p>
        </w:tc>
        <w:tc>
          <w:tcPr>
            <w:tcW w:w="432" w:type="pct"/>
            <w:shd w:val="clear" w:color="auto" w:fill="auto"/>
            <w:vAlign w:val="center"/>
            <w:hideMark/>
          </w:tcPr>
          <w:p w14:paraId="26E26080" w14:textId="77777777" w:rsidR="007B4C73" w:rsidRPr="007B4C73" w:rsidRDefault="007B4C73" w:rsidP="007B4C73">
            <w:pPr>
              <w:suppressAutoHyphens/>
              <w:rPr>
                <w:sz w:val="20"/>
                <w:lang w:eastAsia="lt-LT"/>
              </w:rPr>
            </w:pPr>
            <w:r w:rsidRPr="007B4C73">
              <w:rPr>
                <w:sz w:val="20"/>
                <w:lang w:eastAsia="lt-LT"/>
              </w:rPr>
              <w:t>tūrio debitas,</w:t>
            </w:r>
          </w:p>
          <w:p w14:paraId="559CE378" w14:textId="77777777" w:rsidR="007B4C73" w:rsidRPr="007B4C73" w:rsidRDefault="007B4C73" w:rsidP="007B4C73">
            <w:pPr>
              <w:suppressAutoHyphens/>
              <w:rPr>
                <w:sz w:val="20"/>
                <w:lang w:eastAsia="lt-LT"/>
              </w:rPr>
            </w:pPr>
            <w:r w:rsidRPr="007B4C73">
              <w:rPr>
                <w:sz w:val="20"/>
                <w:lang w:eastAsia="lt-LT"/>
              </w:rPr>
              <w:t>Nm</w:t>
            </w:r>
            <w:r w:rsidRPr="007B4C73">
              <w:rPr>
                <w:sz w:val="20"/>
                <w:vertAlign w:val="superscript"/>
                <w:lang w:eastAsia="lt-LT"/>
              </w:rPr>
              <w:t>3</w:t>
            </w:r>
            <w:r w:rsidRPr="007B4C73">
              <w:rPr>
                <w:sz w:val="20"/>
                <w:lang w:eastAsia="lt-LT"/>
              </w:rPr>
              <w:t>/s</w:t>
            </w:r>
          </w:p>
        </w:tc>
        <w:tc>
          <w:tcPr>
            <w:tcW w:w="625" w:type="pct"/>
            <w:vMerge/>
            <w:vAlign w:val="center"/>
          </w:tcPr>
          <w:p w14:paraId="7ECF4BAE" w14:textId="77777777" w:rsidR="007B4C73" w:rsidRPr="007B4C73" w:rsidRDefault="007B4C73" w:rsidP="007B4C73">
            <w:pPr>
              <w:jc w:val="center"/>
              <w:rPr>
                <w:sz w:val="20"/>
              </w:rPr>
            </w:pPr>
          </w:p>
        </w:tc>
        <w:tc>
          <w:tcPr>
            <w:tcW w:w="623" w:type="pct"/>
            <w:vMerge/>
            <w:shd w:val="clear" w:color="auto" w:fill="auto"/>
            <w:vAlign w:val="center"/>
            <w:hideMark/>
          </w:tcPr>
          <w:p w14:paraId="71975149" w14:textId="77777777" w:rsidR="007B4C73" w:rsidRPr="007B4C73" w:rsidRDefault="007B4C73" w:rsidP="007B4C73">
            <w:pPr>
              <w:suppressAutoHyphens/>
              <w:rPr>
                <w:sz w:val="20"/>
                <w:lang w:eastAsia="lt-LT"/>
              </w:rPr>
            </w:pPr>
          </w:p>
        </w:tc>
      </w:tr>
      <w:tr w:rsidR="007B4C73" w:rsidRPr="007B4C73" w14:paraId="7D66BA2B" w14:textId="77777777" w:rsidTr="006A59FA">
        <w:trPr>
          <w:trHeight w:val="20"/>
          <w:jc w:val="center"/>
        </w:trPr>
        <w:tc>
          <w:tcPr>
            <w:tcW w:w="335" w:type="pct"/>
            <w:shd w:val="clear" w:color="auto" w:fill="auto"/>
            <w:vAlign w:val="center"/>
          </w:tcPr>
          <w:p w14:paraId="56724FD0" w14:textId="77777777" w:rsidR="007B4C73" w:rsidRPr="007B4C73" w:rsidRDefault="007B4C73" w:rsidP="007B4C73">
            <w:pPr>
              <w:suppressAutoHyphens/>
              <w:jc w:val="center"/>
              <w:rPr>
                <w:sz w:val="20"/>
                <w:lang w:eastAsia="lt-LT"/>
              </w:rPr>
            </w:pPr>
            <w:r w:rsidRPr="007B4C73">
              <w:rPr>
                <w:sz w:val="20"/>
                <w:lang w:eastAsia="lt-LT"/>
              </w:rPr>
              <w:t>1</w:t>
            </w:r>
          </w:p>
        </w:tc>
        <w:tc>
          <w:tcPr>
            <w:tcW w:w="459" w:type="pct"/>
            <w:vAlign w:val="center"/>
          </w:tcPr>
          <w:p w14:paraId="7A6CD47F" w14:textId="77777777" w:rsidR="007B4C73" w:rsidRPr="007B4C73" w:rsidRDefault="007B4C73" w:rsidP="007B4C73">
            <w:pPr>
              <w:suppressAutoHyphens/>
              <w:jc w:val="center"/>
              <w:rPr>
                <w:sz w:val="20"/>
                <w:lang w:eastAsia="lt-LT"/>
              </w:rPr>
            </w:pPr>
            <w:r w:rsidRPr="007B4C73">
              <w:rPr>
                <w:sz w:val="20"/>
                <w:lang w:eastAsia="lt-LT"/>
              </w:rPr>
              <w:t>2</w:t>
            </w:r>
          </w:p>
        </w:tc>
        <w:tc>
          <w:tcPr>
            <w:tcW w:w="743" w:type="pct"/>
            <w:shd w:val="clear" w:color="auto" w:fill="auto"/>
            <w:vAlign w:val="center"/>
          </w:tcPr>
          <w:p w14:paraId="3C210898" w14:textId="77777777" w:rsidR="007B4C73" w:rsidRPr="007B4C73" w:rsidRDefault="007B4C73" w:rsidP="007B4C73">
            <w:pPr>
              <w:suppressAutoHyphens/>
              <w:jc w:val="center"/>
              <w:rPr>
                <w:sz w:val="20"/>
                <w:lang w:eastAsia="lt-LT"/>
              </w:rPr>
            </w:pPr>
            <w:r w:rsidRPr="007B4C73">
              <w:rPr>
                <w:sz w:val="20"/>
                <w:lang w:eastAsia="lt-LT"/>
              </w:rPr>
              <w:t>3</w:t>
            </w:r>
          </w:p>
        </w:tc>
        <w:tc>
          <w:tcPr>
            <w:tcW w:w="487" w:type="pct"/>
            <w:shd w:val="clear" w:color="auto" w:fill="auto"/>
            <w:vAlign w:val="center"/>
          </w:tcPr>
          <w:p w14:paraId="5A537DD1" w14:textId="77777777" w:rsidR="007B4C73" w:rsidRPr="007B4C73" w:rsidRDefault="007B4C73" w:rsidP="007B4C73">
            <w:pPr>
              <w:suppressAutoHyphens/>
              <w:jc w:val="center"/>
              <w:rPr>
                <w:sz w:val="20"/>
                <w:lang w:eastAsia="lt-LT"/>
              </w:rPr>
            </w:pPr>
            <w:r w:rsidRPr="007B4C73">
              <w:rPr>
                <w:sz w:val="20"/>
                <w:lang w:eastAsia="lt-LT"/>
              </w:rPr>
              <w:t>4</w:t>
            </w:r>
          </w:p>
        </w:tc>
        <w:tc>
          <w:tcPr>
            <w:tcW w:w="379" w:type="pct"/>
            <w:shd w:val="clear" w:color="auto" w:fill="auto"/>
            <w:vAlign w:val="center"/>
          </w:tcPr>
          <w:p w14:paraId="500EA985" w14:textId="77777777" w:rsidR="007B4C73" w:rsidRPr="007B4C73" w:rsidRDefault="007B4C73" w:rsidP="007B4C73">
            <w:pPr>
              <w:suppressAutoHyphens/>
              <w:jc w:val="center"/>
              <w:rPr>
                <w:sz w:val="20"/>
                <w:lang w:eastAsia="lt-LT"/>
              </w:rPr>
            </w:pPr>
            <w:r w:rsidRPr="007B4C73">
              <w:rPr>
                <w:sz w:val="20"/>
                <w:lang w:eastAsia="lt-LT"/>
              </w:rPr>
              <w:t>5</w:t>
            </w:r>
          </w:p>
        </w:tc>
        <w:tc>
          <w:tcPr>
            <w:tcW w:w="338" w:type="pct"/>
            <w:shd w:val="clear" w:color="auto" w:fill="auto"/>
            <w:vAlign w:val="center"/>
          </w:tcPr>
          <w:p w14:paraId="5D8A310D" w14:textId="77777777" w:rsidR="007B4C73" w:rsidRPr="007B4C73" w:rsidRDefault="007B4C73" w:rsidP="007B4C73">
            <w:pPr>
              <w:suppressAutoHyphens/>
              <w:jc w:val="center"/>
              <w:rPr>
                <w:sz w:val="20"/>
                <w:lang w:eastAsia="lt-LT"/>
              </w:rPr>
            </w:pPr>
            <w:r w:rsidRPr="007B4C73">
              <w:rPr>
                <w:sz w:val="20"/>
                <w:lang w:eastAsia="lt-LT"/>
              </w:rPr>
              <w:t>6</w:t>
            </w:r>
          </w:p>
        </w:tc>
        <w:tc>
          <w:tcPr>
            <w:tcW w:w="579" w:type="pct"/>
            <w:shd w:val="clear" w:color="auto" w:fill="auto"/>
            <w:vAlign w:val="center"/>
          </w:tcPr>
          <w:p w14:paraId="1988A27B" w14:textId="77777777" w:rsidR="007B4C73" w:rsidRPr="007B4C73" w:rsidRDefault="007B4C73" w:rsidP="007B4C73">
            <w:pPr>
              <w:suppressAutoHyphens/>
              <w:jc w:val="center"/>
              <w:rPr>
                <w:sz w:val="20"/>
                <w:lang w:eastAsia="lt-LT"/>
              </w:rPr>
            </w:pPr>
            <w:r w:rsidRPr="007B4C73">
              <w:rPr>
                <w:sz w:val="20"/>
                <w:lang w:eastAsia="lt-LT"/>
              </w:rPr>
              <w:t>7</w:t>
            </w:r>
          </w:p>
        </w:tc>
        <w:tc>
          <w:tcPr>
            <w:tcW w:w="432" w:type="pct"/>
            <w:shd w:val="clear" w:color="auto" w:fill="auto"/>
            <w:vAlign w:val="center"/>
          </w:tcPr>
          <w:p w14:paraId="29CE0B99" w14:textId="77777777" w:rsidR="007B4C73" w:rsidRPr="007B4C73" w:rsidRDefault="007B4C73" w:rsidP="007B4C73">
            <w:pPr>
              <w:suppressAutoHyphens/>
              <w:jc w:val="center"/>
              <w:rPr>
                <w:sz w:val="20"/>
                <w:lang w:eastAsia="lt-LT"/>
              </w:rPr>
            </w:pPr>
            <w:r w:rsidRPr="007B4C73">
              <w:rPr>
                <w:sz w:val="20"/>
                <w:lang w:eastAsia="lt-LT"/>
              </w:rPr>
              <w:t>8</w:t>
            </w:r>
          </w:p>
        </w:tc>
        <w:tc>
          <w:tcPr>
            <w:tcW w:w="625" w:type="pct"/>
            <w:vAlign w:val="center"/>
          </w:tcPr>
          <w:p w14:paraId="609FA7EC" w14:textId="77777777" w:rsidR="007B4C73" w:rsidRPr="007B4C73" w:rsidRDefault="007B4C73" w:rsidP="007B4C73">
            <w:pPr>
              <w:suppressAutoHyphens/>
              <w:jc w:val="center"/>
              <w:rPr>
                <w:sz w:val="20"/>
                <w:lang w:eastAsia="lt-LT"/>
              </w:rPr>
            </w:pPr>
            <w:r w:rsidRPr="007B4C73">
              <w:rPr>
                <w:sz w:val="20"/>
                <w:lang w:eastAsia="lt-LT"/>
              </w:rPr>
              <w:t>9</w:t>
            </w:r>
          </w:p>
        </w:tc>
        <w:tc>
          <w:tcPr>
            <w:tcW w:w="623" w:type="pct"/>
            <w:shd w:val="clear" w:color="auto" w:fill="auto"/>
            <w:vAlign w:val="center"/>
          </w:tcPr>
          <w:p w14:paraId="67FA038A" w14:textId="77777777" w:rsidR="007B4C73" w:rsidRPr="007B4C73" w:rsidRDefault="007B4C73" w:rsidP="007B4C73">
            <w:pPr>
              <w:suppressAutoHyphens/>
              <w:jc w:val="center"/>
              <w:rPr>
                <w:sz w:val="20"/>
                <w:lang w:eastAsia="lt-LT"/>
              </w:rPr>
            </w:pPr>
            <w:r w:rsidRPr="007B4C73">
              <w:rPr>
                <w:sz w:val="20"/>
                <w:lang w:eastAsia="lt-LT"/>
              </w:rPr>
              <w:t>10</w:t>
            </w:r>
          </w:p>
        </w:tc>
      </w:tr>
      <w:tr w:rsidR="007B4C73" w:rsidRPr="007B4C73" w14:paraId="6457930E" w14:textId="77777777" w:rsidTr="006A59FA">
        <w:trPr>
          <w:trHeight w:val="124"/>
          <w:jc w:val="center"/>
        </w:trPr>
        <w:tc>
          <w:tcPr>
            <w:tcW w:w="335" w:type="pct"/>
            <w:shd w:val="clear" w:color="auto" w:fill="auto"/>
            <w:vAlign w:val="center"/>
          </w:tcPr>
          <w:p w14:paraId="6900F92E" w14:textId="77777777" w:rsidR="007B4C73" w:rsidRPr="007B4C73" w:rsidRDefault="007B4C73" w:rsidP="007B4C73">
            <w:pPr>
              <w:jc w:val="center"/>
              <w:rPr>
                <w:bCs/>
                <w:sz w:val="20"/>
              </w:rPr>
            </w:pPr>
            <w:r w:rsidRPr="007B4C73">
              <w:rPr>
                <w:bCs/>
                <w:sz w:val="20"/>
              </w:rPr>
              <w:t>001</w:t>
            </w:r>
          </w:p>
        </w:tc>
        <w:tc>
          <w:tcPr>
            <w:tcW w:w="459" w:type="pct"/>
            <w:vAlign w:val="center"/>
          </w:tcPr>
          <w:p w14:paraId="656459C3" w14:textId="77777777" w:rsidR="007B4C73" w:rsidRPr="007B4C73" w:rsidRDefault="007B4C73" w:rsidP="007B4C73">
            <w:pPr>
              <w:suppressAutoHyphens/>
              <w:rPr>
                <w:sz w:val="20"/>
                <w:lang w:eastAsia="lt-LT"/>
              </w:rPr>
            </w:pPr>
            <w:r w:rsidRPr="007B4C73">
              <w:rPr>
                <w:sz w:val="20"/>
                <w:lang w:eastAsia="lt-LT"/>
              </w:rPr>
              <w:t>Buitinio 24 kW katilo kaminas</w:t>
            </w:r>
          </w:p>
        </w:tc>
        <w:tc>
          <w:tcPr>
            <w:tcW w:w="743" w:type="pct"/>
            <w:tcBorders>
              <w:top w:val="single" w:sz="4" w:space="0" w:color="auto"/>
              <w:left w:val="single" w:sz="4" w:space="0" w:color="auto"/>
              <w:bottom w:val="single" w:sz="4" w:space="0" w:color="auto"/>
              <w:right w:val="single" w:sz="4" w:space="0" w:color="auto"/>
            </w:tcBorders>
            <w:vAlign w:val="center"/>
          </w:tcPr>
          <w:p w14:paraId="55D477F0" w14:textId="77777777" w:rsidR="007B4C73" w:rsidRPr="007B4C73" w:rsidRDefault="007B4C73" w:rsidP="007B4C73">
            <w:pPr>
              <w:suppressAutoHyphens/>
              <w:jc w:val="center"/>
              <w:rPr>
                <w:sz w:val="20"/>
              </w:rPr>
            </w:pPr>
            <w:r w:rsidRPr="007B4C73">
              <w:rPr>
                <w:sz w:val="20"/>
              </w:rPr>
              <w:t>X-6075898, Y-529120</w:t>
            </w:r>
          </w:p>
        </w:tc>
        <w:tc>
          <w:tcPr>
            <w:tcW w:w="487" w:type="pct"/>
            <w:tcBorders>
              <w:top w:val="single" w:sz="4" w:space="0" w:color="auto"/>
              <w:left w:val="single" w:sz="4" w:space="0" w:color="auto"/>
              <w:bottom w:val="single" w:sz="4" w:space="0" w:color="auto"/>
              <w:right w:val="single" w:sz="4" w:space="0" w:color="auto"/>
            </w:tcBorders>
            <w:vAlign w:val="center"/>
          </w:tcPr>
          <w:p w14:paraId="530A13D1" w14:textId="77777777" w:rsidR="007B4C73" w:rsidRPr="007B4C73" w:rsidRDefault="007B4C73" w:rsidP="007B4C73">
            <w:pPr>
              <w:suppressAutoHyphens/>
              <w:jc w:val="center"/>
              <w:rPr>
                <w:sz w:val="20"/>
              </w:rPr>
            </w:pPr>
            <w:r w:rsidRPr="007B4C73">
              <w:rPr>
                <w:sz w:val="20"/>
              </w:rPr>
              <w:t>8,5</w:t>
            </w:r>
          </w:p>
        </w:tc>
        <w:tc>
          <w:tcPr>
            <w:tcW w:w="379" w:type="pct"/>
            <w:tcBorders>
              <w:top w:val="single" w:sz="4" w:space="0" w:color="auto"/>
              <w:left w:val="single" w:sz="4" w:space="0" w:color="auto"/>
              <w:bottom w:val="single" w:sz="4" w:space="0" w:color="auto"/>
              <w:right w:val="single" w:sz="4" w:space="0" w:color="auto"/>
            </w:tcBorders>
            <w:vAlign w:val="center"/>
          </w:tcPr>
          <w:p w14:paraId="44A72CC4" w14:textId="77777777" w:rsidR="007B4C73" w:rsidRPr="007B4C73" w:rsidRDefault="007B4C73" w:rsidP="007B4C73">
            <w:pPr>
              <w:suppressAutoHyphens/>
              <w:jc w:val="center"/>
              <w:rPr>
                <w:sz w:val="20"/>
              </w:rPr>
            </w:pPr>
            <w:r w:rsidRPr="007B4C73">
              <w:rPr>
                <w:sz w:val="20"/>
              </w:rPr>
              <w:t>0,1</w:t>
            </w:r>
          </w:p>
        </w:tc>
        <w:tc>
          <w:tcPr>
            <w:tcW w:w="338" w:type="pct"/>
            <w:tcBorders>
              <w:top w:val="single" w:sz="4" w:space="0" w:color="auto"/>
              <w:left w:val="single" w:sz="4" w:space="0" w:color="auto"/>
              <w:bottom w:val="single" w:sz="4" w:space="0" w:color="auto"/>
              <w:right w:val="single" w:sz="4" w:space="0" w:color="auto"/>
            </w:tcBorders>
            <w:vAlign w:val="center"/>
          </w:tcPr>
          <w:p w14:paraId="5C6D2DFF" w14:textId="77777777" w:rsidR="007B4C73" w:rsidRPr="007B4C73" w:rsidRDefault="007B4C73" w:rsidP="007B4C73">
            <w:pPr>
              <w:suppressAutoHyphens/>
              <w:jc w:val="center"/>
              <w:rPr>
                <w:sz w:val="20"/>
              </w:rPr>
            </w:pPr>
            <w:r w:rsidRPr="007B4C73">
              <w:rPr>
                <w:sz w:val="20"/>
              </w:rPr>
              <w:t>3,87</w:t>
            </w:r>
          </w:p>
        </w:tc>
        <w:tc>
          <w:tcPr>
            <w:tcW w:w="579" w:type="pct"/>
            <w:tcBorders>
              <w:top w:val="single" w:sz="4" w:space="0" w:color="auto"/>
              <w:left w:val="single" w:sz="4" w:space="0" w:color="auto"/>
              <w:bottom w:val="single" w:sz="4" w:space="0" w:color="auto"/>
              <w:right w:val="single" w:sz="4" w:space="0" w:color="auto"/>
            </w:tcBorders>
            <w:vAlign w:val="center"/>
          </w:tcPr>
          <w:p w14:paraId="638A84D3" w14:textId="77777777" w:rsidR="007B4C73" w:rsidRPr="007B4C73" w:rsidRDefault="007B4C73" w:rsidP="007B4C73">
            <w:pPr>
              <w:suppressAutoHyphens/>
              <w:jc w:val="center"/>
              <w:rPr>
                <w:sz w:val="20"/>
              </w:rPr>
            </w:pPr>
            <w:r w:rsidRPr="007B4C73">
              <w:rPr>
                <w:sz w:val="20"/>
              </w:rPr>
              <w:t>123,2</w:t>
            </w:r>
          </w:p>
        </w:tc>
        <w:tc>
          <w:tcPr>
            <w:tcW w:w="432" w:type="pct"/>
            <w:tcBorders>
              <w:top w:val="single" w:sz="4" w:space="0" w:color="auto"/>
              <w:left w:val="single" w:sz="4" w:space="0" w:color="auto"/>
              <w:bottom w:val="single" w:sz="4" w:space="0" w:color="auto"/>
              <w:right w:val="single" w:sz="4" w:space="0" w:color="auto"/>
            </w:tcBorders>
            <w:vAlign w:val="center"/>
          </w:tcPr>
          <w:p w14:paraId="54166FCA" w14:textId="77777777" w:rsidR="007B4C73" w:rsidRPr="007B4C73" w:rsidRDefault="007B4C73" w:rsidP="007B4C73">
            <w:pPr>
              <w:suppressAutoHyphens/>
              <w:jc w:val="center"/>
              <w:rPr>
                <w:sz w:val="20"/>
              </w:rPr>
            </w:pPr>
            <w:r w:rsidRPr="007B4C73">
              <w:rPr>
                <w:sz w:val="20"/>
              </w:rPr>
              <w:t>0,084</w:t>
            </w:r>
          </w:p>
        </w:tc>
        <w:tc>
          <w:tcPr>
            <w:tcW w:w="625" w:type="pct"/>
            <w:tcBorders>
              <w:top w:val="single" w:sz="4" w:space="0" w:color="auto"/>
              <w:left w:val="single" w:sz="4" w:space="0" w:color="auto"/>
              <w:bottom w:val="single" w:sz="4" w:space="0" w:color="auto"/>
              <w:right w:val="single" w:sz="4" w:space="0" w:color="auto"/>
            </w:tcBorders>
            <w:vAlign w:val="center"/>
          </w:tcPr>
          <w:p w14:paraId="7BCB69C0" w14:textId="77777777" w:rsidR="007B4C73" w:rsidRPr="007B4C73" w:rsidRDefault="007B4C73" w:rsidP="007B4C73">
            <w:pPr>
              <w:suppressAutoHyphens/>
              <w:jc w:val="center"/>
              <w:rPr>
                <w:sz w:val="20"/>
                <w:lang w:eastAsia="lt-LT"/>
              </w:rPr>
            </w:pPr>
            <w:r w:rsidRPr="007B4C73">
              <w:rPr>
                <w:sz w:val="20"/>
              </w:rPr>
              <w:t>0,759</w:t>
            </w:r>
            <w:r w:rsidRPr="007B4C73">
              <w:rPr>
                <w:sz w:val="20"/>
                <w:lang w:eastAsia="lt-LT"/>
              </w:rPr>
              <w:t xml:space="preserve">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45A4F4FE" w14:textId="77777777" w:rsidR="007B4C73" w:rsidRPr="007B4C73" w:rsidRDefault="007B4C73" w:rsidP="007B4C73">
            <w:pPr>
              <w:suppressAutoHyphens/>
              <w:jc w:val="center"/>
              <w:rPr>
                <w:sz w:val="20"/>
              </w:rPr>
            </w:pPr>
            <w:r w:rsidRPr="007B4C73">
              <w:rPr>
                <w:sz w:val="20"/>
              </w:rPr>
              <w:t>4380</w:t>
            </w:r>
          </w:p>
        </w:tc>
      </w:tr>
      <w:tr w:rsidR="007B4C73" w:rsidRPr="007B4C73" w14:paraId="56162B7B" w14:textId="77777777" w:rsidTr="006A59FA">
        <w:trPr>
          <w:trHeight w:val="124"/>
          <w:jc w:val="center"/>
        </w:trPr>
        <w:tc>
          <w:tcPr>
            <w:tcW w:w="335" w:type="pct"/>
            <w:shd w:val="clear" w:color="auto" w:fill="auto"/>
            <w:vAlign w:val="center"/>
          </w:tcPr>
          <w:p w14:paraId="0EB177AD" w14:textId="77777777" w:rsidR="007B4C73" w:rsidRPr="007B4C73" w:rsidRDefault="007B4C73" w:rsidP="007B4C73">
            <w:pPr>
              <w:jc w:val="center"/>
              <w:rPr>
                <w:sz w:val="20"/>
              </w:rPr>
            </w:pPr>
            <w:r w:rsidRPr="007B4C73">
              <w:rPr>
                <w:bCs/>
                <w:sz w:val="20"/>
              </w:rPr>
              <w:t>002</w:t>
            </w:r>
          </w:p>
        </w:tc>
        <w:tc>
          <w:tcPr>
            <w:tcW w:w="459" w:type="pct"/>
            <w:vMerge w:val="restart"/>
            <w:vAlign w:val="center"/>
          </w:tcPr>
          <w:p w14:paraId="4948D76D" w14:textId="77777777" w:rsidR="007B4C73" w:rsidRPr="007B4C73" w:rsidRDefault="007B4C73" w:rsidP="007B4C73">
            <w:pPr>
              <w:suppressAutoHyphens/>
              <w:rPr>
                <w:sz w:val="20"/>
                <w:lang w:eastAsia="lt-LT"/>
              </w:rPr>
            </w:pPr>
            <w:r w:rsidRPr="007B4C73">
              <w:rPr>
                <w:sz w:val="20"/>
                <w:lang w:eastAsia="lt-LT"/>
              </w:rPr>
              <w:t>Paukštidės Nr. 1P1p stoginiai ventiliatoriai</w:t>
            </w:r>
          </w:p>
        </w:tc>
        <w:tc>
          <w:tcPr>
            <w:tcW w:w="743" w:type="pct"/>
            <w:shd w:val="clear" w:color="auto" w:fill="auto"/>
            <w:vAlign w:val="center"/>
          </w:tcPr>
          <w:p w14:paraId="0A7D578D" w14:textId="77777777" w:rsidR="007B4C73" w:rsidRPr="007B4C73" w:rsidRDefault="007B4C73" w:rsidP="007B4C73">
            <w:pPr>
              <w:suppressAutoHyphens/>
              <w:jc w:val="center"/>
              <w:rPr>
                <w:sz w:val="20"/>
                <w:lang w:eastAsia="lt-LT"/>
              </w:rPr>
            </w:pPr>
            <w:r w:rsidRPr="007B4C73">
              <w:rPr>
                <w:sz w:val="20"/>
              </w:rPr>
              <w:t>X-6075901; Y-529139</w:t>
            </w:r>
          </w:p>
        </w:tc>
        <w:tc>
          <w:tcPr>
            <w:tcW w:w="487" w:type="pct"/>
            <w:shd w:val="clear" w:color="auto" w:fill="auto"/>
            <w:vAlign w:val="center"/>
          </w:tcPr>
          <w:p w14:paraId="059485BB" w14:textId="77777777" w:rsidR="007B4C73" w:rsidRPr="007B4C73" w:rsidRDefault="007B4C73" w:rsidP="007B4C73">
            <w:pPr>
              <w:suppressAutoHyphens/>
              <w:jc w:val="center"/>
              <w:rPr>
                <w:sz w:val="20"/>
                <w:lang w:eastAsia="lt-LT"/>
              </w:rPr>
            </w:pPr>
            <w:r w:rsidRPr="007B4C73">
              <w:rPr>
                <w:sz w:val="20"/>
              </w:rPr>
              <w:t>5,5</w:t>
            </w:r>
          </w:p>
        </w:tc>
        <w:tc>
          <w:tcPr>
            <w:tcW w:w="379" w:type="pct"/>
            <w:shd w:val="clear" w:color="auto" w:fill="auto"/>
            <w:vAlign w:val="center"/>
          </w:tcPr>
          <w:p w14:paraId="2DDB11AE" w14:textId="77777777" w:rsidR="007B4C73" w:rsidRPr="007B4C73" w:rsidRDefault="007B4C73" w:rsidP="007B4C73">
            <w:pPr>
              <w:suppressAutoHyphens/>
              <w:jc w:val="center"/>
              <w:rPr>
                <w:sz w:val="20"/>
                <w:lang w:eastAsia="lt-LT"/>
              </w:rPr>
            </w:pPr>
            <w:r w:rsidRPr="007B4C73">
              <w:rPr>
                <w:sz w:val="20"/>
              </w:rPr>
              <w:t>0,82</w:t>
            </w:r>
          </w:p>
        </w:tc>
        <w:tc>
          <w:tcPr>
            <w:tcW w:w="338" w:type="pct"/>
            <w:shd w:val="clear" w:color="auto" w:fill="auto"/>
            <w:vAlign w:val="center"/>
          </w:tcPr>
          <w:p w14:paraId="48420346" w14:textId="77777777" w:rsidR="007B4C73" w:rsidRPr="007B4C73" w:rsidRDefault="007B4C73" w:rsidP="007B4C73">
            <w:pPr>
              <w:suppressAutoHyphens/>
              <w:jc w:val="center"/>
              <w:rPr>
                <w:sz w:val="20"/>
                <w:lang w:eastAsia="lt-LT"/>
              </w:rPr>
            </w:pPr>
            <w:r w:rsidRPr="007B4C73">
              <w:rPr>
                <w:sz w:val="20"/>
              </w:rPr>
              <w:t>7,89</w:t>
            </w:r>
          </w:p>
        </w:tc>
        <w:tc>
          <w:tcPr>
            <w:tcW w:w="579" w:type="pct"/>
            <w:shd w:val="clear" w:color="auto" w:fill="auto"/>
            <w:vAlign w:val="center"/>
          </w:tcPr>
          <w:p w14:paraId="27845DB6" w14:textId="77777777" w:rsidR="007B4C73" w:rsidRPr="007B4C73" w:rsidRDefault="007B4C73" w:rsidP="007B4C73">
            <w:pPr>
              <w:suppressAutoHyphens/>
              <w:jc w:val="center"/>
              <w:rPr>
                <w:sz w:val="20"/>
                <w:lang w:eastAsia="lt-LT"/>
              </w:rPr>
            </w:pPr>
            <w:r w:rsidRPr="007B4C73">
              <w:rPr>
                <w:sz w:val="20"/>
              </w:rPr>
              <w:t>20</w:t>
            </w:r>
          </w:p>
        </w:tc>
        <w:tc>
          <w:tcPr>
            <w:tcW w:w="432" w:type="pct"/>
            <w:shd w:val="clear" w:color="auto" w:fill="auto"/>
            <w:vAlign w:val="center"/>
          </w:tcPr>
          <w:p w14:paraId="1C0BDB52" w14:textId="77777777" w:rsidR="007B4C73" w:rsidRPr="007B4C73" w:rsidRDefault="007B4C73" w:rsidP="007B4C73">
            <w:pPr>
              <w:suppressAutoHyphens/>
              <w:jc w:val="center"/>
              <w:rPr>
                <w:sz w:val="20"/>
                <w:lang w:eastAsia="lt-LT"/>
              </w:rPr>
            </w:pPr>
            <w:r w:rsidRPr="007B4C73">
              <w:rPr>
                <w:sz w:val="20"/>
              </w:rPr>
              <w:t>4,167</w:t>
            </w:r>
          </w:p>
        </w:tc>
        <w:tc>
          <w:tcPr>
            <w:tcW w:w="625" w:type="pct"/>
            <w:vAlign w:val="center"/>
          </w:tcPr>
          <w:p w14:paraId="0DE9A837" w14:textId="77777777" w:rsidR="007B4C73" w:rsidRPr="007B4C73" w:rsidRDefault="007B4C73" w:rsidP="007B4C73">
            <w:pPr>
              <w:suppressAutoHyphens/>
              <w:jc w:val="center"/>
              <w:rPr>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57E70E23" w14:textId="77777777" w:rsidR="007B4C73" w:rsidRPr="007B4C73" w:rsidRDefault="007B4C73" w:rsidP="007B4C73">
            <w:pPr>
              <w:suppressAutoHyphens/>
              <w:jc w:val="center"/>
              <w:rPr>
                <w:sz w:val="20"/>
                <w:lang w:eastAsia="lt-LT"/>
              </w:rPr>
            </w:pPr>
            <w:r w:rsidRPr="007B4C73">
              <w:rPr>
                <w:sz w:val="20"/>
              </w:rPr>
              <w:t>6720</w:t>
            </w:r>
          </w:p>
        </w:tc>
      </w:tr>
      <w:tr w:rsidR="007B4C73" w:rsidRPr="007B4C73" w14:paraId="467AF1DE" w14:textId="77777777" w:rsidTr="006A59FA">
        <w:trPr>
          <w:trHeight w:val="113"/>
          <w:jc w:val="center"/>
        </w:trPr>
        <w:tc>
          <w:tcPr>
            <w:tcW w:w="335" w:type="pct"/>
            <w:shd w:val="clear" w:color="auto" w:fill="auto"/>
            <w:vAlign w:val="center"/>
          </w:tcPr>
          <w:p w14:paraId="2B8EF490" w14:textId="77777777" w:rsidR="007B4C73" w:rsidRPr="007B4C73" w:rsidRDefault="007B4C73" w:rsidP="007B4C73">
            <w:pPr>
              <w:suppressAutoHyphens/>
              <w:jc w:val="center"/>
              <w:rPr>
                <w:b/>
                <w:sz w:val="20"/>
                <w:lang w:eastAsia="lt-LT"/>
              </w:rPr>
            </w:pPr>
            <w:r w:rsidRPr="007B4C73">
              <w:rPr>
                <w:bCs/>
                <w:sz w:val="20"/>
              </w:rPr>
              <w:t>003</w:t>
            </w:r>
          </w:p>
        </w:tc>
        <w:tc>
          <w:tcPr>
            <w:tcW w:w="459" w:type="pct"/>
            <w:vMerge/>
            <w:vAlign w:val="center"/>
          </w:tcPr>
          <w:p w14:paraId="2648FADA" w14:textId="77777777" w:rsidR="007B4C73" w:rsidRPr="007B4C73" w:rsidRDefault="007B4C73" w:rsidP="007B4C73">
            <w:pPr>
              <w:suppressAutoHyphens/>
              <w:rPr>
                <w:b/>
                <w:sz w:val="20"/>
                <w:lang w:eastAsia="lt-LT"/>
              </w:rPr>
            </w:pPr>
          </w:p>
        </w:tc>
        <w:tc>
          <w:tcPr>
            <w:tcW w:w="743" w:type="pct"/>
            <w:shd w:val="clear" w:color="auto" w:fill="auto"/>
            <w:vAlign w:val="center"/>
          </w:tcPr>
          <w:p w14:paraId="58CC3C0F" w14:textId="77777777" w:rsidR="007B4C73" w:rsidRPr="007B4C73" w:rsidRDefault="007B4C73" w:rsidP="007B4C73">
            <w:pPr>
              <w:suppressAutoHyphens/>
              <w:jc w:val="center"/>
              <w:rPr>
                <w:b/>
                <w:sz w:val="20"/>
                <w:lang w:eastAsia="lt-LT"/>
              </w:rPr>
            </w:pPr>
            <w:r w:rsidRPr="007B4C73">
              <w:rPr>
                <w:sz w:val="20"/>
              </w:rPr>
              <w:t>X-6075917; Y-529140</w:t>
            </w:r>
          </w:p>
        </w:tc>
        <w:tc>
          <w:tcPr>
            <w:tcW w:w="487" w:type="pct"/>
            <w:shd w:val="clear" w:color="auto" w:fill="auto"/>
            <w:vAlign w:val="center"/>
          </w:tcPr>
          <w:p w14:paraId="2E28F480"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74389F4C"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3B442DC8"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419D1F35"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43C30E05"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2CFDA085" w14:textId="77777777" w:rsidR="007B4C73" w:rsidRPr="007B4C73" w:rsidRDefault="007B4C73" w:rsidP="007B4C73">
            <w:pPr>
              <w:suppressAutoHyphens/>
              <w:jc w:val="center"/>
              <w:rPr>
                <w:b/>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1903EBD4"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75AF783D" w14:textId="77777777" w:rsidTr="006A59FA">
        <w:trPr>
          <w:trHeight w:val="113"/>
          <w:jc w:val="center"/>
        </w:trPr>
        <w:tc>
          <w:tcPr>
            <w:tcW w:w="335" w:type="pct"/>
            <w:shd w:val="clear" w:color="auto" w:fill="auto"/>
            <w:vAlign w:val="center"/>
          </w:tcPr>
          <w:p w14:paraId="759DA0EB" w14:textId="77777777" w:rsidR="007B4C73" w:rsidRPr="007B4C73" w:rsidRDefault="007B4C73" w:rsidP="007B4C73">
            <w:pPr>
              <w:suppressAutoHyphens/>
              <w:jc w:val="center"/>
              <w:rPr>
                <w:b/>
                <w:sz w:val="20"/>
                <w:lang w:eastAsia="lt-LT"/>
              </w:rPr>
            </w:pPr>
            <w:r w:rsidRPr="007B4C73">
              <w:rPr>
                <w:bCs/>
                <w:sz w:val="20"/>
              </w:rPr>
              <w:t>004</w:t>
            </w:r>
          </w:p>
        </w:tc>
        <w:tc>
          <w:tcPr>
            <w:tcW w:w="459" w:type="pct"/>
            <w:vMerge/>
            <w:vAlign w:val="center"/>
          </w:tcPr>
          <w:p w14:paraId="3B335E51" w14:textId="77777777" w:rsidR="007B4C73" w:rsidRPr="007B4C73" w:rsidRDefault="007B4C73" w:rsidP="007B4C73">
            <w:pPr>
              <w:suppressAutoHyphens/>
              <w:rPr>
                <w:b/>
                <w:sz w:val="20"/>
                <w:lang w:eastAsia="lt-LT"/>
              </w:rPr>
            </w:pPr>
          </w:p>
        </w:tc>
        <w:tc>
          <w:tcPr>
            <w:tcW w:w="743" w:type="pct"/>
            <w:shd w:val="clear" w:color="auto" w:fill="auto"/>
            <w:vAlign w:val="center"/>
          </w:tcPr>
          <w:p w14:paraId="3CB62883" w14:textId="77777777" w:rsidR="007B4C73" w:rsidRPr="007B4C73" w:rsidRDefault="007B4C73" w:rsidP="007B4C73">
            <w:pPr>
              <w:suppressAutoHyphens/>
              <w:jc w:val="center"/>
              <w:rPr>
                <w:b/>
                <w:sz w:val="20"/>
                <w:lang w:eastAsia="lt-LT"/>
              </w:rPr>
            </w:pPr>
            <w:r w:rsidRPr="007B4C73">
              <w:rPr>
                <w:sz w:val="20"/>
              </w:rPr>
              <w:t>X-6075934; Y-529144</w:t>
            </w:r>
          </w:p>
        </w:tc>
        <w:tc>
          <w:tcPr>
            <w:tcW w:w="487" w:type="pct"/>
            <w:shd w:val="clear" w:color="auto" w:fill="auto"/>
            <w:vAlign w:val="center"/>
          </w:tcPr>
          <w:p w14:paraId="333CF053"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43DC659C"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7932FA1E"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33B2590B"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5C0ED67B"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40472492" w14:textId="77777777" w:rsidR="007B4C73" w:rsidRPr="007B4C73" w:rsidRDefault="007B4C73" w:rsidP="007B4C73">
            <w:pPr>
              <w:suppressAutoHyphens/>
              <w:jc w:val="center"/>
              <w:rPr>
                <w:b/>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0452C07F"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625DC93D" w14:textId="77777777" w:rsidTr="006A59FA">
        <w:trPr>
          <w:trHeight w:val="113"/>
          <w:jc w:val="center"/>
        </w:trPr>
        <w:tc>
          <w:tcPr>
            <w:tcW w:w="335" w:type="pct"/>
            <w:shd w:val="clear" w:color="auto" w:fill="auto"/>
            <w:vAlign w:val="center"/>
          </w:tcPr>
          <w:p w14:paraId="67A4AD86" w14:textId="77777777" w:rsidR="007B4C73" w:rsidRPr="007B4C73" w:rsidRDefault="007B4C73" w:rsidP="007B4C73">
            <w:pPr>
              <w:suppressAutoHyphens/>
              <w:jc w:val="center"/>
              <w:rPr>
                <w:b/>
                <w:sz w:val="20"/>
                <w:lang w:eastAsia="lt-LT"/>
              </w:rPr>
            </w:pPr>
            <w:r w:rsidRPr="007B4C73">
              <w:rPr>
                <w:bCs/>
                <w:sz w:val="20"/>
              </w:rPr>
              <w:t>005</w:t>
            </w:r>
          </w:p>
        </w:tc>
        <w:tc>
          <w:tcPr>
            <w:tcW w:w="459" w:type="pct"/>
            <w:vMerge/>
            <w:vAlign w:val="center"/>
          </w:tcPr>
          <w:p w14:paraId="33A1E724" w14:textId="77777777" w:rsidR="007B4C73" w:rsidRPr="007B4C73" w:rsidRDefault="007B4C73" w:rsidP="007B4C73">
            <w:pPr>
              <w:suppressAutoHyphens/>
              <w:rPr>
                <w:b/>
                <w:sz w:val="20"/>
                <w:lang w:eastAsia="lt-LT"/>
              </w:rPr>
            </w:pPr>
          </w:p>
        </w:tc>
        <w:tc>
          <w:tcPr>
            <w:tcW w:w="743" w:type="pct"/>
            <w:shd w:val="clear" w:color="auto" w:fill="auto"/>
            <w:vAlign w:val="center"/>
          </w:tcPr>
          <w:p w14:paraId="652D1469" w14:textId="77777777" w:rsidR="007B4C73" w:rsidRPr="007B4C73" w:rsidRDefault="007B4C73" w:rsidP="007B4C73">
            <w:pPr>
              <w:suppressAutoHyphens/>
              <w:jc w:val="center"/>
              <w:rPr>
                <w:b/>
                <w:sz w:val="20"/>
                <w:lang w:eastAsia="lt-LT"/>
              </w:rPr>
            </w:pPr>
            <w:r w:rsidRPr="007B4C73">
              <w:rPr>
                <w:sz w:val="20"/>
              </w:rPr>
              <w:t>X-6075951; Y-529146</w:t>
            </w:r>
          </w:p>
        </w:tc>
        <w:tc>
          <w:tcPr>
            <w:tcW w:w="487" w:type="pct"/>
            <w:shd w:val="clear" w:color="auto" w:fill="auto"/>
            <w:vAlign w:val="center"/>
          </w:tcPr>
          <w:p w14:paraId="0D74F32A"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5AA13EC4"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76F1BAFE"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329FA1A7"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3109556A"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4E1EA3DD" w14:textId="77777777" w:rsidR="007B4C73" w:rsidRPr="007B4C73" w:rsidRDefault="007B4C73" w:rsidP="007B4C73">
            <w:pPr>
              <w:suppressAutoHyphens/>
              <w:jc w:val="center"/>
              <w:rPr>
                <w:b/>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088145C2"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1BD4DF8F" w14:textId="77777777" w:rsidTr="006A59FA">
        <w:trPr>
          <w:trHeight w:val="113"/>
          <w:jc w:val="center"/>
        </w:trPr>
        <w:tc>
          <w:tcPr>
            <w:tcW w:w="335" w:type="pct"/>
            <w:shd w:val="clear" w:color="auto" w:fill="auto"/>
            <w:vAlign w:val="center"/>
          </w:tcPr>
          <w:p w14:paraId="42FE17FB" w14:textId="77777777" w:rsidR="007B4C73" w:rsidRPr="007B4C73" w:rsidRDefault="007B4C73" w:rsidP="007B4C73">
            <w:pPr>
              <w:suppressAutoHyphens/>
              <w:jc w:val="center"/>
              <w:rPr>
                <w:b/>
                <w:sz w:val="20"/>
                <w:lang w:eastAsia="lt-LT"/>
              </w:rPr>
            </w:pPr>
            <w:r w:rsidRPr="007B4C73">
              <w:rPr>
                <w:bCs/>
                <w:sz w:val="20"/>
              </w:rPr>
              <w:t>006</w:t>
            </w:r>
          </w:p>
        </w:tc>
        <w:tc>
          <w:tcPr>
            <w:tcW w:w="459" w:type="pct"/>
            <w:vMerge/>
            <w:vAlign w:val="center"/>
          </w:tcPr>
          <w:p w14:paraId="28EAC476" w14:textId="77777777" w:rsidR="007B4C73" w:rsidRPr="007B4C73" w:rsidRDefault="007B4C73" w:rsidP="007B4C73">
            <w:pPr>
              <w:suppressAutoHyphens/>
              <w:rPr>
                <w:b/>
                <w:sz w:val="20"/>
                <w:lang w:eastAsia="lt-LT"/>
              </w:rPr>
            </w:pPr>
          </w:p>
        </w:tc>
        <w:tc>
          <w:tcPr>
            <w:tcW w:w="743" w:type="pct"/>
            <w:shd w:val="clear" w:color="auto" w:fill="auto"/>
            <w:vAlign w:val="center"/>
          </w:tcPr>
          <w:p w14:paraId="517FB942" w14:textId="77777777" w:rsidR="007B4C73" w:rsidRPr="007B4C73" w:rsidRDefault="007B4C73" w:rsidP="007B4C73">
            <w:pPr>
              <w:suppressAutoHyphens/>
              <w:jc w:val="center"/>
              <w:rPr>
                <w:b/>
                <w:sz w:val="20"/>
                <w:lang w:eastAsia="lt-LT"/>
              </w:rPr>
            </w:pPr>
            <w:r w:rsidRPr="007B4C73">
              <w:rPr>
                <w:sz w:val="20"/>
              </w:rPr>
              <w:t>X-6075968; Y-529148</w:t>
            </w:r>
          </w:p>
        </w:tc>
        <w:tc>
          <w:tcPr>
            <w:tcW w:w="487" w:type="pct"/>
            <w:shd w:val="clear" w:color="auto" w:fill="auto"/>
            <w:vAlign w:val="center"/>
          </w:tcPr>
          <w:p w14:paraId="2BF30360"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24D55105"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2691E9CF"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46C37E7E"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54D88EE0"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12EDFED2" w14:textId="77777777" w:rsidR="007B4C73" w:rsidRPr="007B4C73" w:rsidRDefault="007B4C73" w:rsidP="007B4C73">
            <w:pPr>
              <w:suppressAutoHyphens/>
              <w:jc w:val="center"/>
              <w:rPr>
                <w:b/>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4F5570CA"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792C7A4D" w14:textId="77777777" w:rsidTr="006A59FA">
        <w:trPr>
          <w:trHeight w:val="113"/>
          <w:jc w:val="center"/>
        </w:trPr>
        <w:tc>
          <w:tcPr>
            <w:tcW w:w="335" w:type="pct"/>
            <w:shd w:val="clear" w:color="auto" w:fill="auto"/>
            <w:vAlign w:val="center"/>
          </w:tcPr>
          <w:p w14:paraId="5091332F" w14:textId="77777777" w:rsidR="007B4C73" w:rsidRPr="007B4C73" w:rsidRDefault="007B4C73" w:rsidP="007B4C73">
            <w:pPr>
              <w:suppressAutoHyphens/>
              <w:jc w:val="center"/>
              <w:rPr>
                <w:b/>
                <w:sz w:val="20"/>
                <w:lang w:eastAsia="lt-LT"/>
              </w:rPr>
            </w:pPr>
            <w:r w:rsidRPr="007B4C73">
              <w:rPr>
                <w:bCs/>
                <w:sz w:val="20"/>
              </w:rPr>
              <w:t>007</w:t>
            </w:r>
          </w:p>
        </w:tc>
        <w:tc>
          <w:tcPr>
            <w:tcW w:w="459" w:type="pct"/>
            <w:vMerge/>
            <w:vAlign w:val="center"/>
          </w:tcPr>
          <w:p w14:paraId="6D6581CA" w14:textId="77777777" w:rsidR="007B4C73" w:rsidRPr="007B4C73" w:rsidRDefault="007B4C73" w:rsidP="007B4C73">
            <w:pPr>
              <w:suppressAutoHyphens/>
              <w:rPr>
                <w:b/>
                <w:sz w:val="20"/>
                <w:lang w:eastAsia="lt-LT"/>
              </w:rPr>
            </w:pPr>
          </w:p>
        </w:tc>
        <w:tc>
          <w:tcPr>
            <w:tcW w:w="743" w:type="pct"/>
            <w:shd w:val="clear" w:color="auto" w:fill="auto"/>
            <w:vAlign w:val="center"/>
          </w:tcPr>
          <w:p w14:paraId="6A311BEA" w14:textId="77777777" w:rsidR="007B4C73" w:rsidRPr="007B4C73" w:rsidRDefault="007B4C73" w:rsidP="007B4C73">
            <w:pPr>
              <w:suppressAutoHyphens/>
              <w:jc w:val="center"/>
              <w:rPr>
                <w:b/>
                <w:sz w:val="20"/>
                <w:lang w:eastAsia="lt-LT"/>
              </w:rPr>
            </w:pPr>
            <w:r w:rsidRPr="007B4C73">
              <w:rPr>
                <w:sz w:val="20"/>
              </w:rPr>
              <w:t>X-6075985; Y-529149</w:t>
            </w:r>
          </w:p>
        </w:tc>
        <w:tc>
          <w:tcPr>
            <w:tcW w:w="487" w:type="pct"/>
            <w:shd w:val="clear" w:color="auto" w:fill="auto"/>
            <w:vAlign w:val="center"/>
          </w:tcPr>
          <w:p w14:paraId="7908D1D2"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6266621E"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0CCF0A6B"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7DCF6576"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187461B8"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43D5A171" w14:textId="77777777" w:rsidR="007B4C73" w:rsidRPr="007B4C73" w:rsidRDefault="007B4C73" w:rsidP="007B4C73">
            <w:pPr>
              <w:suppressAutoHyphens/>
              <w:jc w:val="center"/>
              <w:rPr>
                <w:b/>
                <w:sz w:val="20"/>
                <w:lang w:eastAsia="lt-LT"/>
              </w:rPr>
            </w:pPr>
            <w:r w:rsidRPr="007B4C73">
              <w:rPr>
                <w:sz w:val="20"/>
                <w:lang w:eastAsia="lt-LT"/>
              </w:rPr>
              <w:t>360,43 OU</w:t>
            </w:r>
            <w:r w:rsidRPr="007B4C73">
              <w:rPr>
                <w:sz w:val="20"/>
                <w:vertAlign w:val="subscript"/>
                <w:lang w:eastAsia="lt-LT"/>
              </w:rPr>
              <w:t>E</w:t>
            </w:r>
            <w:r w:rsidRPr="007B4C73">
              <w:rPr>
                <w:sz w:val="20"/>
                <w:lang w:eastAsia="lt-LT"/>
              </w:rPr>
              <w:t>/s</w:t>
            </w:r>
          </w:p>
        </w:tc>
        <w:tc>
          <w:tcPr>
            <w:tcW w:w="623" w:type="pct"/>
            <w:shd w:val="clear" w:color="auto" w:fill="auto"/>
            <w:vAlign w:val="center"/>
          </w:tcPr>
          <w:p w14:paraId="759F3E78"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0D654A9E" w14:textId="77777777" w:rsidTr="006A59FA">
        <w:trPr>
          <w:trHeight w:val="113"/>
          <w:jc w:val="center"/>
        </w:trPr>
        <w:tc>
          <w:tcPr>
            <w:tcW w:w="335" w:type="pct"/>
            <w:shd w:val="clear" w:color="auto" w:fill="auto"/>
            <w:vAlign w:val="center"/>
          </w:tcPr>
          <w:p w14:paraId="3A5CCDCA" w14:textId="77777777" w:rsidR="007B4C73" w:rsidRPr="007B4C73" w:rsidRDefault="007B4C73" w:rsidP="007B4C73">
            <w:pPr>
              <w:suppressAutoHyphens/>
              <w:jc w:val="center"/>
              <w:rPr>
                <w:b/>
                <w:sz w:val="20"/>
                <w:lang w:eastAsia="lt-LT"/>
              </w:rPr>
            </w:pPr>
            <w:r w:rsidRPr="007B4C73">
              <w:rPr>
                <w:bCs/>
                <w:sz w:val="20"/>
              </w:rPr>
              <w:t>008</w:t>
            </w:r>
          </w:p>
        </w:tc>
        <w:tc>
          <w:tcPr>
            <w:tcW w:w="459" w:type="pct"/>
            <w:vMerge w:val="restart"/>
            <w:vAlign w:val="center"/>
          </w:tcPr>
          <w:p w14:paraId="154F94EE" w14:textId="77777777" w:rsidR="007B4C73" w:rsidRPr="007B4C73" w:rsidRDefault="007B4C73" w:rsidP="007B4C73">
            <w:pPr>
              <w:suppressAutoHyphens/>
              <w:rPr>
                <w:b/>
                <w:sz w:val="20"/>
                <w:lang w:eastAsia="lt-LT"/>
              </w:rPr>
            </w:pPr>
            <w:r w:rsidRPr="007B4C73">
              <w:rPr>
                <w:sz w:val="20"/>
                <w:lang w:eastAsia="lt-LT"/>
              </w:rPr>
              <w:t>Paukštidės Nr. 21b stoginiai ventiliatoriai</w:t>
            </w:r>
          </w:p>
        </w:tc>
        <w:tc>
          <w:tcPr>
            <w:tcW w:w="743" w:type="pct"/>
            <w:shd w:val="clear" w:color="auto" w:fill="auto"/>
            <w:vAlign w:val="center"/>
          </w:tcPr>
          <w:p w14:paraId="29111A12" w14:textId="77777777" w:rsidR="007B4C73" w:rsidRPr="007B4C73" w:rsidRDefault="007B4C73" w:rsidP="007B4C73">
            <w:pPr>
              <w:suppressAutoHyphens/>
              <w:jc w:val="center"/>
              <w:rPr>
                <w:b/>
                <w:sz w:val="20"/>
                <w:lang w:eastAsia="lt-LT"/>
              </w:rPr>
            </w:pPr>
            <w:r w:rsidRPr="007B4C73">
              <w:rPr>
                <w:sz w:val="20"/>
              </w:rPr>
              <w:t>X-6075904; Y-529102</w:t>
            </w:r>
          </w:p>
        </w:tc>
        <w:tc>
          <w:tcPr>
            <w:tcW w:w="487" w:type="pct"/>
            <w:shd w:val="clear" w:color="auto" w:fill="auto"/>
            <w:vAlign w:val="center"/>
          </w:tcPr>
          <w:p w14:paraId="1021F371"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0184F3CC"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64897FFF"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0A003DE5"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46533A7B"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01F754AF" w14:textId="77777777" w:rsidR="007B4C73" w:rsidRPr="007B4C73" w:rsidRDefault="007B4C73" w:rsidP="007B4C73">
            <w:pPr>
              <w:suppressAutoHyphens/>
              <w:jc w:val="center"/>
              <w:rPr>
                <w:bCs/>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08786271"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21D433D6" w14:textId="77777777" w:rsidTr="006A59FA">
        <w:trPr>
          <w:trHeight w:val="113"/>
          <w:jc w:val="center"/>
        </w:trPr>
        <w:tc>
          <w:tcPr>
            <w:tcW w:w="335" w:type="pct"/>
            <w:shd w:val="clear" w:color="auto" w:fill="auto"/>
            <w:vAlign w:val="center"/>
          </w:tcPr>
          <w:p w14:paraId="01EC5766" w14:textId="77777777" w:rsidR="007B4C73" w:rsidRPr="007B4C73" w:rsidRDefault="007B4C73" w:rsidP="007B4C73">
            <w:pPr>
              <w:suppressAutoHyphens/>
              <w:jc w:val="center"/>
              <w:rPr>
                <w:b/>
                <w:sz w:val="20"/>
                <w:lang w:eastAsia="lt-LT"/>
              </w:rPr>
            </w:pPr>
            <w:r w:rsidRPr="007B4C73">
              <w:rPr>
                <w:bCs/>
                <w:sz w:val="20"/>
              </w:rPr>
              <w:t>009</w:t>
            </w:r>
          </w:p>
        </w:tc>
        <w:tc>
          <w:tcPr>
            <w:tcW w:w="459" w:type="pct"/>
            <w:vMerge/>
            <w:vAlign w:val="center"/>
          </w:tcPr>
          <w:p w14:paraId="62E19DA3" w14:textId="77777777" w:rsidR="007B4C73" w:rsidRPr="007B4C73" w:rsidRDefault="007B4C73" w:rsidP="007B4C73">
            <w:pPr>
              <w:suppressAutoHyphens/>
              <w:rPr>
                <w:b/>
                <w:sz w:val="20"/>
                <w:lang w:eastAsia="lt-LT"/>
              </w:rPr>
            </w:pPr>
          </w:p>
        </w:tc>
        <w:tc>
          <w:tcPr>
            <w:tcW w:w="743" w:type="pct"/>
            <w:shd w:val="clear" w:color="auto" w:fill="auto"/>
            <w:vAlign w:val="center"/>
          </w:tcPr>
          <w:p w14:paraId="0469538B" w14:textId="77777777" w:rsidR="007B4C73" w:rsidRPr="007B4C73" w:rsidRDefault="007B4C73" w:rsidP="007B4C73">
            <w:pPr>
              <w:suppressAutoHyphens/>
              <w:jc w:val="center"/>
              <w:rPr>
                <w:b/>
                <w:sz w:val="20"/>
                <w:lang w:eastAsia="lt-LT"/>
              </w:rPr>
            </w:pPr>
            <w:r w:rsidRPr="007B4C73">
              <w:rPr>
                <w:sz w:val="20"/>
              </w:rPr>
              <w:t>X-6075922, Y-529104</w:t>
            </w:r>
          </w:p>
        </w:tc>
        <w:tc>
          <w:tcPr>
            <w:tcW w:w="487" w:type="pct"/>
            <w:shd w:val="clear" w:color="auto" w:fill="auto"/>
            <w:vAlign w:val="center"/>
          </w:tcPr>
          <w:p w14:paraId="57B6BBB5"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184C0225"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36FB14CB"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595970EF"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574E5BB6"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74213B9E" w14:textId="77777777" w:rsidR="007B4C73" w:rsidRPr="007B4C73" w:rsidRDefault="007B4C73" w:rsidP="007B4C73">
            <w:pPr>
              <w:suppressAutoHyphens/>
              <w:jc w:val="center"/>
              <w:rPr>
                <w:b/>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39F908D2"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7819AE35" w14:textId="77777777" w:rsidTr="006A59FA">
        <w:trPr>
          <w:trHeight w:val="113"/>
          <w:jc w:val="center"/>
        </w:trPr>
        <w:tc>
          <w:tcPr>
            <w:tcW w:w="335" w:type="pct"/>
            <w:shd w:val="clear" w:color="auto" w:fill="auto"/>
            <w:vAlign w:val="center"/>
          </w:tcPr>
          <w:p w14:paraId="64D56086" w14:textId="77777777" w:rsidR="007B4C73" w:rsidRPr="007B4C73" w:rsidRDefault="007B4C73" w:rsidP="007B4C73">
            <w:pPr>
              <w:suppressAutoHyphens/>
              <w:jc w:val="center"/>
              <w:rPr>
                <w:b/>
                <w:sz w:val="20"/>
                <w:lang w:eastAsia="lt-LT"/>
              </w:rPr>
            </w:pPr>
            <w:r w:rsidRPr="007B4C73">
              <w:rPr>
                <w:bCs/>
                <w:sz w:val="20"/>
              </w:rPr>
              <w:t>010</w:t>
            </w:r>
          </w:p>
        </w:tc>
        <w:tc>
          <w:tcPr>
            <w:tcW w:w="459" w:type="pct"/>
            <w:vMerge/>
            <w:vAlign w:val="center"/>
          </w:tcPr>
          <w:p w14:paraId="68E4CEF7" w14:textId="77777777" w:rsidR="007B4C73" w:rsidRPr="007B4C73" w:rsidRDefault="007B4C73" w:rsidP="007B4C73">
            <w:pPr>
              <w:suppressAutoHyphens/>
              <w:rPr>
                <w:b/>
                <w:sz w:val="20"/>
                <w:lang w:eastAsia="lt-LT"/>
              </w:rPr>
            </w:pPr>
          </w:p>
        </w:tc>
        <w:tc>
          <w:tcPr>
            <w:tcW w:w="743" w:type="pct"/>
            <w:shd w:val="clear" w:color="auto" w:fill="auto"/>
            <w:vAlign w:val="center"/>
          </w:tcPr>
          <w:p w14:paraId="2CE4D537" w14:textId="77777777" w:rsidR="007B4C73" w:rsidRPr="007B4C73" w:rsidRDefault="007B4C73" w:rsidP="007B4C73">
            <w:pPr>
              <w:suppressAutoHyphens/>
              <w:jc w:val="center"/>
              <w:rPr>
                <w:b/>
                <w:sz w:val="20"/>
                <w:lang w:eastAsia="lt-LT"/>
              </w:rPr>
            </w:pPr>
            <w:r w:rsidRPr="007B4C73">
              <w:rPr>
                <w:sz w:val="20"/>
              </w:rPr>
              <w:t>X-6075937, Y-529107</w:t>
            </w:r>
          </w:p>
        </w:tc>
        <w:tc>
          <w:tcPr>
            <w:tcW w:w="487" w:type="pct"/>
            <w:shd w:val="clear" w:color="auto" w:fill="auto"/>
            <w:vAlign w:val="center"/>
          </w:tcPr>
          <w:p w14:paraId="61D45FA4"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2B660D6A"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051D787F"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56A46392"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7B8CC428"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624E36DA" w14:textId="77777777" w:rsidR="007B4C73" w:rsidRPr="007B4C73" w:rsidRDefault="007B4C73" w:rsidP="007B4C73">
            <w:pPr>
              <w:suppressAutoHyphens/>
              <w:jc w:val="center"/>
              <w:rPr>
                <w:b/>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6D9B4101"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3C63846F" w14:textId="77777777" w:rsidTr="006A59FA">
        <w:trPr>
          <w:trHeight w:val="113"/>
          <w:jc w:val="center"/>
        </w:trPr>
        <w:tc>
          <w:tcPr>
            <w:tcW w:w="335" w:type="pct"/>
            <w:shd w:val="clear" w:color="auto" w:fill="auto"/>
            <w:vAlign w:val="center"/>
          </w:tcPr>
          <w:p w14:paraId="0C3D285C" w14:textId="77777777" w:rsidR="007B4C73" w:rsidRPr="007B4C73" w:rsidRDefault="007B4C73" w:rsidP="007B4C73">
            <w:pPr>
              <w:suppressAutoHyphens/>
              <w:jc w:val="center"/>
              <w:rPr>
                <w:b/>
                <w:sz w:val="20"/>
                <w:lang w:eastAsia="lt-LT"/>
              </w:rPr>
            </w:pPr>
            <w:r w:rsidRPr="007B4C73">
              <w:rPr>
                <w:bCs/>
                <w:sz w:val="20"/>
              </w:rPr>
              <w:t>011</w:t>
            </w:r>
          </w:p>
        </w:tc>
        <w:tc>
          <w:tcPr>
            <w:tcW w:w="459" w:type="pct"/>
            <w:vMerge/>
            <w:vAlign w:val="center"/>
          </w:tcPr>
          <w:p w14:paraId="214203B3" w14:textId="77777777" w:rsidR="007B4C73" w:rsidRPr="007B4C73" w:rsidRDefault="007B4C73" w:rsidP="007B4C73">
            <w:pPr>
              <w:suppressAutoHyphens/>
              <w:rPr>
                <w:b/>
                <w:sz w:val="20"/>
                <w:lang w:eastAsia="lt-LT"/>
              </w:rPr>
            </w:pPr>
          </w:p>
        </w:tc>
        <w:tc>
          <w:tcPr>
            <w:tcW w:w="743" w:type="pct"/>
            <w:shd w:val="clear" w:color="auto" w:fill="auto"/>
            <w:vAlign w:val="center"/>
          </w:tcPr>
          <w:p w14:paraId="7C94BF4B" w14:textId="77777777" w:rsidR="007B4C73" w:rsidRPr="007B4C73" w:rsidRDefault="007B4C73" w:rsidP="007B4C73">
            <w:pPr>
              <w:suppressAutoHyphens/>
              <w:jc w:val="center"/>
              <w:rPr>
                <w:b/>
                <w:sz w:val="20"/>
                <w:lang w:eastAsia="lt-LT"/>
              </w:rPr>
            </w:pPr>
            <w:r w:rsidRPr="007B4C73">
              <w:rPr>
                <w:sz w:val="20"/>
              </w:rPr>
              <w:t>X-6075955, Y-529109</w:t>
            </w:r>
          </w:p>
        </w:tc>
        <w:tc>
          <w:tcPr>
            <w:tcW w:w="487" w:type="pct"/>
            <w:shd w:val="clear" w:color="auto" w:fill="auto"/>
            <w:vAlign w:val="center"/>
          </w:tcPr>
          <w:p w14:paraId="717B9535"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2D1800ED"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0CE84284"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454C8131"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23051A55"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15CFE714" w14:textId="77777777" w:rsidR="007B4C73" w:rsidRPr="007B4C73" w:rsidRDefault="007B4C73" w:rsidP="007B4C73">
            <w:pPr>
              <w:suppressAutoHyphens/>
              <w:jc w:val="center"/>
              <w:rPr>
                <w:b/>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63E0A695"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648CCB0B" w14:textId="77777777" w:rsidTr="006A59FA">
        <w:trPr>
          <w:trHeight w:val="113"/>
          <w:jc w:val="center"/>
        </w:trPr>
        <w:tc>
          <w:tcPr>
            <w:tcW w:w="335" w:type="pct"/>
            <w:shd w:val="clear" w:color="auto" w:fill="auto"/>
            <w:vAlign w:val="center"/>
          </w:tcPr>
          <w:p w14:paraId="50DC7C27" w14:textId="77777777" w:rsidR="007B4C73" w:rsidRPr="007B4C73" w:rsidRDefault="007B4C73" w:rsidP="007B4C73">
            <w:pPr>
              <w:suppressAutoHyphens/>
              <w:jc w:val="center"/>
              <w:rPr>
                <w:b/>
                <w:sz w:val="20"/>
                <w:lang w:eastAsia="lt-LT"/>
              </w:rPr>
            </w:pPr>
            <w:r w:rsidRPr="007B4C73">
              <w:rPr>
                <w:bCs/>
                <w:sz w:val="20"/>
              </w:rPr>
              <w:t>012</w:t>
            </w:r>
          </w:p>
        </w:tc>
        <w:tc>
          <w:tcPr>
            <w:tcW w:w="459" w:type="pct"/>
            <w:vMerge/>
            <w:vAlign w:val="center"/>
          </w:tcPr>
          <w:p w14:paraId="3593B83D" w14:textId="77777777" w:rsidR="007B4C73" w:rsidRPr="007B4C73" w:rsidRDefault="007B4C73" w:rsidP="007B4C73">
            <w:pPr>
              <w:suppressAutoHyphens/>
              <w:rPr>
                <w:b/>
                <w:sz w:val="20"/>
                <w:lang w:eastAsia="lt-LT"/>
              </w:rPr>
            </w:pPr>
          </w:p>
        </w:tc>
        <w:tc>
          <w:tcPr>
            <w:tcW w:w="743" w:type="pct"/>
            <w:shd w:val="clear" w:color="auto" w:fill="auto"/>
            <w:vAlign w:val="center"/>
          </w:tcPr>
          <w:p w14:paraId="7F0FCE5A" w14:textId="77777777" w:rsidR="007B4C73" w:rsidRPr="007B4C73" w:rsidRDefault="007B4C73" w:rsidP="007B4C73">
            <w:pPr>
              <w:suppressAutoHyphens/>
              <w:jc w:val="center"/>
              <w:rPr>
                <w:b/>
                <w:sz w:val="20"/>
                <w:lang w:eastAsia="lt-LT"/>
              </w:rPr>
            </w:pPr>
            <w:r w:rsidRPr="007B4C73">
              <w:rPr>
                <w:sz w:val="20"/>
              </w:rPr>
              <w:t>X-6075971, Y-529111</w:t>
            </w:r>
          </w:p>
        </w:tc>
        <w:tc>
          <w:tcPr>
            <w:tcW w:w="487" w:type="pct"/>
            <w:shd w:val="clear" w:color="auto" w:fill="auto"/>
            <w:vAlign w:val="center"/>
          </w:tcPr>
          <w:p w14:paraId="1C6C5CDE"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04336208"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424474EB"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5746350F"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3B6E6A8C"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15FA5E7E" w14:textId="77777777" w:rsidR="007B4C73" w:rsidRPr="007B4C73" w:rsidRDefault="007B4C73" w:rsidP="007B4C73">
            <w:pPr>
              <w:suppressAutoHyphens/>
              <w:jc w:val="center"/>
              <w:rPr>
                <w:b/>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4107D540"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6FAE4B37" w14:textId="77777777" w:rsidTr="006A59FA">
        <w:trPr>
          <w:trHeight w:val="113"/>
          <w:jc w:val="center"/>
        </w:trPr>
        <w:tc>
          <w:tcPr>
            <w:tcW w:w="335" w:type="pct"/>
            <w:shd w:val="clear" w:color="auto" w:fill="auto"/>
            <w:vAlign w:val="center"/>
          </w:tcPr>
          <w:p w14:paraId="08565A30" w14:textId="77777777" w:rsidR="007B4C73" w:rsidRPr="007B4C73" w:rsidRDefault="007B4C73" w:rsidP="007B4C73">
            <w:pPr>
              <w:suppressAutoHyphens/>
              <w:jc w:val="center"/>
              <w:rPr>
                <w:b/>
                <w:sz w:val="20"/>
                <w:lang w:eastAsia="lt-LT"/>
              </w:rPr>
            </w:pPr>
            <w:r w:rsidRPr="007B4C73">
              <w:rPr>
                <w:bCs/>
                <w:sz w:val="20"/>
              </w:rPr>
              <w:t>013</w:t>
            </w:r>
          </w:p>
        </w:tc>
        <w:tc>
          <w:tcPr>
            <w:tcW w:w="459" w:type="pct"/>
            <w:vMerge/>
            <w:vAlign w:val="center"/>
          </w:tcPr>
          <w:p w14:paraId="73CE9A35" w14:textId="77777777" w:rsidR="007B4C73" w:rsidRPr="007B4C73" w:rsidRDefault="007B4C73" w:rsidP="007B4C73">
            <w:pPr>
              <w:suppressAutoHyphens/>
              <w:rPr>
                <w:b/>
                <w:sz w:val="20"/>
                <w:lang w:eastAsia="lt-LT"/>
              </w:rPr>
            </w:pPr>
          </w:p>
        </w:tc>
        <w:tc>
          <w:tcPr>
            <w:tcW w:w="743" w:type="pct"/>
            <w:shd w:val="clear" w:color="auto" w:fill="auto"/>
            <w:vAlign w:val="center"/>
          </w:tcPr>
          <w:p w14:paraId="57FEDAFD" w14:textId="77777777" w:rsidR="007B4C73" w:rsidRPr="007B4C73" w:rsidRDefault="007B4C73" w:rsidP="007B4C73">
            <w:pPr>
              <w:suppressAutoHyphens/>
              <w:jc w:val="center"/>
              <w:rPr>
                <w:b/>
                <w:sz w:val="20"/>
                <w:lang w:eastAsia="lt-LT"/>
              </w:rPr>
            </w:pPr>
            <w:r w:rsidRPr="007B4C73">
              <w:rPr>
                <w:sz w:val="20"/>
              </w:rPr>
              <w:t>X-6075989, Y-529113</w:t>
            </w:r>
          </w:p>
        </w:tc>
        <w:tc>
          <w:tcPr>
            <w:tcW w:w="487" w:type="pct"/>
            <w:shd w:val="clear" w:color="auto" w:fill="auto"/>
            <w:vAlign w:val="center"/>
          </w:tcPr>
          <w:p w14:paraId="6723FFF0" w14:textId="77777777" w:rsidR="007B4C73" w:rsidRPr="007B4C73" w:rsidRDefault="007B4C73" w:rsidP="007B4C73">
            <w:pPr>
              <w:suppressAutoHyphens/>
              <w:jc w:val="center"/>
              <w:rPr>
                <w:b/>
                <w:sz w:val="20"/>
                <w:lang w:eastAsia="lt-LT"/>
              </w:rPr>
            </w:pPr>
            <w:r w:rsidRPr="007B4C73">
              <w:rPr>
                <w:sz w:val="20"/>
              </w:rPr>
              <w:t>5,5</w:t>
            </w:r>
          </w:p>
        </w:tc>
        <w:tc>
          <w:tcPr>
            <w:tcW w:w="379" w:type="pct"/>
            <w:shd w:val="clear" w:color="auto" w:fill="auto"/>
            <w:vAlign w:val="center"/>
          </w:tcPr>
          <w:p w14:paraId="6B1E86D5" w14:textId="77777777" w:rsidR="007B4C73" w:rsidRPr="007B4C73" w:rsidRDefault="007B4C73" w:rsidP="007B4C73">
            <w:pPr>
              <w:suppressAutoHyphens/>
              <w:jc w:val="center"/>
              <w:rPr>
                <w:b/>
                <w:sz w:val="20"/>
                <w:lang w:eastAsia="lt-LT"/>
              </w:rPr>
            </w:pPr>
            <w:r w:rsidRPr="007B4C73">
              <w:rPr>
                <w:sz w:val="20"/>
              </w:rPr>
              <w:t>0,82</w:t>
            </w:r>
          </w:p>
        </w:tc>
        <w:tc>
          <w:tcPr>
            <w:tcW w:w="338" w:type="pct"/>
            <w:shd w:val="clear" w:color="auto" w:fill="auto"/>
            <w:vAlign w:val="center"/>
          </w:tcPr>
          <w:p w14:paraId="0D2781C2" w14:textId="77777777" w:rsidR="007B4C73" w:rsidRPr="007B4C73" w:rsidRDefault="007B4C73" w:rsidP="007B4C73">
            <w:pPr>
              <w:suppressAutoHyphens/>
              <w:jc w:val="center"/>
              <w:rPr>
                <w:b/>
                <w:sz w:val="20"/>
                <w:lang w:eastAsia="lt-LT"/>
              </w:rPr>
            </w:pPr>
            <w:r w:rsidRPr="007B4C73">
              <w:rPr>
                <w:sz w:val="20"/>
              </w:rPr>
              <w:t>7,89</w:t>
            </w:r>
          </w:p>
        </w:tc>
        <w:tc>
          <w:tcPr>
            <w:tcW w:w="579" w:type="pct"/>
            <w:shd w:val="clear" w:color="auto" w:fill="auto"/>
            <w:vAlign w:val="center"/>
          </w:tcPr>
          <w:p w14:paraId="3FA9A400"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6A057A80" w14:textId="77777777" w:rsidR="007B4C73" w:rsidRPr="007B4C73" w:rsidRDefault="007B4C73" w:rsidP="007B4C73">
            <w:pPr>
              <w:suppressAutoHyphens/>
              <w:jc w:val="center"/>
              <w:rPr>
                <w:b/>
                <w:sz w:val="20"/>
                <w:lang w:eastAsia="lt-LT"/>
              </w:rPr>
            </w:pPr>
            <w:r w:rsidRPr="007B4C73">
              <w:rPr>
                <w:sz w:val="20"/>
              </w:rPr>
              <w:t>4,167</w:t>
            </w:r>
          </w:p>
        </w:tc>
        <w:tc>
          <w:tcPr>
            <w:tcW w:w="625" w:type="pct"/>
            <w:vAlign w:val="center"/>
          </w:tcPr>
          <w:p w14:paraId="6F396CEB" w14:textId="77777777" w:rsidR="007B4C73" w:rsidRPr="007B4C73" w:rsidRDefault="007B4C73" w:rsidP="007B4C73">
            <w:pPr>
              <w:suppressAutoHyphens/>
              <w:jc w:val="center"/>
              <w:rPr>
                <w:b/>
                <w:sz w:val="20"/>
                <w:lang w:eastAsia="lt-LT"/>
              </w:rPr>
            </w:pPr>
            <w:r w:rsidRPr="007B4C73">
              <w:rPr>
                <w:bCs/>
                <w:sz w:val="20"/>
                <w:lang w:eastAsia="lt-LT"/>
              </w:rPr>
              <w:t>317,69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09146D35"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1E312055" w14:textId="77777777" w:rsidTr="006A59FA">
        <w:trPr>
          <w:trHeight w:val="113"/>
          <w:jc w:val="center"/>
        </w:trPr>
        <w:tc>
          <w:tcPr>
            <w:tcW w:w="335" w:type="pct"/>
            <w:shd w:val="clear" w:color="auto" w:fill="auto"/>
            <w:vAlign w:val="center"/>
          </w:tcPr>
          <w:p w14:paraId="0C886955" w14:textId="77777777" w:rsidR="007B4C73" w:rsidRPr="007B4C73" w:rsidRDefault="007B4C73" w:rsidP="007B4C73">
            <w:pPr>
              <w:suppressAutoHyphens/>
              <w:jc w:val="center"/>
              <w:rPr>
                <w:b/>
                <w:sz w:val="20"/>
                <w:lang w:eastAsia="lt-LT"/>
              </w:rPr>
            </w:pPr>
            <w:r w:rsidRPr="007B4C73">
              <w:rPr>
                <w:bCs/>
                <w:sz w:val="20"/>
              </w:rPr>
              <w:t>014</w:t>
            </w:r>
          </w:p>
        </w:tc>
        <w:tc>
          <w:tcPr>
            <w:tcW w:w="459" w:type="pct"/>
            <w:vMerge w:val="restart"/>
            <w:vAlign w:val="center"/>
          </w:tcPr>
          <w:p w14:paraId="683D882A" w14:textId="77777777" w:rsidR="007B4C73" w:rsidRPr="007B4C73" w:rsidRDefault="007B4C73" w:rsidP="007B4C73">
            <w:pPr>
              <w:suppressAutoHyphens/>
              <w:rPr>
                <w:b/>
                <w:sz w:val="20"/>
                <w:lang w:eastAsia="lt-LT"/>
              </w:rPr>
            </w:pPr>
            <w:r w:rsidRPr="007B4C73">
              <w:rPr>
                <w:sz w:val="20"/>
                <w:lang w:eastAsia="lt-LT"/>
              </w:rPr>
              <w:t>Paukštidės Nr. 1P1p galiniai ventiliatoriai</w:t>
            </w:r>
          </w:p>
        </w:tc>
        <w:tc>
          <w:tcPr>
            <w:tcW w:w="743" w:type="pct"/>
            <w:shd w:val="clear" w:color="auto" w:fill="auto"/>
            <w:vAlign w:val="center"/>
          </w:tcPr>
          <w:p w14:paraId="1B9DAC7F" w14:textId="77777777" w:rsidR="007B4C73" w:rsidRPr="007B4C73" w:rsidRDefault="007B4C73" w:rsidP="007B4C73">
            <w:pPr>
              <w:suppressAutoHyphens/>
              <w:jc w:val="center"/>
              <w:rPr>
                <w:b/>
                <w:sz w:val="20"/>
                <w:lang w:eastAsia="lt-LT"/>
              </w:rPr>
            </w:pPr>
            <w:r w:rsidRPr="007B4C73">
              <w:rPr>
                <w:sz w:val="20"/>
              </w:rPr>
              <w:t>X-6075995, Y-529143</w:t>
            </w:r>
          </w:p>
        </w:tc>
        <w:tc>
          <w:tcPr>
            <w:tcW w:w="487" w:type="pct"/>
            <w:shd w:val="clear" w:color="auto" w:fill="auto"/>
            <w:vAlign w:val="center"/>
          </w:tcPr>
          <w:p w14:paraId="0AEF3392"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159A1AB2"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53FECA0C"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709A0EB7"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613372F2"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0DCDA07C" w14:textId="77777777" w:rsidR="007B4C73" w:rsidRPr="007B4C73" w:rsidRDefault="007B4C73" w:rsidP="007B4C73">
            <w:pPr>
              <w:suppressAutoHyphens/>
              <w:jc w:val="center"/>
              <w:rPr>
                <w:bCs/>
                <w:sz w:val="20"/>
                <w:lang w:eastAsia="lt-LT"/>
              </w:rPr>
            </w:pPr>
            <w:r w:rsidRPr="007B4C73">
              <w:rPr>
                <w:bCs/>
                <w:sz w:val="20"/>
                <w:lang w:eastAsia="lt-LT"/>
              </w:rPr>
              <w:t>889,00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24925E1C"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66BACD4B" w14:textId="77777777" w:rsidTr="006A59FA">
        <w:trPr>
          <w:trHeight w:val="113"/>
          <w:jc w:val="center"/>
        </w:trPr>
        <w:tc>
          <w:tcPr>
            <w:tcW w:w="335" w:type="pct"/>
            <w:shd w:val="clear" w:color="auto" w:fill="auto"/>
            <w:vAlign w:val="center"/>
          </w:tcPr>
          <w:p w14:paraId="5DB20D48" w14:textId="77777777" w:rsidR="007B4C73" w:rsidRPr="007B4C73" w:rsidRDefault="007B4C73" w:rsidP="007B4C73">
            <w:pPr>
              <w:suppressAutoHyphens/>
              <w:jc w:val="center"/>
              <w:rPr>
                <w:b/>
                <w:sz w:val="20"/>
                <w:lang w:eastAsia="lt-LT"/>
              </w:rPr>
            </w:pPr>
            <w:r w:rsidRPr="007B4C73">
              <w:rPr>
                <w:bCs/>
                <w:sz w:val="20"/>
              </w:rPr>
              <w:t>015</w:t>
            </w:r>
          </w:p>
        </w:tc>
        <w:tc>
          <w:tcPr>
            <w:tcW w:w="459" w:type="pct"/>
            <w:vMerge/>
            <w:vAlign w:val="center"/>
          </w:tcPr>
          <w:p w14:paraId="12B46A09" w14:textId="77777777" w:rsidR="007B4C73" w:rsidRPr="007B4C73" w:rsidRDefault="007B4C73" w:rsidP="007B4C73">
            <w:pPr>
              <w:suppressAutoHyphens/>
              <w:rPr>
                <w:b/>
                <w:sz w:val="20"/>
                <w:lang w:eastAsia="lt-LT"/>
              </w:rPr>
            </w:pPr>
          </w:p>
        </w:tc>
        <w:tc>
          <w:tcPr>
            <w:tcW w:w="743" w:type="pct"/>
            <w:shd w:val="clear" w:color="auto" w:fill="auto"/>
            <w:vAlign w:val="center"/>
          </w:tcPr>
          <w:p w14:paraId="2E549DCF" w14:textId="77777777" w:rsidR="007B4C73" w:rsidRPr="007B4C73" w:rsidRDefault="007B4C73" w:rsidP="007B4C73">
            <w:pPr>
              <w:suppressAutoHyphens/>
              <w:jc w:val="center"/>
              <w:rPr>
                <w:b/>
                <w:sz w:val="20"/>
                <w:lang w:eastAsia="lt-LT"/>
              </w:rPr>
            </w:pPr>
            <w:r w:rsidRPr="007B4C73">
              <w:rPr>
                <w:sz w:val="20"/>
              </w:rPr>
              <w:t>X-6075994, Y-529146</w:t>
            </w:r>
          </w:p>
        </w:tc>
        <w:tc>
          <w:tcPr>
            <w:tcW w:w="487" w:type="pct"/>
            <w:shd w:val="clear" w:color="auto" w:fill="auto"/>
            <w:vAlign w:val="center"/>
          </w:tcPr>
          <w:p w14:paraId="7F36CD0F"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7465C7DC"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7FB1363C"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4C7A8A9E"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14249BC1"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5B77F21C" w14:textId="77777777" w:rsidR="007B4C73" w:rsidRPr="007B4C73" w:rsidRDefault="007B4C73" w:rsidP="007B4C73">
            <w:pPr>
              <w:suppressAutoHyphens/>
              <w:jc w:val="center"/>
              <w:rPr>
                <w:b/>
                <w:sz w:val="20"/>
                <w:lang w:eastAsia="lt-LT"/>
              </w:rPr>
            </w:pPr>
            <w:r w:rsidRPr="007B4C73">
              <w:rPr>
                <w:bCs/>
                <w:sz w:val="20"/>
                <w:lang w:eastAsia="lt-LT"/>
              </w:rPr>
              <w:t>889,00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23900273"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50A0A305" w14:textId="77777777" w:rsidTr="006A59FA">
        <w:trPr>
          <w:trHeight w:val="113"/>
          <w:jc w:val="center"/>
        </w:trPr>
        <w:tc>
          <w:tcPr>
            <w:tcW w:w="335" w:type="pct"/>
            <w:shd w:val="clear" w:color="auto" w:fill="auto"/>
            <w:vAlign w:val="center"/>
          </w:tcPr>
          <w:p w14:paraId="27629615" w14:textId="77777777" w:rsidR="007B4C73" w:rsidRPr="007B4C73" w:rsidRDefault="007B4C73" w:rsidP="007B4C73">
            <w:pPr>
              <w:suppressAutoHyphens/>
              <w:jc w:val="center"/>
              <w:rPr>
                <w:b/>
                <w:sz w:val="20"/>
                <w:lang w:eastAsia="lt-LT"/>
              </w:rPr>
            </w:pPr>
            <w:r w:rsidRPr="007B4C73">
              <w:rPr>
                <w:bCs/>
                <w:sz w:val="20"/>
              </w:rPr>
              <w:t>016</w:t>
            </w:r>
          </w:p>
        </w:tc>
        <w:tc>
          <w:tcPr>
            <w:tcW w:w="459" w:type="pct"/>
            <w:vMerge/>
            <w:vAlign w:val="center"/>
          </w:tcPr>
          <w:p w14:paraId="0C246352" w14:textId="77777777" w:rsidR="007B4C73" w:rsidRPr="007B4C73" w:rsidRDefault="007B4C73" w:rsidP="007B4C73">
            <w:pPr>
              <w:suppressAutoHyphens/>
              <w:rPr>
                <w:b/>
                <w:sz w:val="20"/>
                <w:lang w:eastAsia="lt-LT"/>
              </w:rPr>
            </w:pPr>
          </w:p>
        </w:tc>
        <w:tc>
          <w:tcPr>
            <w:tcW w:w="743" w:type="pct"/>
            <w:shd w:val="clear" w:color="auto" w:fill="auto"/>
            <w:vAlign w:val="center"/>
          </w:tcPr>
          <w:p w14:paraId="6B030366" w14:textId="77777777" w:rsidR="007B4C73" w:rsidRPr="007B4C73" w:rsidRDefault="007B4C73" w:rsidP="007B4C73">
            <w:pPr>
              <w:suppressAutoHyphens/>
              <w:jc w:val="center"/>
              <w:rPr>
                <w:b/>
                <w:sz w:val="20"/>
                <w:lang w:eastAsia="lt-LT"/>
              </w:rPr>
            </w:pPr>
            <w:r w:rsidRPr="007B4C73">
              <w:rPr>
                <w:sz w:val="20"/>
              </w:rPr>
              <w:t>X-6075993, Y-529149</w:t>
            </w:r>
          </w:p>
        </w:tc>
        <w:tc>
          <w:tcPr>
            <w:tcW w:w="487" w:type="pct"/>
            <w:shd w:val="clear" w:color="auto" w:fill="auto"/>
            <w:vAlign w:val="center"/>
          </w:tcPr>
          <w:p w14:paraId="6DA64C40"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1FC8182E"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5A5469F6"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7371E69E"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73A93CF2"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3E94125D" w14:textId="77777777" w:rsidR="007B4C73" w:rsidRPr="007B4C73" w:rsidRDefault="007B4C73" w:rsidP="007B4C73">
            <w:pPr>
              <w:suppressAutoHyphens/>
              <w:jc w:val="center"/>
              <w:rPr>
                <w:b/>
                <w:sz w:val="20"/>
                <w:lang w:eastAsia="lt-LT"/>
              </w:rPr>
            </w:pPr>
            <w:r w:rsidRPr="007B4C73">
              <w:rPr>
                <w:bCs/>
                <w:sz w:val="20"/>
                <w:lang w:eastAsia="lt-LT"/>
              </w:rPr>
              <w:t>889,00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51915CC4"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1A3F9231" w14:textId="77777777" w:rsidTr="006A59FA">
        <w:trPr>
          <w:trHeight w:val="113"/>
          <w:jc w:val="center"/>
        </w:trPr>
        <w:tc>
          <w:tcPr>
            <w:tcW w:w="335" w:type="pct"/>
            <w:shd w:val="clear" w:color="auto" w:fill="auto"/>
            <w:vAlign w:val="center"/>
          </w:tcPr>
          <w:p w14:paraId="3D9ACC29" w14:textId="77777777" w:rsidR="007B4C73" w:rsidRPr="007B4C73" w:rsidRDefault="007B4C73" w:rsidP="007B4C73">
            <w:pPr>
              <w:suppressAutoHyphens/>
              <w:jc w:val="center"/>
              <w:rPr>
                <w:b/>
                <w:sz w:val="20"/>
                <w:lang w:eastAsia="lt-LT"/>
              </w:rPr>
            </w:pPr>
            <w:r w:rsidRPr="007B4C73">
              <w:rPr>
                <w:bCs/>
                <w:sz w:val="20"/>
              </w:rPr>
              <w:t>017</w:t>
            </w:r>
          </w:p>
        </w:tc>
        <w:tc>
          <w:tcPr>
            <w:tcW w:w="459" w:type="pct"/>
            <w:vMerge/>
            <w:vAlign w:val="center"/>
          </w:tcPr>
          <w:p w14:paraId="76971676" w14:textId="77777777" w:rsidR="007B4C73" w:rsidRPr="007B4C73" w:rsidRDefault="007B4C73" w:rsidP="007B4C73">
            <w:pPr>
              <w:suppressAutoHyphens/>
              <w:rPr>
                <w:b/>
                <w:sz w:val="20"/>
                <w:lang w:eastAsia="lt-LT"/>
              </w:rPr>
            </w:pPr>
          </w:p>
        </w:tc>
        <w:tc>
          <w:tcPr>
            <w:tcW w:w="743" w:type="pct"/>
            <w:shd w:val="clear" w:color="auto" w:fill="auto"/>
            <w:vAlign w:val="center"/>
          </w:tcPr>
          <w:p w14:paraId="1D459758" w14:textId="77777777" w:rsidR="007B4C73" w:rsidRPr="007B4C73" w:rsidRDefault="007B4C73" w:rsidP="007B4C73">
            <w:pPr>
              <w:suppressAutoHyphens/>
              <w:jc w:val="center"/>
              <w:rPr>
                <w:b/>
                <w:sz w:val="20"/>
                <w:lang w:eastAsia="lt-LT"/>
              </w:rPr>
            </w:pPr>
            <w:r w:rsidRPr="007B4C73">
              <w:rPr>
                <w:sz w:val="20"/>
              </w:rPr>
              <w:t>X-6075992, Y-529152</w:t>
            </w:r>
          </w:p>
        </w:tc>
        <w:tc>
          <w:tcPr>
            <w:tcW w:w="487" w:type="pct"/>
            <w:shd w:val="clear" w:color="auto" w:fill="auto"/>
            <w:vAlign w:val="center"/>
          </w:tcPr>
          <w:p w14:paraId="11CBC2CB"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50FCA596"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07693C0B"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6B312F96"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58FB732B"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417E2531" w14:textId="77777777" w:rsidR="007B4C73" w:rsidRPr="007B4C73" w:rsidRDefault="007B4C73" w:rsidP="007B4C73">
            <w:pPr>
              <w:suppressAutoHyphens/>
              <w:jc w:val="center"/>
              <w:rPr>
                <w:b/>
                <w:sz w:val="20"/>
                <w:lang w:eastAsia="lt-LT"/>
              </w:rPr>
            </w:pPr>
            <w:r w:rsidRPr="007B4C73">
              <w:rPr>
                <w:bCs/>
                <w:sz w:val="20"/>
                <w:lang w:eastAsia="lt-LT"/>
              </w:rPr>
              <w:t>889,00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1F65AA36"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4D25633B" w14:textId="77777777" w:rsidTr="006A59FA">
        <w:trPr>
          <w:trHeight w:val="113"/>
          <w:jc w:val="center"/>
        </w:trPr>
        <w:tc>
          <w:tcPr>
            <w:tcW w:w="335" w:type="pct"/>
            <w:shd w:val="clear" w:color="auto" w:fill="auto"/>
            <w:vAlign w:val="center"/>
          </w:tcPr>
          <w:p w14:paraId="13D81A99" w14:textId="77777777" w:rsidR="007B4C73" w:rsidRPr="007B4C73" w:rsidRDefault="007B4C73" w:rsidP="007B4C73">
            <w:pPr>
              <w:suppressAutoHyphens/>
              <w:jc w:val="center"/>
              <w:rPr>
                <w:b/>
                <w:sz w:val="20"/>
                <w:lang w:eastAsia="lt-LT"/>
              </w:rPr>
            </w:pPr>
            <w:r w:rsidRPr="007B4C73">
              <w:rPr>
                <w:bCs/>
                <w:sz w:val="20"/>
              </w:rPr>
              <w:t>018</w:t>
            </w:r>
          </w:p>
        </w:tc>
        <w:tc>
          <w:tcPr>
            <w:tcW w:w="459" w:type="pct"/>
            <w:vMerge/>
            <w:vAlign w:val="center"/>
          </w:tcPr>
          <w:p w14:paraId="64812D48" w14:textId="77777777" w:rsidR="007B4C73" w:rsidRPr="007B4C73" w:rsidRDefault="007B4C73" w:rsidP="007B4C73">
            <w:pPr>
              <w:suppressAutoHyphens/>
              <w:rPr>
                <w:b/>
                <w:sz w:val="20"/>
                <w:lang w:eastAsia="lt-LT"/>
              </w:rPr>
            </w:pPr>
          </w:p>
        </w:tc>
        <w:tc>
          <w:tcPr>
            <w:tcW w:w="743" w:type="pct"/>
            <w:shd w:val="clear" w:color="auto" w:fill="auto"/>
            <w:vAlign w:val="center"/>
          </w:tcPr>
          <w:p w14:paraId="4AB30ADB" w14:textId="77777777" w:rsidR="007B4C73" w:rsidRPr="007B4C73" w:rsidRDefault="007B4C73" w:rsidP="007B4C73">
            <w:pPr>
              <w:suppressAutoHyphens/>
              <w:jc w:val="center"/>
              <w:rPr>
                <w:b/>
                <w:sz w:val="20"/>
                <w:lang w:eastAsia="lt-LT"/>
              </w:rPr>
            </w:pPr>
            <w:r w:rsidRPr="007B4C73">
              <w:rPr>
                <w:sz w:val="20"/>
              </w:rPr>
              <w:t>X-6075991, Y-529155</w:t>
            </w:r>
          </w:p>
        </w:tc>
        <w:tc>
          <w:tcPr>
            <w:tcW w:w="487" w:type="pct"/>
            <w:shd w:val="clear" w:color="auto" w:fill="auto"/>
            <w:vAlign w:val="center"/>
          </w:tcPr>
          <w:p w14:paraId="51B45C62"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0F48F9DD"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7DA65A17"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71DB1725"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7D13CAC4"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7B56C9CB" w14:textId="77777777" w:rsidR="007B4C73" w:rsidRPr="007B4C73" w:rsidRDefault="007B4C73" w:rsidP="007B4C73">
            <w:pPr>
              <w:suppressAutoHyphens/>
              <w:jc w:val="center"/>
              <w:rPr>
                <w:b/>
                <w:sz w:val="20"/>
                <w:lang w:eastAsia="lt-LT"/>
              </w:rPr>
            </w:pPr>
            <w:r w:rsidRPr="007B4C73">
              <w:rPr>
                <w:bCs/>
                <w:sz w:val="20"/>
                <w:lang w:eastAsia="lt-LT"/>
              </w:rPr>
              <w:t>889,00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4B88760B"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3717C420" w14:textId="77777777" w:rsidTr="006A59FA">
        <w:trPr>
          <w:trHeight w:val="113"/>
          <w:jc w:val="center"/>
        </w:trPr>
        <w:tc>
          <w:tcPr>
            <w:tcW w:w="335" w:type="pct"/>
            <w:shd w:val="clear" w:color="auto" w:fill="auto"/>
            <w:vAlign w:val="center"/>
          </w:tcPr>
          <w:p w14:paraId="2E5CA31B" w14:textId="77777777" w:rsidR="007B4C73" w:rsidRPr="007B4C73" w:rsidRDefault="007B4C73" w:rsidP="007B4C73">
            <w:pPr>
              <w:suppressAutoHyphens/>
              <w:jc w:val="center"/>
              <w:rPr>
                <w:b/>
                <w:sz w:val="20"/>
                <w:lang w:eastAsia="lt-LT"/>
              </w:rPr>
            </w:pPr>
            <w:r w:rsidRPr="007B4C73">
              <w:rPr>
                <w:bCs/>
                <w:sz w:val="20"/>
              </w:rPr>
              <w:t>019</w:t>
            </w:r>
          </w:p>
        </w:tc>
        <w:tc>
          <w:tcPr>
            <w:tcW w:w="459" w:type="pct"/>
            <w:vMerge w:val="restart"/>
            <w:vAlign w:val="center"/>
          </w:tcPr>
          <w:p w14:paraId="32EA0007" w14:textId="77777777" w:rsidR="007B4C73" w:rsidRPr="007B4C73" w:rsidRDefault="007B4C73" w:rsidP="007B4C73">
            <w:pPr>
              <w:suppressAutoHyphens/>
              <w:rPr>
                <w:b/>
                <w:sz w:val="20"/>
                <w:lang w:eastAsia="lt-LT"/>
              </w:rPr>
            </w:pPr>
            <w:r w:rsidRPr="007B4C73">
              <w:rPr>
                <w:sz w:val="20"/>
                <w:lang w:eastAsia="lt-LT"/>
              </w:rPr>
              <w:t>Paukštidės Nr. Nr. 21b galiniai ventiliatoriai</w:t>
            </w:r>
          </w:p>
        </w:tc>
        <w:tc>
          <w:tcPr>
            <w:tcW w:w="743" w:type="pct"/>
            <w:shd w:val="clear" w:color="auto" w:fill="auto"/>
            <w:vAlign w:val="center"/>
          </w:tcPr>
          <w:p w14:paraId="560FCF61" w14:textId="77777777" w:rsidR="007B4C73" w:rsidRPr="007B4C73" w:rsidRDefault="007B4C73" w:rsidP="007B4C73">
            <w:pPr>
              <w:suppressAutoHyphens/>
              <w:jc w:val="center"/>
              <w:rPr>
                <w:b/>
                <w:sz w:val="20"/>
                <w:lang w:eastAsia="lt-LT"/>
              </w:rPr>
            </w:pPr>
            <w:r w:rsidRPr="007B4C73">
              <w:rPr>
                <w:sz w:val="20"/>
              </w:rPr>
              <w:t>X-6075999, Y-529106</w:t>
            </w:r>
          </w:p>
        </w:tc>
        <w:tc>
          <w:tcPr>
            <w:tcW w:w="487" w:type="pct"/>
            <w:shd w:val="clear" w:color="auto" w:fill="auto"/>
            <w:vAlign w:val="center"/>
          </w:tcPr>
          <w:p w14:paraId="379396FA"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3413CD63"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76BB1D43"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035E8C6E"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5D3DF974"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2D97B866" w14:textId="77777777" w:rsidR="007B4C73" w:rsidRPr="007B4C73" w:rsidRDefault="007B4C73" w:rsidP="007B4C73">
            <w:pPr>
              <w:suppressAutoHyphens/>
              <w:jc w:val="center"/>
              <w:rPr>
                <w:bCs/>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3089F20E"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04D287E8" w14:textId="77777777" w:rsidTr="006A59FA">
        <w:trPr>
          <w:trHeight w:val="113"/>
          <w:jc w:val="center"/>
        </w:trPr>
        <w:tc>
          <w:tcPr>
            <w:tcW w:w="335" w:type="pct"/>
            <w:shd w:val="clear" w:color="auto" w:fill="auto"/>
            <w:vAlign w:val="center"/>
          </w:tcPr>
          <w:p w14:paraId="25CBCC94" w14:textId="77777777" w:rsidR="007B4C73" w:rsidRPr="007B4C73" w:rsidRDefault="007B4C73" w:rsidP="007B4C73">
            <w:pPr>
              <w:suppressAutoHyphens/>
              <w:jc w:val="center"/>
              <w:rPr>
                <w:b/>
                <w:sz w:val="20"/>
                <w:lang w:eastAsia="lt-LT"/>
              </w:rPr>
            </w:pPr>
            <w:r w:rsidRPr="007B4C73">
              <w:rPr>
                <w:bCs/>
                <w:sz w:val="20"/>
              </w:rPr>
              <w:t>020</w:t>
            </w:r>
          </w:p>
        </w:tc>
        <w:tc>
          <w:tcPr>
            <w:tcW w:w="459" w:type="pct"/>
            <w:vMerge/>
            <w:vAlign w:val="center"/>
          </w:tcPr>
          <w:p w14:paraId="16741226" w14:textId="77777777" w:rsidR="007B4C73" w:rsidRPr="007B4C73" w:rsidRDefault="007B4C73" w:rsidP="007B4C73">
            <w:pPr>
              <w:suppressAutoHyphens/>
              <w:rPr>
                <w:b/>
                <w:sz w:val="20"/>
                <w:lang w:eastAsia="lt-LT"/>
              </w:rPr>
            </w:pPr>
          </w:p>
        </w:tc>
        <w:tc>
          <w:tcPr>
            <w:tcW w:w="743" w:type="pct"/>
            <w:shd w:val="clear" w:color="auto" w:fill="auto"/>
            <w:vAlign w:val="center"/>
          </w:tcPr>
          <w:p w14:paraId="7DE9011C" w14:textId="77777777" w:rsidR="007B4C73" w:rsidRPr="007B4C73" w:rsidRDefault="007B4C73" w:rsidP="007B4C73">
            <w:pPr>
              <w:suppressAutoHyphens/>
              <w:jc w:val="center"/>
              <w:rPr>
                <w:b/>
                <w:sz w:val="20"/>
                <w:lang w:eastAsia="lt-LT"/>
              </w:rPr>
            </w:pPr>
            <w:r w:rsidRPr="007B4C73">
              <w:rPr>
                <w:sz w:val="20"/>
              </w:rPr>
              <w:t>X-6075998, Y-529108</w:t>
            </w:r>
          </w:p>
        </w:tc>
        <w:tc>
          <w:tcPr>
            <w:tcW w:w="487" w:type="pct"/>
            <w:shd w:val="clear" w:color="auto" w:fill="auto"/>
            <w:vAlign w:val="center"/>
          </w:tcPr>
          <w:p w14:paraId="6EDC900C"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1E8F0663"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6FF4B856"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1A50BA2C"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2602F870"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5B019AFB" w14:textId="77777777" w:rsidR="007B4C73" w:rsidRPr="007B4C73" w:rsidRDefault="007B4C73" w:rsidP="007B4C73">
            <w:pPr>
              <w:suppressAutoHyphens/>
              <w:jc w:val="center"/>
              <w:rPr>
                <w:b/>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67A37529"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37850A07" w14:textId="77777777" w:rsidTr="006A59FA">
        <w:trPr>
          <w:trHeight w:val="113"/>
          <w:jc w:val="center"/>
        </w:trPr>
        <w:tc>
          <w:tcPr>
            <w:tcW w:w="335" w:type="pct"/>
            <w:shd w:val="clear" w:color="auto" w:fill="auto"/>
            <w:vAlign w:val="center"/>
          </w:tcPr>
          <w:p w14:paraId="1BB472E0" w14:textId="77777777" w:rsidR="007B4C73" w:rsidRPr="007B4C73" w:rsidRDefault="007B4C73" w:rsidP="007B4C73">
            <w:pPr>
              <w:suppressAutoHyphens/>
              <w:jc w:val="center"/>
              <w:rPr>
                <w:b/>
                <w:sz w:val="20"/>
                <w:lang w:eastAsia="lt-LT"/>
              </w:rPr>
            </w:pPr>
            <w:r w:rsidRPr="007B4C73">
              <w:rPr>
                <w:bCs/>
                <w:sz w:val="20"/>
              </w:rPr>
              <w:t>021</w:t>
            </w:r>
          </w:p>
        </w:tc>
        <w:tc>
          <w:tcPr>
            <w:tcW w:w="459" w:type="pct"/>
            <w:vMerge/>
            <w:vAlign w:val="center"/>
          </w:tcPr>
          <w:p w14:paraId="74A7B990" w14:textId="77777777" w:rsidR="007B4C73" w:rsidRPr="007B4C73" w:rsidRDefault="007B4C73" w:rsidP="007B4C73">
            <w:pPr>
              <w:suppressAutoHyphens/>
              <w:rPr>
                <w:b/>
                <w:sz w:val="20"/>
                <w:lang w:eastAsia="lt-LT"/>
              </w:rPr>
            </w:pPr>
          </w:p>
        </w:tc>
        <w:tc>
          <w:tcPr>
            <w:tcW w:w="743" w:type="pct"/>
            <w:shd w:val="clear" w:color="auto" w:fill="auto"/>
            <w:vAlign w:val="center"/>
          </w:tcPr>
          <w:p w14:paraId="6186C05F" w14:textId="77777777" w:rsidR="007B4C73" w:rsidRPr="007B4C73" w:rsidRDefault="007B4C73" w:rsidP="007B4C73">
            <w:pPr>
              <w:suppressAutoHyphens/>
              <w:jc w:val="center"/>
              <w:rPr>
                <w:b/>
                <w:sz w:val="20"/>
                <w:lang w:eastAsia="lt-LT"/>
              </w:rPr>
            </w:pPr>
            <w:r w:rsidRPr="007B4C73">
              <w:rPr>
                <w:sz w:val="20"/>
              </w:rPr>
              <w:t>X-6075997, Y-529110</w:t>
            </w:r>
          </w:p>
        </w:tc>
        <w:tc>
          <w:tcPr>
            <w:tcW w:w="487" w:type="pct"/>
            <w:shd w:val="clear" w:color="auto" w:fill="auto"/>
            <w:vAlign w:val="center"/>
          </w:tcPr>
          <w:p w14:paraId="098EEE7B"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4B5FA2B9"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2EF27C55"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27989CA7"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24BE68FE"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37CEA633" w14:textId="77777777" w:rsidR="007B4C73" w:rsidRPr="007B4C73" w:rsidRDefault="007B4C73" w:rsidP="007B4C73">
            <w:pPr>
              <w:suppressAutoHyphens/>
              <w:jc w:val="center"/>
              <w:rPr>
                <w:b/>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0DCAC8C6"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5D65FB7C" w14:textId="77777777" w:rsidTr="006A59FA">
        <w:trPr>
          <w:trHeight w:val="113"/>
          <w:jc w:val="center"/>
        </w:trPr>
        <w:tc>
          <w:tcPr>
            <w:tcW w:w="335" w:type="pct"/>
            <w:shd w:val="clear" w:color="auto" w:fill="auto"/>
            <w:vAlign w:val="center"/>
          </w:tcPr>
          <w:p w14:paraId="05DE8DEE" w14:textId="77777777" w:rsidR="007B4C73" w:rsidRPr="007B4C73" w:rsidRDefault="007B4C73" w:rsidP="007B4C73">
            <w:pPr>
              <w:suppressAutoHyphens/>
              <w:jc w:val="center"/>
              <w:rPr>
                <w:b/>
                <w:sz w:val="20"/>
                <w:lang w:eastAsia="lt-LT"/>
              </w:rPr>
            </w:pPr>
            <w:r w:rsidRPr="007B4C73">
              <w:rPr>
                <w:bCs/>
                <w:sz w:val="20"/>
              </w:rPr>
              <w:t>022</w:t>
            </w:r>
          </w:p>
        </w:tc>
        <w:tc>
          <w:tcPr>
            <w:tcW w:w="459" w:type="pct"/>
            <w:vMerge/>
            <w:vAlign w:val="center"/>
          </w:tcPr>
          <w:p w14:paraId="45F79FB4" w14:textId="77777777" w:rsidR="007B4C73" w:rsidRPr="007B4C73" w:rsidRDefault="007B4C73" w:rsidP="007B4C73">
            <w:pPr>
              <w:suppressAutoHyphens/>
              <w:rPr>
                <w:b/>
                <w:sz w:val="20"/>
                <w:lang w:eastAsia="lt-LT"/>
              </w:rPr>
            </w:pPr>
          </w:p>
        </w:tc>
        <w:tc>
          <w:tcPr>
            <w:tcW w:w="743" w:type="pct"/>
            <w:shd w:val="clear" w:color="auto" w:fill="auto"/>
            <w:vAlign w:val="center"/>
          </w:tcPr>
          <w:p w14:paraId="47B697BA" w14:textId="77777777" w:rsidR="007B4C73" w:rsidRPr="007B4C73" w:rsidRDefault="007B4C73" w:rsidP="007B4C73">
            <w:pPr>
              <w:suppressAutoHyphens/>
              <w:jc w:val="center"/>
              <w:rPr>
                <w:b/>
                <w:sz w:val="20"/>
                <w:lang w:eastAsia="lt-LT"/>
              </w:rPr>
            </w:pPr>
            <w:r w:rsidRPr="007B4C73">
              <w:rPr>
                <w:sz w:val="20"/>
              </w:rPr>
              <w:t>X-6075996, Y-529112</w:t>
            </w:r>
          </w:p>
        </w:tc>
        <w:tc>
          <w:tcPr>
            <w:tcW w:w="487" w:type="pct"/>
            <w:shd w:val="clear" w:color="auto" w:fill="auto"/>
            <w:vAlign w:val="center"/>
          </w:tcPr>
          <w:p w14:paraId="42E7A485"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4B9F5603"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3AB386CF"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14478540"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16CF97C2"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34FDA719" w14:textId="77777777" w:rsidR="007B4C73" w:rsidRPr="007B4C73" w:rsidRDefault="007B4C73" w:rsidP="007B4C73">
            <w:pPr>
              <w:suppressAutoHyphens/>
              <w:jc w:val="center"/>
              <w:rPr>
                <w:b/>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020037B6"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716C60E4" w14:textId="77777777" w:rsidTr="006A59FA">
        <w:trPr>
          <w:trHeight w:val="113"/>
          <w:jc w:val="center"/>
        </w:trPr>
        <w:tc>
          <w:tcPr>
            <w:tcW w:w="335" w:type="pct"/>
            <w:shd w:val="clear" w:color="auto" w:fill="auto"/>
            <w:vAlign w:val="center"/>
          </w:tcPr>
          <w:p w14:paraId="2C6DB0FF" w14:textId="77777777" w:rsidR="007B4C73" w:rsidRPr="007B4C73" w:rsidRDefault="007B4C73" w:rsidP="007B4C73">
            <w:pPr>
              <w:suppressAutoHyphens/>
              <w:jc w:val="center"/>
              <w:rPr>
                <w:b/>
                <w:sz w:val="20"/>
                <w:lang w:eastAsia="lt-LT"/>
              </w:rPr>
            </w:pPr>
            <w:r w:rsidRPr="007B4C73">
              <w:rPr>
                <w:bCs/>
                <w:sz w:val="20"/>
              </w:rPr>
              <w:t>023</w:t>
            </w:r>
          </w:p>
        </w:tc>
        <w:tc>
          <w:tcPr>
            <w:tcW w:w="459" w:type="pct"/>
            <w:vMerge/>
            <w:vAlign w:val="center"/>
          </w:tcPr>
          <w:p w14:paraId="072BF52A" w14:textId="77777777" w:rsidR="007B4C73" w:rsidRPr="007B4C73" w:rsidRDefault="007B4C73" w:rsidP="007B4C73">
            <w:pPr>
              <w:suppressAutoHyphens/>
              <w:rPr>
                <w:b/>
                <w:sz w:val="20"/>
                <w:lang w:eastAsia="lt-LT"/>
              </w:rPr>
            </w:pPr>
          </w:p>
        </w:tc>
        <w:tc>
          <w:tcPr>
            <w:tcW w:w="743" w:type="pct"/>
            <w:shd w:val="clear" w:color="auto" w:fill="auto"/>
            <w:vAlign w:val="center"/>
          </w:tcPr>
          <w:p w14:paraId="3C690D85" w14:textId="77777777" w:rsidR="007B4C73" w:rsidRPr="007B4C73" w:rsidRDefault="007B4C73" w:rsidP="007B4C73">
            <w:pPr>
              <w:suppressAutoHyphens/>
              <w:jc w:val="center"/>
              <w:rPr>
                <w:b/>
                <w:sz w:val="20"/>
                <w:lang w:eastAsia="lt-LT"/>
              </w:rPr>
            </w:pPr>
            <w:r w:rsidRPr="007B4C73">
              <w:rPr>
                <w:sz w:val="20"/>
              </w:rPr>
              <w:t>X-6075995, Y-529114</w:t>
            </w:r>
          </w:p>
        </w:tc>
        <w:tc>
          <w:tcPr>
            <w:tcW w:w="487" w:type="pct"/>
            <w:shd w:val="clear" w:color="auto" w:fill="auto"/>
            <w:vAlign w:val="center"/>
          </w:tcPr>
          <w:p w14:paraId="2538892D"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04F33F5F"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02D2BF96"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6A0C8713"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7DA6DCD6"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0572F508" w14:textId="77777777" w:rsidR="007B4C73" w:rsidRPr="007B4C73" w:rsidRDefault="007B4C73" w:rsidP="007B4C73">
            <w:pPr>
              <w:suppressAutoHyphens/>
              <w:jc w:val="center"/>
              <w:rPr>
                <w:b/>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262EEDFA"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17C3E006" w14:textId="77777777" w:rsidTr="006A59FA">
        <w:trPr>
          <w:trHeight w:val="113"/>
          <w:jc w:val="center"/>
        </w:trPr>
        <w:tc>
          <w:tcPr>
            <w:tcW w:w="335" w:type="pct"/>
            <w:shd w:val="clear" w:color="auto" w:fill="auto"/>
            <w:vAlign w:val="center"/>
          </w:tcPr>
          <w:p w14:paraId="65CDF932" w14:textId="77777777" w:rsidR="007B4C73" w:rsidRPr="007B4C73" w:rsidRDefault="007B4C73" w:rsidP="007B4C73">
            <w:pPr>
              <w:suppressAutoHyphens/>
              <w:jc w:val="center"/>
              <w:rPr>
                <w:b/>
                <w:sz w:val="20"/>
                <w:lang w:eastAsia="lt-LT"/>
              </w:rPr>
            </w:pPr>
            <w:r w:rsidRPr="007B4C73">
              <w:rPr>
                <w:bCs/>
                <w:sz w:val="20"/>
              </w:rPr>
              <w:t>024</w:t>
            </w:r>
          </w:p>
        </w:tc>
        <w:tc>
          <w:tcPr>
            <w:tcW w:w="459" w:type="pct"/>
            <w:vMerge/>
            <w:vAlign w:val="center"/>
          </w:tcPr>
          <w:p w14:paraId="29DDE26F" w14:textId="77777777" w:rsidR="007B4C73" w:rsidRPr="007B4C73" w:rsidRDefault="007B4C73" w:rsidP="007B4C73">
            <w:pPr>
              <w:suppressAutoHyphens/>
              <w:rPr>
                <w:b/>
                <w:sz w:val="20"/>
                <w:lang w:eastAsia="lt-LT"/>
              </w:rPr>
            </w:pPr>
          </w:p>
        </w:tc>
        <w:tc>
          <w:tcPr>
            <w:tcW w:w="743" w:type="pct"/>
            <w:shd w:val="clear" w:color="auto" w:fill="auto"/>
            <w:vAlign w:val="center"/>
          </w:tcPr>
          <w:p w14:paraId="40448C0C" w14:textId="77777777" w:rsidR="007B4C73" w:rsidRPr="007B4C73" w:rsidRDefault="007B4C73" w:rsidP="007B4C73">
            <w:pPr>
              <w:suppressAutoHyphens/>
              <w:jc w:val="center"/>
              <w:rPr>
                <w:b/>
                <w:sz w:val="20"/>
                <w:lang w:eastAsia="lt-LT"/>
              </w:rPr>
            </w:pPr>
            <w:r w:rsidRPr="007B4C73">
              <w:rPr>
                <w:sz w:val="20"/>
              </w:rPr>
              <w:t>X-6075994, Y-529116</w:t>
            </w:r>
          </w:p>
        </w:tc>
        <w:tc>
          <w:tcPr>
            <w:tcW w:w="487" w:type="pct"/>
            <w:shd w:val="clear" w:color="auto" w:fill="auto"/>
            <w:vAlign w:val="center"/>
          </w:tcPr>
          <w:p w14:paraId="20BD8C64" w14:textId="77777777" w:rsidR="007B4C73" w:rsidRPr="007B4C73" w:rsidRDefault="007B4C73" w:rsidP="007B4C73">
            <w:pPr>
              <w:suppressAutoHyphens/>
              <w:jc w:val="center"/>
              <w:rPr>
                <w:b/>
                <w:sz w:val="20"/>
                <w:lang w:eastAsia="lt-LT"/>
              </w:rPr>
            </w:pPr>
            <w:r w:rsidRPr="007B4C73">
              <w:rPr>
                <w:sz w:val="20"/>
              </w:rPr>
              <w:t>1,6</w:t>
            </w:r>
          </w:p>
        </w:tc>
        <w:tc>
          <w:tcPr>
            <w:tcW w:w="379" w:type="pct"/>
            <w:shd w:val="clear" w:color="auto" w:fill="auto"/>
            <w:vAlign w:val="center"/>
          </w:tcPr>
          <w:p w14:paraId="22BF9E9D" w14:textId="77777777" w:rsidR="007B4C73" w:rsidRPr="007B4C73" w:rsidRDefault="007B4C73" w:rsidP="007B4C73">
            <w:pPr>
              <w:suppressAutoHyphens/>
              <w:jc w:val="center"/>
              <w:rPr>
                <w:b/>
                <w:sz w:val="20"/>
                <w:lang w:eastAsia="lt-LT"/>
              </w:rPr>
            </w:pPr>
            <w:r w:rsidRPr="007B4C73">
              <w:rPr>
                <w:sz w:val="20"/>
              </w:rPr>
              <w:t>1,2 x 1,2</w:t>
            </w:r>
          </w:p>
        </w:tc>
        <w:tc>
          <w:tcPr>
            <w:tcW w:w="338" w:type="pct"/>
            <w:shd w:val="clear" w:color="auto" w:fill="auto"/>
            <w:vAlign w:val="center"/>
          </w:tcPr>
          <w:p w14:paraId="2C34AF0C" w14:textId="77777777" w:rsidR="007B4C73" w:rsidRPr="007B4C73" w:rsidRDefault="007B4C73" w:rsidP="007B4C73">
            <w:pPr>
              <w:suppressAutoHyphens/>
              <w:jc w:val="center"/>
              <w:rPr>
                <w:b/>
                <w:sz w:val="20"/>
                <w:lang w:eastAsia="lt-LT"/>
              </w:rPr>
            </w:pPr>
            <w:r w:rsidRPr="007B4C73">
              <w:rPr>
                <w:sz w:val="20"/>
              </w:rPr>
              <w:t>7,14</w:t>
            </w:r>
          </w:p>
        </w:tc>
        <w:tc>
          <w:tcPr>
            <w:tcW w:w="579" w:type="pct"/>
            <w:shd w:val="clear" w:color="auto" w:fill="auto"/>
            <w:vAlign w:val="center"/>
          </w:tcPr>
          <w:p w14:paraId="7C2C3A2B" w14:textId="77777777" w:rsidR="007B4C73" w:rsidRPr="007B4C73" w:rsidRDefault="007B4C73" w:rsidP="007B4C73">
            <w:pPr>
              <w:suppressAutoHyphens/>
              <w:jc w:val="center"/>
              <w:rPr>
                <w:b/>
                <w:sz w:val="20"/>
                <w:lang w:eastAsia="lt-LT"/>
              </w:rPr>
            </w:pPr>
            <w:r w:rsidRPr="007B4C73">
              <w:rPr>
                <w:sz w:val="20"/>
              </w:rPr>
              <w:t>20</w:t>
            </w:r>
          </w:p>
        </w:tc>
        <w:tc>
          <w:tcPr>
            <w:tcW w:w="432" w:type="pct"/>
            <w:shd w:val="clear" w:color="auto" w:fill="auto"/>
            <w:vAlign w:val="center"/>
          </w:tcPr>
          <w:p w14:paraId="47C08985" w14:textId="77777777" w:rsidR="007B4C73" w:rsidRPr="007B4C73" w:rsidRDefault="007B4C73" w:rsidP="007B4C73">
            <w:pPr>
              <w:suppressAutoHyphens/>
              <w:jc w:val="center"/>
              <w:rPr>
                <w:b/>
                <w:sz w:val="20"/>
                <w:lang w:eastAsia="lt-LT"/>
              </w:rPr>
            </w:pPr>
            <w:r w:rsidRPr="007B4C73">
              <w:rPr>
                <w:sz w:val="20"/>
              </w:rPr>
              <w:t>10,278</w:t>
            </w:r>
          </w:p>
        </w:tc>
        <w:tc>
          <w:tcPr>
            <w:tcW w:w="625" w:type="pct"/>
            <w:vAlign w:val="center"/>
          </w:tcPr>
          <w:p w14:paraId="40687D92" w14:textId="77777777" w:rsidR="007B4C73" w:rsidRPr="007B4C73" w:rsidRDefault="007B4C73" w:rsidP="007B4C73">
            <w:pPr>
              <w:suppressAutoHyphens/>
              <w:jc w:val="center"/>
              <w:rPr>
                <w:b/>
                <w:sz w:val="20"/>
                <w:lang w:eastAsia="lt-LT"/>
              </w:rPr>
            </w:pPr>
            <w:r w:rsidRPr="007B4C73">
              <w:rPr>
                <w:bCs/>
                <w:sz w:val="20"/>
                <w:lang w:eastAsia="lt-LT"/>
              </w:rPr>
              <w:t>783,60 OU</w:t>
            </w:r>
            <w:r w:rsidRPr="007B4C73">
              <w:rPr>
                <w:bCs/>
                <w:sz w:val="20"/>
                <w:vertAlign w:val="subscript"/>
                <w:lang w:eastAsia="lt-LT"/>
              </w:rPr>
              <w:t>E</w:t>
            </w:r>
            <w:r w:rsidRPr="007B4C73">
              <w:rPr>
                <w:bCs/>
                <w:sz w:val="20"/>
                <w:lang w:eastAsia="lt-LT"/>
              </w:rPr>
              <w:t>/s</w:t>
            </w:r>
          </w:p>
        </w:tc>
        <w:tc>
          <w:tcPr>
            <w:tcW w:w="623" w:type="pct"/>
            <w:shd w:val="clear" w:color="auto" w:fill="auto"/>
            <w:vAlign w:val="center"/>
          </w:tcPr>
          <w:p w14:paraId="03A6241B" w14:textId="77777777" w:rsidR="007B4C73" w:rsidRPr="007B4C73" w:rsidRDefault="007B4C73" w:rsidP="007B4C73">
            <w:pPr>
              <w:suppressAutoHyphens/>
              <w:jc w:val="center"/>
              <w:rPr>
                <w:b/>
                <w:sz w:val="20"/>
                <w:lang w:eastAsia="lt-LT"/>
              </w:rPr>
            </w:pPr>
            <w:r w:rsidRPr="007B4C73">
              <w:rPr>
                <w:sz w:val="20"/>
              </w:rPr>
              <w:t>6720</w:t>
            </w:r>
          </w:p>
        </w:tc>
      </w:tr>
      <w:tr w:rsidR="007B4C73" w:rsidRPr="007B4C73" w14:paraId="6426B7D6" w14:textId="77777777" w:rsidTr="006A59FA">
        <w:trPr>
          <w:trHeight w:val="113"/>
          <w:jc w:val="center"/>
        </w:trPr>
        <w:tc>
          <w:tcPr>
            <w:tcW w:w="335" w:type="pct"/>
            <w:shd w:val="clear" w:color="auto" w:fill="auto"/>
            <w:vAlign w:val="center"/>
          </w:tcPr>
          <w:p w14:paraId="50761335" w14:textId="77777777" w:rsidR="007B4C73" w:rsidRPr="007B4C73" w:rsidRDefault="007B4C73" w:rsidP="007B4C73">
            <w:pPr>
              <w:suppressAutoHyphens/>
              <w:jc w:val="center"/>
              <w:rPr>
                <w:b/>
                <w:sz w:val="20"/>
                <w:lang w:eastAsia="lt-LT"/>
              </w:rPr>
            </w:pPr>
            <w:r w:rsidRPr="007B4C73">
              <w:rPr>
                <w:bCs/>
                <w:sz w:val="20"/>
              </w:rPr>
              <w:t>601</w:t>
            </w:r>
          </w:p>
        </w:tc>
        <w:tc>
          <w:tcPr>
            <w:tcW w:w="459" w:type="pct"/>
            <w:vAlign w:val="center"/>
          </w:tcPr>
          <w:p w14:paraId="5CCBA79A" w14:textId="77777777" w:rsidR="007B4C73" w:rsidRPr="007B4C73" w:rsidRDefault="007B4C73" w:rsidP="007B4C73">
            <w:pPr>
              <w:suppressAutoHyphens/>
              <w:rPr>
                <w:b/>
                <w:sz w:val="20"/>
                <w:lang w:eastAsia="lt-LT"/>
              </w:rPr>
            </w:pPr>
            <w:r w:rsidRPr="007B4C73">
              <w:rPr>
                <w:sz w:val="20"/>
                <w:lang w:eastAsia="lt-LT"/>
              </w:rPr>
              <w:t>Mėšlo aikštelė Nr. 1</w:t>
            </w:r>
          </w:p>
        </w:tc>
        <w:tc>
          <w:tcPr>
            <w:tcW w:w="743" w:type="pct"/>
            <w:shd w:val="clear" w:color="auto" w:fill="auto"/>
          </w:tcPr>
          <w:p w14:paraId="0BE9A680" w14:textId="77777777" w:rsidR="007B4C73" w:rsidRPr="007B4C73" w:rsidRDefault="007B4C73" w:rsidP="007B4C73">
            <w:pPr>
              <w:suppressAutoHyphens/>
              <w:jc w:val="center"/>
              <w:rPr>
                <w:b/>
                <w:sz w:val="20"/>
                <w:highlight w:val="yellow"/>
                <w:lang w:eastAsia="lt-LT"/>
              </w:rPr>
            </w:pPr>
            <w:r w:rsidRPr="007B4C73">
              <w:rPr>
                <w:sz w:val="20"/>
              </w:rPr>
              <w:t xml:space="preserve">X-6076001, Y-529157; X-6076007, Y-529158; X-6076009, Y-529148; X-6076002, Y-529148 </w:t>
            </w:r>
          </w:p>
        </w:tc>
        <w:tc>
          <w:tcPr>
            <w:tcW w:w="487" w:type="pct"/>
            <w:shd w:val="clear" w:color="auto" w:fill="auto"/>
            <w:vAlign w:val="center"/>
          </w:tcPr>
          <w:p w14:paraId="1DA53107" w14:textId="77777777" w:rsidR="007B4C73" w:rsidRPr="007B4C73" w:rsidRDefault="007B4C73" w:rsidP="007B4C73">
            <w:pPr>
              <w:suppressAutoHyphens/>
              <w:jc w:val="center"/>
              <w:rPr>
                <w:b/>
                <w:sz w:val="20"/>
                <w:lang w:eastAsia="lt-LT"/>
              </w:rPr>
            </w:pPr>
            <w:r w:rsidRPr="007B4C73">
              <w:rPr>
                <w:sz w:val="20"/>
              </w:rPr>
              <w:t>2,0</w:t>
            </w:r>
          </w:p>
        </w:tc>
        <w:tc>
          <w:tcPr>
            <w:tcW w:w="379" w:type="pct"/>
            <w:shd w:val="clear" w:color="auto" w:fill="auto"/>
            <w:vAlign w:val="center"/>
          </w:tcPr>
          <w:p w14:paraId="655699AE" w14:textId="77777777" w:rsidR="007B4C73" w:rsidRPr="007B4C73" w:rsidRDefault="007B4C73" w:rsidP="007B4C73">
            <w:pPr>
              <w:suppressAutoHyphens/>
              <w:jc w:val="center"/>
              <w:rPr>
                <w:b/>
                <w:sz w:val="20"/>
                <w:lang w:eastAsia="lt-LT"/>
              </w:rPr>
            </w:pPr>
            <w:r w:rsidRPr="007B4C73">
              <w:rPr>
                <w:sz w:val="20"/>
              </w:rPr>
              <w:t>30 m</w:t>
            </w:r>
            <w:r w:rsidRPr="007B4C73">
              <w:rPr>
                <w:sz w:val="20"/>
                <w:vertAlign w:val="superscript"/>
              </w:rPr>
              <w:t>2</w:t>
            </w:r>
          </w:p>
        </w:tc>
        <w:tc>
          <w:tcPr>
            <w:tcW w:w="338" w:type="pct"/>
            <w:shd w:val="clear" w:color="auto" w:fill="auto"/>
            <w:vAlign w:val="center"/>
          </w:tcPr>
          <w:p w14:paraId="465294A2" w14:textId="77777777" w:rsidR="007B4C73" w:rsidRPr="007B4C73" w:rsidRDefault="007B4C73" w:rsidP="007B4C73">
            <w:pPr>
              <w:suppressAutoHyphens/>
              <w:jc w:val="center"/>
              <w:rPr>
                <w:sz w:val="20"/>
                <w:lang w:val="en-US" w:eastAsia="lt-LT"/>
              </w:rPr>
            </w:pPr>
            <w:r w:rsidRPr="007B4C73">
              <w:rPr>
                <w:sz w:val="20"/>
              </w:rPr>
              <w:t>4</w:t>
            </w:r>
            <w:r w:rsidRPr="007B4C73">
              <w:rPr>
                <w:sz w:val="20"/>
                <w:lang w:val="en-US"/>
              </w:rPr>
              <w:t>**</w:t>
            </w:r>
          </w:p>
        </w:tc>
        <w:tc>
          <w:tcPr>
            <w:tcW w:w="579" w:type="pct"/>
            <w:shd w:val="clear" w:color="auto" w:fill="auto"/>
            <w:vAlign w:val="center"/>
          </w:tcPr>
          <w:p w14:paraId="691CDE52" w14:textId="77777777" w:rsidR="007B4C73" w:rsidRPr="001953C1" w:rsidRDefault="007B4C73" w:rsidP="007B4C73">
            <w:pPr>
              <w:suppressAutoHyphens/>
              <w:jc w:val="center"/>
              <w:rPr>
                <w:bCs/>
                <w:sz w:val="20"/>
                <w:lang w:val="en-US" w:eastAsia="lt-LT"/>
              </w:rPr>
            </w:pPr>
            <w:r w:rsidRPr="001953C1">
              <w:rPr>
                <w:bCs/>
                <w:sz w:val="20"/>
                <w:lang w:val="en-US" w:eastAsia="lt-LT"/>
              </w:rPr>
              <w:t>8,12***</w:t>
            </w:r>
          </w:p>
        </w:tc>
        <w:tc>
          <w:tcPr>
            <w:tcW w:w="432" w:type="pct"/>
            <w:shd w:val="clear" w:color="auto" w:fill="auto"/>
            <w:vAlign w:val="center"/>
          </w:tcPr>
          <w:p w14:paraId="1389D6F8" w14:textId="77777777" w:rsidR="007B4C73" w:rsidRPr="001953C1" w:rsidRDefault="007B4C73" w:rsidP="007B4C73">
            <w:pPr>
              <w:suppressAutoHyphens/>
              <w:jc w:val="center"/>
              <w:rPr>
                <w:bCs/>
                <w:sz w:val="20"/>
                <w:highlight w:val="yellow"/>
                <w:lang w:val="en-US" w:eastAsia="lt-LT"/>
              </w:rPr>
            </w:pPr>
            <w:r w:rsidRPr="001953C1">
              <w:rPr>
                <w:bCs/>
                <w:sz w:val="20"/>
                <w:lang w:eastAsia="lt-LT"/>
              </w:rPr>
              <w:t>-***</w:t>
            </w:r>
            <w:r w:rsidRPr="001953C1">
              <w:rPr>
                <w:bCs/>
                <w:sz w:val="20"/>
                <w:lang w:val="en-US" w:eastAsia="lt-LT"/>
              </w:rPr>
              <w:t>*</w:t>
            </w:r>
          </w:p>
        </w:tc>
        <w:tc>
          <w:tcPr>
            <w:tcW w:w="625" w:type="pct"/>
            <w:vAlign w:val="center"/>
          </w:tcPr>
          <w:p w14:paraId="2A08A024" w14:textId="77777777" w:rsidR="007B4C73" w:rsidRPr="001953C1" w:rsidRDefault="007B4C73" w:rsidP="007B4C73">
            <w:pPr>
              <w:suppressAutoHyphens/>
              <w:jc w:val="center"/>
              <w:rPr>
                <w:bCs/>
                <w:sz w:val="20"/>
                <w:vertAlign w:val="superscript"/>
                <w:lang w:eastAsia="lt-LT"/>
              </w:rPr>
            </w:pPr>
            <w:r w:rsidRPr="001953C1">
              <w:rPr>
                <w:bCs/>
                <w:sz w:val="20"/>
                <w:lang w:eastAsia="lt-LT"/>
              </w:rPr>
              <w:t>37,92 OU</w:t>
            </w:r>
            <w:r w:rsidRPr="001953C1">
              <w:rPr>
                <w:bCs/>
                <w:sz w:val="20"/>
                <w:vertAlign w:val="subscript"/>
                <w:lang w:eastAsia="lt-LT"/>
              </w:rPr>
              <w:t>E</w:t>
            </w:r>
            <w:r w:rsidRPr="001953C1">
              <w:rPr>
                <w:bCs/>
                <w:sz w:val="20"/>
                <w:lang w:eastAsia="lt-LT"/>
              </w:rPr>
              <w:t>/s</w:t>
            </w:r>
          </w:p>
        </w:tc>
        <w:tc>
          <w:tcPr>
            <w:tcW w:w="623" w:type="pct"/>
            <w:shd w:val="clear" w:color="auto" w:fill="auto"/>
            <w:vAlign w:val="center"/>
          </w:tcPr>
          <w:p w14:paraId="27F459D3" w14:textId="77777777" w:rsidR="007B4C73" w:rsidRPr="001953C1" w:rsidRDefault="007B4C73" w:rsidP="007B4C73">
            <w:pPr>
              <w:suppressAutoHyphens/>
              <w:jc w:val="center"/>
              <w:rPr>
                <w:b/>
                <w:sz w:val="20"/>
                <w:lang w:eastAsia="lt-LT"/>
              </w:rPr>
            </w:pPr>
            <w:r w:rsidRPr="001953C1">
              <w:rPr>
                <w:sz w:val="20"/>
              </w:rPr>
              <w:t>182</w:t>
            </w:r>
          </w:p>
        </w:tc>
      </w:tr>
      <w:tr w:rsidR="007B4C73" w:rsidRPr="007B4C73" w14:paraId="217E221F" w14:textId="77777777" w:rsidTr="006A59FA">
        <w:trPr>
          <w:trHeight w:val="113"/>
          <w:jc w:val="center"/>
        </w:trPr>
        <w:tc>
          <w:tcPr>
            <w:tcW w:w="335" w:type="pct"/>
            <w:shd w:val="clear" w:color="auto" w:fill="auto"/>
            <w:vAlign w:val="center"/>
          </w:tcPr>
          <w:p w14:paraId="3C6771D2" w14:textId="77777777" w:rsidR="007B4C73" w:rsidRPr="007B4C73" w:rsidRDefault="007B4C73" w:rsidP="007B4C73">
            <w:pPr>
              <w:suppressAutoHyphens/>
              <w:jc w:val="center"/>
              <w:rPr>
                <w:b/>
                <w:sz w:val="20"/>
                <w:lang w:eastAsia="lt-LT"/>
              </w:rPr>
            </w:pPr>
            <w:r w:rsidRPr="007B4C73">
              <w:rPr>
                <w:bCs/>
                <w:sz w:val="20"/>
              </w:rPr>
              <w:t>602</w:t>
            </w:r>
          </w:p>
        </w:tc>
        <w:tc>
          <w:tcPr>
            <w:tcW w:w="459" w:type="pct"/>
            <w:vAlign w:val="center"/>
          </w:tcPr>
          <w:p w14:paraId="67866066" w14:textId="77777777" w:rsidR="007B4C73" w:rsidRPr="007B4C73" w:rsidRDefault="007B4C73" w:rsidP="007B4C73">
            <w:pPr>
              <w:suppressAutoHyphens/>
              <w:rPr>
                <w:b/>
                <w:sz w:val="20"/>
                <w:lang w:eastAsia="lt-LT"/>
              </w:rPr>
            </w:pPr>
            <w:r w:rsidRPr="007B4C73">
              <w:rPr>
                <w:sz w:val="20"/>
                <w:lang w:eastAsia="lt-LT"/>
              </w:rPr>
              <w:t>Mėšlo aikštelė Nr. 2</w:t>
            </w:r>
          </w:p>
        </w:tc>
        <w:tc>
          <w:tcPr>
            <w:tcW w:w="743" w:type="pct"/>
            <w:shd w:val="clear" w:color="auto" w:fill="auto"/>
          </w:tcPr>
          <w:p w14:paraId="292D2477" w14:textId="77777777" w:rsidR="007B4C73" w:rsidRPr="007B4C73" w:rsidRDefault="007B4C73" w:rsidP="007B4C73">
            <w:pPr>
              <w:suppressAutoHyphens/>
              <w:jc w:val="center"/>
              <w:rPr>
                <w:b/>
                <w:sz w:val="20"/>
                <w:highlight w:val="yellow"/>
                <w:lang w:eastAsia="lt-LT"/>
              </w:rPr>
            </w:pPr>
            <w:r w:rsidRPr="007B4C73">
              <w:rPr>
                <w:sz w:val="20"/>
              </w:rPr>
              <w:t>X-6076003, Y-529122; X-6076009, Y-529124; X-6076010, Y-529114; X-6076005, Y-529114</w:t>
            </w:r>
          </w:p>
        </w:tc>
        <w:tc>
          <w:tcPr>
            <w:tcW w:w="487" w:type="pct"/>
            <w:shd w:val="clear" w:color="auto" w:fill="auto"/>
            <w:vAlign w:val="center"/>
          </w:tcPr>
          <w:p w14:paraId="43DCA2ED" w14:textId="77777777" w:rsidR="007B4C73" w:rsidRPr="007B4C73" w:rsidRDefault="007B4C73" w:rsidP="007B4C73">
            <w:pPr>
              <w:suppressAutoHyphens/>
              <w:jc w:val="center"/>
              <w:rPr>
                <w:b/>
                <w:sz w:val="20"/>
                <w:lang w:eastAsia="lt-LT"/>
              </w:rPr>
            </w:pPr>
            <w:r w:rsidRPr="007B4C73">
              <w:rPr>
                <w:sz w:val="20"/>
              </w:rPr>
              <w:t>2,0</w:t>
            </w:r>
          </w:p>
        </w:tc>
        <w:tc>
          <w:tcPr>
            <w:tcW w:w="379" w:type="pct"/>
            <w:shd w:val="clear" w:color="auto" w:fill="auto"/>
            <w:vAlign w:val="center"/>
          </w:tcPr>
          <w:p w14:paraId="026332B2" w14:textId="77777777" w:rsidR="007B4C73" w:rsidRPr="007B4C73" w:rsidRDefault="007B4C73" w:rsidP="007B4C73">
            <w:pPr>
              <w:suppressAutoHyphens/>
              <w:jc w:val="center"/>
              <w:rPr>
                <w:b/>
                <w:sz w:val="20"/>
                <w:lang w:eastAsia="lt-LT"/>
              </w:rPr>
            </w:pPr>
            <w:r w:rsidRPr="007B4C73">
              <w:rPr>
                <w:sz w:val="20"/>
              </w:rPr>
              <w:t>30 m</w:t>
            </w:r>
            <w:r w:rsidRPr="007B4C73">
              <w:rPr>
                <w:sz w:val="20"/>
                <w:vertAlign w:val="superscript"/>
              </w:rPr>
              <w:t>2</w:t>
            </w:r>
          </w:p>
        </w:tc>
        <w:tc>
          <w:tcPr>
            <w:tcW w:w="338" w:type="pct"/>
            <w:shd w:val="clear" w:color="auto" w:fill="auto"/>
            <w:vAlign w:val="center"/>
          </w:tcPr>
          <w:p w14:paraId="329C8CEA" w14:textId="77777777" w:rsidR="007B4C73" w:rsidRPr="007B4C73" w:rsidRDefault="007B4C73" w:rsidP="007B4C73">
            <w:pPr>
              <w:suppressAutoHyphens/>
              <w:jc w:val="center"/>
              <w:rPr>
                <w:sz w:val="20"/>
                <w:lang w:eastAsia="lt-LT"/>
              </w:rPr>
            </w:pPr>
            <w:r w:rsidRPr="007B4C73">
              <w:rPr>
                <w:sz w:val="20"/>
              </w:rPr>
              <w:t>4**</w:t>
            </w:r>
          </w:p>
        </w:tc>
        <w:tc>
          <w:tcPr>
            <w:tcW w:w="579" w:type="pct"/>
            <w:shd w:val="clear" w:color="auto" w:fill="auto"/>
            <w:vAlign w:val="center"/>
          </w:tcPr>
          <w:p w14:paraId="3AD6B3F8" w14:textId="77777777" w:rsidR="007B4C73" w:rsidRPr="001953C1" w:rsidRDefault="007B4C73" w:rsidP="007B4C73">
            <w:pPr>
              <w:suppressAutoHyphens/>
              <w:jc w:val="center"/>
              <w:rPr>
                <w:bCs/>
                <w:sz w:val="20"/>
                <w:lang w:eastAsia="lt-LT"/>
              </w:rPr>
            </w:pPr>
            <w:r w:rsidRPr="001953C1">
              <w:rPr>
                <w:bCs/>
                <w:sz w:val="20"/>
                <w:lang w:eastAsia="lt-LT"/>
              </w:rPr>
              <w:t>8,12***</w:t>
            </w:r>
          </w:p>
        </w:tc>
        <w:tc>
          <w:tcPr>
            <w:tcW w:w="432" w:type="pct"/>
            <w:shd w:val="clear" w:color="auto" w:fill="auto"/>
            <w:vAlign w:val="center"/>
          </w:tcPr>
          <w:p w14:paraId="59C2FC19" w14:textId="77777777" w:rsidR="007B4C73" w:rsidRPr="001953C1" w:rsidRDefault="007B4C73" w:rsidP="007B4C73">
            <w:pPr>
              <w:suppressAutoHyphens/>
              <w:jc w:val="center"/>
              <w:rPr>
                <w:bCs/>
                <w:sz w:val="20"/>
                <w:highlight w:val="yellow"/>
                <w:lang w:eastAsia="lt-LT"/>
              </w:rPr>
            </w:pPr>
            <w:r w:rsidRPr="001953C1">
              <w:rPr>
                <w:bCs/>
                <w:sz w:val="20"/>
                <w:lang w:eastAsia="lt-LT"/>
              </w:rPr>
              <w:t>-****</w:t>
            </w:r>
          </w:p>
        </w:tc>
        <w:tc>
          <w:tcPr>
            <w:tcW w:w="625" w:type="pct"/>
            <w:vAlign w:val="center"/>
          </w:tcPr>
          <w:p w14:paraId="284E1E1B" w14:textId="77777777" w:rsidR="007B4C73" w:rsidRPr="001953C1" w:rsidRDefault="007B4C73" w:rsidP="007B4C73">
            <w:pPr>
              <w:suppressAutoHyphens/>
              <w:jc w:val="center"/>
              <w:rPr>
                <w:bCs/>
                <w:sz w:val="20"/>
                <w:lang w:eastAsia="lt-LT"/>
              </w:rPr>
            </w:pPr>
            <w:r w:rsidRPr="001953C1">
              <w:rPr>
                <w:bCs/>
                <w:sz w:val="20"/>
                <w:lang w:eastAsia="lt-LT"/>
              </w:rPr>
              <w:t>37,92 OU</w:t>
            </w:r>
            <w:r w:rsidRPr="001953C1">
              <w:rPr>
                <w:bCs/>
                <w:sz w:val="20"/>
                <w:vertAlign w:val="subscript"/>
                <w:lang w:eastAsia="lt-LT"/>
              </w:rPr>
              <w:t>E</w:t>
            </w:r>
            <w:r w:rsidRPr="001953C1">
              <w:rPr>
                <w:bCs/>
                <w:sz w:val="20"/>
                <w:lang w:eastAsia="lt-LT"/>
              </w:rPr>
              <w:t>/s</w:t>
            </w:r>
          </w:p>
        </w:tc>
        <w:tc>
          <w:tcPr>
            <w:tcW w:w="623" w:type="pct"/>
            <w:shd w:val="clear" w:color="auto" w:fill="auto"/>
            <w:vAlign w:val="center"/>
          </w:tcPr>
          <w:p w14:paraId="57E5AF2C" w14:textId="77777777" w:rsidR="007B4C73" w:rsidRPr="001953C1" w:rsidRDefault="007B4C73" w:rsidP="007B4C73">
            <w:pPr>
              <w:suppressAutoHyphens/>
              <w:jc w:val="center"/>
              <w:rPr>
                <w:b/>
                <w:sz w:val="20"/>
                <w:lang w:eastAsia="lt-LT"/>
              </w:rPr>
            </w:pPr>
            <w:r w:rsidRPr="001953C1">
              <w:rPr>
                <w:sz w:val="20"/>
              </w:rPr>
              <w:t>182</w:t>
            </w:r>
          </w:p>
        </w:tc>
      </w:tr>
    </w:tbl>
    <w:p w14:paraId="7EEFD1C1" w14:textId="77777777" w:rsidR="007B4C73" w:rsidRPr="007B4C73" w:rsidRDefault="007B4C73" w:rsidP="007B4C73">
      <w:pPr>
        <w:suppressAutoHyphens/>
        <w:jc w:val="both"/>
      </w:pPr>
      <w:r w:rsidRPr="007B4C73">
        <w:rPr>
          <w:sz w:val="20"/>
          <w:lang w:eastAsia="lt-LT"/>
        </w:rPr>
        <w:lastRenderedPageBreak/>
        <w:t>* Kvapo emisijos rodiklio apibrėžimas pateiktas Kvapų kontrolės gyvenamosios aplinkos ore taisyklėse, patvirtintose Lietuvos Respublikos sveikatos apsaugos ministro 2010 m. spalio 4 d. įsakymu Nr. V-885 „Dėl Lietuvos higienos normos HN 121:2010 „Kvapo koncentracijos ribinė vertė gyvenamosios aplinkos ore“ ir Kvapų kontrolės gyvenamosios aplinkos ore taisyklių patvirtinimo“</w:t>
      </w:r>
      <w:r w:rsidRPr="007B4C73">
        <w:rPr>
          <w:szCs w:val="24"/>
          <w:lang w:eastAsia="lt-LT"/>
        </w:rPr>
        <w:t>;</w:t>
      </w:r>
      <w:r w:rsidRPr="007B4C73">
        <w:t xml:space="preserve"> </w:t>
      </w:r>
    </w:p>
    <w:p w14:paraId="514ED8CA" w14:textId="77777777" w:rsidR="007B4C73" w:rsidRPr="007B4C73" w:rsidRDefault="007B4C73" w:rsidP="007B4C73">
      <w:pPr>
        <w:suppressAutoHyphens/>
        <w:jc w:val="both"/>
        <w:rPr>
          <w:sz w:val="20"/>
        </w:rPr>
      </w:pPr>
      <w:r w:rsidRPr="007B4C73">
        <w:rPr>
          <w:sz w:val="20"/>
        </w:rPr>
        <w:t>**mėšlo aikštelės yra plotiniai neorganizuoti taršos šaltiniai. Vadovaujantis Lietuvos Respublikos aplinkos ministro 2002 m. birželio 27 d. įsakymo  Nr. 340 „Dėl aplinkos oro taršos šaltinių  ir iš jų išmetamų teršalų inventorizacijos ir ataskaitų teikimo taisyklių patvirtinimo“ 29.2.4 punktu,  jei nėra galimybės nustatyti neorganizuotų taršos šaltinių parametrus, sąlyginai priimama: išmetamųjų dujų srauto greitis – 3–5 m/s;</w:t>
      </w:r>
    </w:p>
    <w:p w14:paraId="58DFAB00" w14:textId="77777777" w:rsidR="007B4C73" w:rsidRPr="007B4C73" w:rsidRDefault="007B4C73" w:rsidP="007B4C73">
      <w:pPr>
        <w:suppressAutoHyphens/>
        <w:jc w:val="both"/>
        <w:rPr>
          <w:sz w:val="20"/>
        </w:rPr>
      </w:pPr>
      <w:r w:rsidRPr="007B4C73">
        <w:rPr>
          <w:sz w:val="20"/>
        </w:rPr>
        <w:t xml:space="preserve">***kadangi sklaidos skaičiavimui naudojamas Hidrometeorologijos tarnybos prie Aplinkos ministerijos 5-rių metų meteorologinių duomenų paketas, lentelėje nurodyta vidutinė šios vietovės vertė. Prašome atkreipti dėmesį, kad Inventorizacijos rengimo Taisyklių leidimo metai – 2002 m. Po to laiko atsirado galimybę nustatyti faktinius, vidutinius temperatūros rodmenys. Todėl lentelėje ir nurodytas tos vietovės metinę vidutinę temperatūrą; </w:t>
      </w:r>
    </w:p>
    <w:p w14:paraId="17B0153D" w14:textId="77777777" w:rsidR="007B4C73" w:rsidRPr="007B4C73" w:rsidRDefault="007B4C73" w:rsidP="007B4C73">
      <w:pPr>
        <w:suppressAutoHyphens/>
        <w:jc w:val="both"/>
        <w:rPr>
          <w:sz w:val="20"/>
        </w:rPr>
      </w:pPr>
      <w:r w:rsidRPr="008A5AD7">
        <w:rPr>
          <w:sz w:val="20"/>
        </w:rPr>
        <w:t>****</w:t>
      </w:r>
      <w:r w:rsidRPr="007B4C73">
        <w:rPr>
          <w:sz w:val="20"/>
        </w:rPr>
        <w:t xml:space="preserve">tūrio debitas nurodomas tik organizuotiems taršos šaltiniams. Būna atvejų, kai per neorganizuotų taršos šaltinių plotą iš apačios skverbiasi oras, praeina ir šalinamas </w:t>
      </w:r>
    </w:p>
    <w:p w14:paraId="592B90C3" w14:textId="73D5CDC9" w:rsidR="007B4C73" w:rsidRPr="007B4C73" w:rsidRDefault="007B4C73" w:rsidP="007B4C73">
      <w:pPr>
        <w:suppressAutoHyphens/>
        <w:jc w:val="both"/>
        <w:rPr>
          <w:sz w:val="20"/>
          <w:lang w:eastAsia="lt-LT"/>
        </w:rPr>
      </w:pPr>
      <w:r w:rsidRPr="007B4C73">
        <w:rPr>
          <w:sz w:val="20"/>
        </w:rPr>
        <w:t xml:space="preserve">Į aplinką (pvz. biofiltras). Tuo atvejų tūrio debitą gali nurodyti. Kadangi taršos šaltiniai Nr. 601, 602 -mėšlo aikštelės neturi ant savo paviršiaus oro tūrio debitą, todėl jis nenustatomas, lentelėje rašomas </w:t>
      </w:r>
      <w:r w:rsidR="006718C6" w:rsidRPr="007B4C73">
        <w:rPr>
          <w:sz w:val="20"/>
        </w:rPr>
        <w:t>brūkšnelis</w:t>
      </w:r>
      <w:r w:rsidRPr="007B4C73">
        <w:rPr>
          <w:sz w:val="20"/>
        </w:rPr>
        <w:t xml:space="preserve">.  Tokių aerodinaminių parametrų kaip tūrio debitas Nm3/s neorganizuotiems taršos šaltiniams nurodyti nėra galimybės. </w:t>
      </w:r>
    </w:p>
    <w:p w14:paraId="775D6D3E" w14:textId="77777777" w:rsidR="007B4C73" w:rsidRPr="007B4C73" w:rsidRDefault="007B4C73" w:rsidP="007B4C73"/>
    <w:p w14:paraId="4C6B9E05" w14:textId="77777777" w:rsidR="00FD3BB9" w:rsidRPr="00FD3BB9" w:rsidRDefault="00FD3BB9" w:rsidP="00FD3BB9">
      <w:pPr>
        <w:suppressAutoHyphens/>
        <w:ind w:firstLine="567"/>
        <w:jc w:val="both"/>
        <w:rPr>
          <w:bCs/>
          <w:lang w:eastAsia="lt-LT"/>
        </w:rPr>
      </w:pPr>
      <w:r w:rsidRPr="00FD3BB9">
        <w:rPr>
          <w:bCs/>
          <w:lang w:eastAsia="lt-LT"/>
        </w:rPr>
        <w:t>22 lentelė. Leidžiamas kvapų išmetimas</w:t>
      </w:r>
    </w:p>
    <w:p w14:paraId="429BD026" w14:textId="77777777" w:rsidR="007B4C73" w:rsidRPr="007B4C73" w:rsidRDefault="007B4C73" w:rsidP="007B4C73">
      <w:pPr>
        <w:rPr>
          <w:sz w:val="10"/>
          <w:szCs w:val="10"/>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2798"/>
        <w:gridCol w:w="2739"/>
        <w:gridCol w:w="2061"/>
        <w:gridCol w:w="4636"/>
      </w:tblGrid>
      <w:tr w:rsidR="007B4C73" w:rsidRPr="007B4C73" w14:paraId="395BE2A2" w14:textId="77777777" w:rsidTr="006A59FA">
        <w:trPr>
          <w:trHeight w:val="619"/>
        </w:trPr>
        <w:tc>
          <w:tcPr>
            <w:tcW w:w="466" w:type="pct"/>
            <w:vMerge w:val="restart"/>
            <w:shd w:val="clear" w:color="auto" w:fill="auto"/>
            <w:vAlign w:val="center"/>
            <w:hideMark/>
          </w:tcPr>
          <w:p w14:paraId="6E8D2575" w14:textId="77777777" w:rsidR="007B4C73" w:rsidRPr="007B4C73" w:rsidRDefault="007B4C73" w:rsidP="007B4C73">
            <w:pPr>
              <w:jc w:val="center"/>
              <w:rPr>
                <w:sz w:val="22"/>
                <w:szCs w:val="22"/>
              </w:rPr>
            </w:pPr>
            <w:r w:rsidRPr="007B4C73">
              <w:rPr>
                <w:bCs/>
                <w:sz w:val="22"/>
                <w:szCs w:val="22"/>
              </w:rPr>
              <w:t>Kvapo šaltinio Nr.</w:t>
            </w:r>
          </w:p>
        </w:tc>
        <w:tc>
          <w:tcPr>
            <w:tcW w:w="2816" w:type="pct"/>
            <w:gridSpan w:val="3"/>
            <w:shd w:val="clear" w:color="auto" w:fill="auto"/>
            <w:vAlign w:val="center"/>
          </w:tcPr>
          <w:p w14:paraId="37E2E9AC" w14:textId="77777777" w:rsidR="007B4C73" w:rsidRPr="007B4C73" w:rsidRDefault="007B4C73" w:rsidP="007B4C73">
            <w:pPr>
              <w:jc w:val="center"/>
              <w:rPr>
                <w:bCs/>
                <w:sz w:val="22"/>
                <w:szCs w:val="22"/>
              </w:rPr>
            </w:pPr>
            <w:r w:rsidRPr="007B4C73">
              <w:rPr>
                <w:bCs/>
                <w:sz w:val="22"/>
                <w:szCs w:val="22"/>
              </w:rPr>
              <w:t>Kvapų valdymo (mažinimo) priemonės</w:t>
            </w:r>
          </w:p>
        </w:tc>
        <w:tc>
          <w:tcPr>
            <w:tcW w:w="1718" w:type="pct"/>
            <w:vMerge w:val="restart"/>
            <w:vAlign w:val="center"/>
          </w:tcPr>
          <w:p w14:paraId="172B422E" w14:textId="0931E0A1" w:rsidR="007B4C73" w:rsidRPr="007B4C73" w:rsidRDefault="001953C1" w:rsidP="007B4C73">
            <w:pPr>
              <w:jc w:val="center"/>
              <w:rPr>
                <w:bCs/>
                <w:sz w:val="22"/>
                <w:szCs w:val="22"/>
              </w:rPr>
            </w:pPr>
            <w:r>
              <w:rPr>
                <w:bCs/>
                <w:sz w:val="22"/>
                <w:szCs w:val="22"/>
              </w:rPr>
              <w:t>Leidžiamas</w:t>
            </w:r>
            <w:r w:rsidR="007B4C73" w:rsidRPr="007B4C73">
              <w:rPr>
                <w:bCs/>
                <w:sz w:val="22"/>
                <w:szCs w:val="22"/>
              </w:rPr>
              <w:t xml:space="preserve"> kvapo emisijos rodiklis</w:t>
            </w:r>
          </w:p>
          <w:p w14:paraId="71969841" w14:textId="77777777" w:rsidR="007B4C73" w:rsidRPr="007B4C73" w:rsidRDefault="007B4C73" w:rsidP="007B4C73">
            <w:pPr>
              <w:jc w:val="center"/>
              <w:rPr>
                <w:bCs/>
                <w:color w:val="0070C0"/>
                <w:sz w:val="22"/>
                <w:szCs w:val="22"/>
              </w:rPr>
            </w:pPr>
            <w:r w:rsidRPr="007B4C73">
              <w:rPr>
                <w:bCs/>
                <w:sz w:val="22"/>
                <w:szCs w:val="22"/>
              </w:rPr>
              <w:t>OUE/s, OUE/m/s, OUE/m</w:t>
            </w:r>
            <w:r w:rsidRPr="007B4C73">
              <w:rPr>
                <w:bCs/>
                <w:sz w:val="22"/>
                <w:szCs w:val="22"/>
                <w:vertAlign w:val="superscript"/>
              </w:rPr>
              <w:t>2</w:t>
            </w:r>
            <w:r w:rsidRPr="007B4C73">
              <w:rPr>
                <w:bCs/>
                <w:sz w:val="22"/>
                <w:szCs w:val="22"/>
              </w:rPr>
              <w:t>/s, OUE/m</w:t>
            </w:r>
            <w:r w:rsidRPr="007B4C73">
              <w:rPr>
                <w:bCs/>
                <w:sz w:val="22"/>
                <w:szCs w:val="22"/>
                <w:vertAlign w:val="superscript"/>
              </w:rPr>
              <w:t>3</w:t>
            </w:r>
            <w:r w:rsidRPr="007B4C73">
              <w:rPr>
                <w:bCs/>
                <w:sz w:val="22"/>
                <w:szCs w:val="22"/>
              </w:rPr>
              <w:t>/s</w:t>
            </w:r>
          </w:p>
        </w:tc>
      </w:tr>
      <w:tr w:rsidR="007B4C73" w:rsidRPr="007B4C73" w14:paraId="61095EE9" w14:textId="77777777" w:rsidTr="006A59FA">
        <w:trPr>
          <w:trHeight w:val="283"/>
        </w:trPr>
        <w:tc>
          <w:tcPr>
            <w:tcW w:w="466" w:type="pct"/>
            <w:vMerge/>
            <w:shd w:val="clear" w:color="auto" w:fill="auto"/>
            <w:vAlign w:val="center"/>
            <w:hideMark/>
          </w:tcPr>
          <w:p w14:paraId="151245C8" w14:textId="77777777" w:rsidR="007B4C73" w:rsidRPr="007B4C73" w:rsidRDefault="007B4C73" w:rsidP="007B4C73">
            <w:pPr>
              <w:jc w:val="center"/>
              <w:rPr>
                <w:sz w:val="22"/>
                <w:szCs w:val="22"/>
              </w:rPr>
            </w:pPr>
          </w:p>
        </w:tc>
        <w:tc>
          <w:tcPr>
            <w:tcW w:w="1037" w:type="pct"/>
            <w:shd w:val="clear" w:color="auto" w:fill="auto"/>
            <w:vAlign w:val="center"/>
          </w:tcPr>
          <w:p w14:paraId="790BD6D4" w14:textId="77777777" w:rsidR="007B4C73" w:rsidRPr="007B4C73" w:rsidRDefault="007B4C73" w:rsidP="007B4C73">
            <w:pPr>
              <w:jc w:val="center"/>
              <w:rPr>
                <w:sz w:val="22"/>
                <w:szCs w:val="22"/>
              </w:rPr>
            </w:pPr>
            <w:r w:rsidRPr="007B4C73">
              <w:rPr>
                <w:sz w:val="22"/>
                <w:szCs w:val="22"/>
              </w:rPr>
              <w:t>pavadinimas</w:t>
            </w:r>
          </w:p>
        </w:tc>
        <w:tc>
          <w:tcPr>
            <w:tcW w:w="1015" w:type="pct"/>
            <w:shd w:val="clear" w:color="auto" w:fill="auto"/>
            <w:vAlign w:val="center"/>
          </w:tcPr>
          <w:p w14:paraId="563D86AA" w14:textId="77777777" w:rsidR="007B4C73" w:rsidRPr="007B4C73" w:rsidRDefault="007B4C73" w:rsidP="007B4C73">
            <w:pPr>
              <w:jc w:val="center"/>
              <w:rPr>
                <w:sz w:val="22"/>
                <w:szCs w:val="22"/>
              </w:rPr>
            </w:pPr>
            <w:r w:rsidRPr="007B4C73">
              <w:rPr>
                <w:sz w:val="22"/>
                <w:szCs w:val="22"/>
              </w:rPr>
              <w:t>įrengimo vieta, koordinatės, LKS-94</w:t>
            </w:r>
          </w:p>
        </w:tc>
        <w:tc>
          <w:tcPr>
            <w:tcW w:w="764" w:type="pct"/>
            <w:vAlign w:val="center"/>
          </w:tcPr>
          <w:p w14:paraId="11640725" w14:textId="77777777" w:rsidR="007B4C73" w:rsidRPr="007B4C73" w:rsidRDefault="007B4C73" w:rsidP="007B4C73">
            <w:pPr>
              <w:jc w:val="center"/>
              <w:rPr>
                <w:sz w:val="22"/>
                <w:szCs w:val="22"/>
              </w:rPr>
            </w:pPr>
            <w:r w:rsidRPr="007B4C73">
              <w:rPr>
                <w:sz w:val="22"/>
                <w:szCs w:val="22"/>
              </w:rPr>
              <w:t>efektyvumas, proc.</w:t>
            </w:r>
          </w:p>
        </w:tc>
        <w:tc>
          <w:tcPr>
            <w:tcW w:w="1718" w:type="pct"/>
            <w:vMerge/>
          </w:tcPr>
          <w:p w14:paraId="4572D2AF" w14:textId="77777777" w:rsidR="007B4C73" w:rsidRPr="007B4C73" w:rsidRDefault="007B4C73" w:rsidP="007B4C73">
            <w:pPr>
              <w:jc w:val="center"/>
              <w:rPr>
                <w:color w:val="FF0000"/>
                <w:sz w:val="22"/>
                <w:szCs w:val="22"/>
              </w:rPr>
            </w:pPr>
          </w:p>
        </w:tc>
      </w:tr>
      <w:tr w:rsidR="007B4C73" w:rsidRPr="007B4C73" w14:paraId="5F544AD6" w14:textId="77777777" w:rsidTr="006A59FA">
        <w:trPr>
          <w:trHeight w:val="283"/>
        </w:trPr>
        <w:tc>
          <w:tcPr>
            <w:tcW w:w="466" w:type="pct"/>
            <w:shd w:val="clear" w:color="auto" w:fill="auto"/>
            <w:vAlign w:val="center"/>
          </w:tcPr>
          <w:p w14:paraId="3F8AFA98" w14:textId="77777777" w:rsidR="007B4C73" w:rsidRPr="007B4C73" w:rsidRDefault="007B4C73" w:rsidP="007B4C73">
            <w:pPr>
              <w:jc w:val="center"/>
              <w:rPr>
                <w:sz w:val="22"/>
                <w:szCs w:val="22"/>
              </w:rPr>
            </w:pPr>
            <w:r w:rsidRPr="007B4C73">
              <w:rPr>
                <w:sz w:val="22"/>
                <w:szCs w:val="22"/>
              </w:rPr>
              <w:t>1</w:t>
            </w:r>
          </w:p>
        </w:tc>
        <w:tc>
          <w:tcPr>
            <w:tcW w:w="1037" w:type="pct"/>
            <w:shd w:val="clear" w:color="auto" w:fill="auto"/>
            <w:vAlign w:val="center"/>
          </w:tcPr>
          <w:p w14:paraId="51BC6CEA" w14:textId="77777777" w:rsidR="007B4C73" w:rsidRPr="007B4C73" w:rsidRDefault="007B4C73" w:rsidP="007B4C73">
            <w:pPr>
              <w:jc w:val="center"/>
              <w:rPr>
                <w:sz w:val="22"/>
                <w:szCs w:val="22"/>
              </w:rPr>
            </w:pPr>
            <w:r w:rsidRPr="007B4C73">
              <w:rPr>
                <w:sz w:val="22"/>
                <w:szCs w:val="22"/>
              </w:rPr>
              <w:t>2</w:t>
            </w:r>
          </w:p>
        </w:tc>
        <w:tc>
          <w:tcPr>
            <w:tcW w:w="1015" w:type="pct"/>
            <w:shd w:val="clear" w:color="auto" w:fill="auto"/>
            <w:vAlign w:val="center"/>
          </w:tcPr>
          <w:p w14:paraId="44AB22BA" w14:textId="77777777" w:rsidR="007B4C73" w:rsidRPr="007B4C73" w:rsidRDefault="007B4C73" w:rsidP="007B4C73">
            <w:pPr>
              <w:jc w:val="center"/>
              <w:rPr>
                <w:sz w:val="22"/>
                <w:szCs w:val="22"/>
              </w:rPr>
            </w:pPr>
            <w:r w:rsidRPr="007B4C73">
              <w:rPr>
                <w:sz w:val="22"/>
                <w:szCs w:val="22"/>
              </w:rPr>
              <w:t>3</w:t>
            </w:r>
          </w:p>
        </w:tc>
        <w:tc>
          <w:tcPr>
            <w:tcW w:w="764" w:type="pct"/>
            <w:vAlign w:val="center"/>
          </w:tcPr>
          <w:p w14:paraId="74600B9D" w14:textId="77777777" w:rsidR="007B4C73" w:rsidRPr="007B4C73" w:rsidRDefault="007B4C73" w:rsidP="007B4C73">
            <w:pPr>
              <w:jc w:val="center"/>
              <w:rPr>
                <w:sz w:val="22"/>
                <w:szCs w:val="22"/>
              </w:rPr>
            </w:pPr>
            <w:r w:rsidRPr="007B4C73">
              <w:rPr>
                <w:sz w:val="22"/>
                <w:szCs w:val="22"/>
              </w:rPr>
              <w:t>4</w:t>
            </w:r>
          </w:p>
        </w:tc>
        <w:tc>
          <w:tcPr>
            <w:tcW w:w="1718" w:type="pct"/>
            <w:vAlign w:val="center"/>
          </w:tcPr>
          <w:p w14:paraId="23AA8245" w14:textId="77777777" w:rsidR="007B4C73" w:rsidRPr="007B4C73" w:rsidRDefault="007B4C73" w:rsidP="007B4C73">
            <w:pPr>
              <w:jc w:val="center"/>
              <w:rPr>
                <w:sz w:val="22"/>
                <w:szCs w:val="22"/>
              </w:rPr>
            </w:pPr>
            <w:r w:rsidRPr="007B4C73">
              <w:rPr>
                <w:sz w:val="22"/>
                <w:szCs w:val="22"/>
              </w:rPr>
              <w:t>5</w:t>
            </w:r>
          </w:p>
        </w:tc>
      </w:tr>
      <w:tr w:rsidR="007B4C73" w:rsidRPr="007B4C73" w14:paraId="35C4B6CC" w14:textId="77777777" w:rsidTr="006A59FA">
        <w:trPr>
          <w:trHeight w:val="283"/>
        </w:trPr>
        <w:tc>
          <w:tcPr>
            <w:tcW w:w="466" w:type="pct"/>
            <w:shd w:val="clear" w:color="auto" w:fill="auto"/>
            <w:vAlign w:val="center"/>
          </w:tcPr>
          <w:p w14:paraId="3FC7CF4E" w14:textId="77777777" w:rsidR="007B4C73" w:rsidRPr="007B4C73" w:rsidRDefault="007B4C73" w:rsidP="007B4C73">
            <w:pPr>
              <w:jc w:val="center"/>
              <w:rPr>
                <w:sz w:val="22"/>
                <w:szCs w:val="22"/>
              </w:rPr>
            </w:pPr>
            <w:r w:rsidRPr="007B4C73">
              <w:rPr>
                <w:bCs/>
                <w:sz w:val="20"/>
              </w:rPr>
              <w:t>001</w:t>
            </w:r>
          </w:p>
        </w:tc>
        <w:tc>
          <w:tcPr>
            <w:tcW w:w="1037" w:type="pct"/>
            <w:shd w:val="clear" w:color="auto" w:fill="auto"/>
            <w:vAlign w:val="center"/>
          </w:tcPr>
          <w:p w14:paraId="6F68BBD3"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lt-LT"/>
              </w:rPr>
              <w:t>Buitinio 24 kW katilo kaminas</w:t>
            </w:r>
          </w:p>
        </w:tc>
        <w:tc>
          <w:tcPr>
            <w:tcW w:w="1015" w:type="pct"/>
            <w:shd w:val="clear" w:color="auto" w:fill="auto"/>
          </w:tcPr>
          <w:p w14:paraId="1FFA7B5A"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X-6075898, Y-529120</w:t>
            </w:r>
          </w:p>
        </w:tc>
        <w:tc>
          <w:tcPr>
            <w:tcW w:w="764" w:type="pct"/>
            <w:vAlign w:val="center"/>
          </w:tcPr>
          <w:p w14:paraId="675ADC2C"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23BD71D5" w14:textId="77777777" w:rsidR="007B4C73" w:rsidRPr="007B4C73" w:rsidRDefault="007B4C73" w:rsidP="007B4C73">
            <w:pPr>
              <w:jc w:val="center"/>
              <w:rPr>
                <w:b/>
                <w:color w:val="FF0000"/>
                <w:sz w:val="22"/>
                <w:szCs w:val="22"/>
              </w:rPr>
            </w:pPr>
            <w:r w:rsidRPr="007B4C73">
              <w:rPr>
                <w:sz w:val="20"/>
              </w:rPr>
              <w:t>0,759</w:t>
            </w:r>
            <w:r w:rsidRPr="007B4C73">
              <w:rPr>
                <w:sz w:val="20"/>
                <w:lang w:eastAsia="lt-LT"/>
              </w:rPr>
              <w:t xml:space="preserve"> OU</w:t>
            </w:r>
            <w:r w:rsidRPr="007B4C73">
              <w:rPr>
                <w:sz w:val="20"/>
                <w:vertAlign w:val="subscript"/>
                <w:lang w:eastAsia="lt-LT"/>
              </w:rPr>
              <w:t>E</w:t>
            </w:r>
            <w:r w:rsidRPr="007B4C73">
              <w:rPr>
                <w:sz w:val="20"/>
                <w:lang w:eastAsia="lt-LT"/>
              </w:rPr>
              <w:t>/s</w:t>
            </w:r>
          </w:p>
        </w:tc>
      </w:tr>
      <w:tr w:rsidR="007B4C73" w:rsidRPr="007B4C73" w14:paraId="3646572F" w14:textId="77777777" w:rsidTr="006A59FA">
        <w:trPr>
          <w:trHeight w:val="283"/>
        </w:trPr>
        <w:tc>
          <w:tcPr>
            <w:tcW w:w="466" w:type="pct"/>
            <w:shd w:val="clear" w:color="auto" w:fill="auto"/>
            <w:vAlign w:val="center"/>
          </w:tcPr>
          <w:p w14:paraId="56A56F59" w14:textId="77777777" w:rsidR="007B4C73" w:rsidRPr="007B4C73" w:rsidRDefault="007B4C73" w:rsidP="007B4C73">
            <w:pPr>
              <w:jc w:val="center"/>
              <w:rPr>
                <w:sz w:val="22"/>
                <w:szCs w:val="22"/>
              </w:rPr>
            </w:pPr>
            <w:r w:rsidRPr="007B4C73">
              <w:rPr>
                <w:bCs/>
                <w:sz w:val="20"/>
              </w:rPr>
              <w:t>002</w:t>
            </w:r>
          </w:p>
        </w:tc>
        <w:tc>
          <w:tcPr>
            <w:tcW w:w="1037" w:type="pct"/>
            <w:vMerge w:val="restart"/>
            <w:shd w:val="clear" w:color="auto" w:fill="auto"/>
            <w:vAlign w:val="center"/>
          </w:tcPr>
          <w:p w14:paraId="23AD8EDD" w14:textId="77777777" w:rsidR="007B4C73" w:rsidRPr="008A5AD7" w:rsidRDefault="007B4C73" w:rsidP="007B4C73">
            <w:pPr>
              <w:suppressLineNumbers/>
              <w:suppressAutoHyphens/>
              <w:snapToGrid w:val="0"/>
              <w:jc w:val="center"/>
              <w:rPr>
                <w:sz w:val="22"/>
                <w:szCs w:val="22"/>
                <w:lang w:val="fr-FR" w:eastAsia="ar-SA"/>
              </w:rPr>
            </w:pPr>
            <w:r w:rsidRPr="008A5AD7">
              <w:rPr>
                <w:sz w:val="20"/>
                <w:lang w:val="fr-FR" w:eastAsia="lt-LT"/>
              </w:rPr>
              <w:t>Paukštidės Nr. 1P1p stoginiai ventiliatoriai</w:t>
            </w:r>
          </w:p>
        </w:tc>
        <w:tc>
          <w:tcPr>
            <w:tcW w:w="1015" w:type="pct"/>
            <w:shd w:val="clear" w:color="auto" w:fill="auto"/>
            <w:vAlign w:val="center"/>
          </w:tcPr>
          <w:p w14:paraId="544E6C7B"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X-6075901; Y-529139</w:t>
            </w:r>
          </w:p>
        </w:tc>
        <w:tc>
          <w:tcPr>
            <w:tcW w:w="764" w:type="pct"/>
            <w:vAlign w:val="center"/>
          </w:tcPr>
          <w:p w14:paraId="5FA48D5D"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46D00B17"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6BBB18D7" w14:textId="77777777" w:rsidTr="006A59FA">
        <w:trPr>
          <w:trHeight w:val="283"/>
        </w:trPr>
        <w:tc>
          <w:tcPr>
            <w:tcW w:w="466" w:type="pct"/>
            <w:shd w:val="clear" w:color="auto" w:fill="auto"/>
            <w:vAlign w:val="center"/>
          </w:tcPr>
          <w:p w14:paraId="438B7A25" w14:textId="77777777" w:rsidR="007B4C73" w:rsidRPr="007B4C73" w:rsidRDefault="007B4C73" w:rsidP="007B4C73">
            <w:pPr>
              <w:jc w:val="center"/>
              <w:rPr>
                <w:sz w:val="22"/>
                <w:szCs w:val="22"/>
              </w:rPr>
            </w:pPr>
            <w:r w:rsidRPr="007B4C73">
              <w:rPr>
                <w:bCs/>
                <w:sz w:val="20"/>
              </w:rPr>
              <w:t>003</w:t>
            </w:r>
          </w:p>
        </w:tc>
        <w:tc>
          <w:tcPr>
            <w:tcW w:w="1037" w:type="pct"/>
            <w:vMerge/>
            <w:shd w:val="clear" w:color="auto" w:fill="auto"/>
            <w:vAlign w:val="center"/>
          </w:tcPr>
          <w:p w14:paraId="58D9AFA3"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3233E405"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X-6075917; Y-529140</w:t>
            </w:r>
          </w:p>
        </w:tc>
        <w:tc>
          <w:tcPr>
            <w:tcW w:w="764" w:type="pct"/>
            <w:vAlign w:val="center"/>
          </w:tcPr>
          <w:p w14:paraId="0BBF6B90"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498E1B53"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233358BE" w14:textId="77777777" w:rsidTr="006A59FA">
        <w:trPr>
          <w:trHeight w:val="283"/>
        </w:trPr>
        <w:tc>
          <w:tcPr>
            <w:tcW w:w="466" w:type="pct"/>
            <w:shd w:val="clear" w:color="auto" w:fill="auto"/>
            <w:vAlign w:val="center"/>
          </w:tcPr>
          <w:p w14:paraId="03B4DA35" w14:textId="77777777" w:rsidR="007B4C73" w:rsidRPr="007B4C73" w:rsidRDefault="007B4C73" w:rsidP="007B4C73">
            <w:pPr>
              <w:jc w:val="center"/>
              <w:rPr>
                <w:sz w:val="22"/>
                <w:szCs w:val="22"/>
              </w:rPr>
            </w:pPr>
            <w:r w:rsidRPr="007B4C73">
              <w:rPr>
                <w:bCs/>
                <w:sz w:val="20"/>
              </w:rPr>
              <w:t>004</w:t>
            </w:r>
          </w:p>
        </w:tc>
        <w:tc>
          <w:tcPr>
            <w:tcW w:w="1037" w:type="pct"/>
            <w:vMerge/>
            <w:shd w:val="clear" w:color="auto" w:fill="auto"/>
          </w:tcPr>
          <w:p w14:paraId="4C23DE86" w14:textId="77777777" w:rsidR="007B4C73" w:rsidRPr="007B4C73" w:rsidRDefault="007B4C73" w:rsidP="007B4C73">
            <w:pPr>
              <w:suppressLineNumbers/>
              <w:suppressAutoHyphens/>
              <w:snapToGrid w:val="0"/>
              <w:ind w:left="147" w:right="170"/>
              <w:jc w:val="center"/>
              <w:rPr>
                <w:sz w:val="22"/>
                <w:szCs w:val="22"/>
                <w:lang w:val="en-AU" w:eastAsia="ar-SA"/>
              </w:rPr>
            </w:pPr>
          </w:p>
        </w:tc>
        <w:tc>
          <w:tcPr>
            <w:tcW w:w="1015" w:type="pct"/>
            <w:shd w:val="clear" w:color="auto" w:fill="auto"/>
            <w:vAlign w:val="center"/>
          </w:tcPr>
          <w:p w14:paraId="171C8829"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X-6075934; Y-529144</w:t>
            </w:r>
          </w:p>
        </w:tc>
        <w:tc>
          <w:tcPr>
            <w:tcW w:w="764" w:type="pct"/>
            <w:vAlign w:val="center"/>
          </w:tcPr>
          <w:p w14:paraId="3CA03954"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69C41A57"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3510E70C" w14:textId="77777777" w:rsidTr="006A59FA">
        <w:trPr>
          <w:trHeight w:val="283"/>
        </w:trPr>
        <w:tc>
          <w:tcPr>
            <w:tcW w:w="466" w:type="pct"/>
            <w:shd w:val="clear" w:color="auto" w:fill="auto"/>
            <w:vAlign w:val="center"/>
          </w:tcPr>
          <w:p w14:paraId="03E04266" w14:textId="77777777" w:rsidR="007B4C73" w:rsidRPr="007B4C73" w:rsidRDefault="007B4C73" w:rsidP="007B4C73">
            <w:pPr>
              <w:jc w:val="center"/>
              <w:rPr>
                <w:sz w:val="22"/>
                <w:szCs w:val="22"/>
              </w:rPr>
            </w:pPr>
            <w:r w:rsidRPr="007B4C73">
              <w:rPr>
                <w:bCs/>
                <w:sz w:val="20"/>
              </w:rPr>
              <w:t>005</w:t>
            </w:r>
          </w:p>
        </w:tc>
        <w:tc>
          <w:tcPr>
            <w:tcW w:w="1037" w:type="pct"/>
            <w:vMerge/>
            <w:shd w:val="clear" w:color="auto" w:fill="auto"/>
          </w:tcPr>
          <w:p w14:paraId="4D600092" w14:textId="77777777" w:rsidR="007B4C73" w:rsidRPr="007B4C73" w:rsidRDefault="007B4C73" w:rsidP="007B4C73">
            <w:pPr>
              <w:suppressLineNumbers/>
              <w:suppressAutoHyphens/>
              <w:snapToGrid w:val="0"/>
              <w:ind w:left="147"/>
              <w:jc w:val="center"/>
              <w:rPr>
                <w:sz w:val="22"/>
                <w:szCs w:val="22"/>
                <w:lang w:val="en-AU" w:eastAsia="ar-SA"/>
              </w:rPr>
            </w:pPr>
          </w:p>
        </w:tc>
        <w:tc>
          <w:tcPr>
            <w:tcW w:w="1015" w:type="pct"/>
            <w:shd w:val="clear" w:color="auto" w:fill="auto"/>
            <w:vAlign w:val="center"/>
          </w:tcPr>
          <w:p w14:paraId="7702BFBF"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X-6075951; Y-529146</w:t>
            </w:r>
          </w:p>
        </w:tc>
        <w:tc>
          <w:tcPr>
            <w:tcW w:w="764" w:type="pct"/>
            <w:vAlign w:val="center"/>
          </w:tcPr>
          <w:p w14:paraId="3F82F301"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1DB14781"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18B2C45E" w14:textId="77777777" w:rsidTr="006A59FA">
        <w:trPr>
          <w:trHeight w:val="283"/>
        </w:trPr>
        <w:tc>
          <w:tcPr>
            <w:tcW w:w="466" w:type="pct"/>
            <w:shd w:val="clear" w:color="auto" w:fill="auto"/>
            <w:vAlign w:val="center"/>
          </w:tcPr>
          <w:p w14:paraId="647C8043" w14:textId="77777777" w:rsidR="007B4C73" w:rsidRPr="007B4C73" w:rsidRDefault="007B4C73" w:rsidP="007B4C73">
            <w:pPr>
              <w:jc w:val="center"/>
              <w:rPr>
                <w:sz w:val="22"/>
                <w:szCs w:val="22"/>
              </w:rPr>
            </w:pPr>
            <w:r w:rsidRPr="007B4C73">
              <w:rPr>
                <w:bCs/>
                <w:sz w:val="20"/>
              </w:rPr>
              <w:t>006</w:t>
            </w:r>
          </w:p>
        </w:tc>
        <w:tc>
          <w:tcPr>
            <w:tcW w:w="1037" w:type="pct"/>
            <w:vMerge/>
            <w:shd w:val="clear" w:color="auto" w:fill="auto"/>
          </w:tcPr>
          <w:p w14:paraId="1751806E"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2CB8B9A1"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X-6075968; Y-529148</w:t>
            </w:r>
          </w:p>
        </w:tc>
        <w:tc>
          <w:tcPr>
            <w:tcW w:w="764" w:type="pct"/>
            <w:vAlign w:val="center"/>
          </w:tcPr>
          <w:p w14:paraId="45B61BC5"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76543CF0"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470B1F05" w14:textId="77777777" w:rsidTr="006A59FA">
        <w:trPr>
          <w:trHeight w:val="283"/>
        </w:trPr>
        <w:tc>
          <w:tcPr>
            <w:tcW w:w="466" w:type="pct"/>
            <w:shd w:val="clear" w:color="auto" w:fill="auto"/>
            <w:vAlign w:val="center"/>
          </w:tcPr>
          <w:p w14:paraId="1D240352" w14:textId="77777777" w:rsidR="007B4C73" w:rsidRPr="007B4C73" w:rsidRDefault="007B4C73" w:rsidP="007B4C73">
            <w:pPr>
              <w:jc w:val="center"/>
              <w:rPr>
                <w:sz w:val="22"/>
                <w:szCs w:val="22"/>
              </w:rPr>
            </w:pPr>
            <w:r w:rsidRPr="007B4C73">
              <w:rPr>
                <w:bCs/>
                <w:sz w:val="20"/>
              </w:rPr>
              <w:t>007</w:t>
            </w:r>
          </w:p>
        </w:tc>
        <w:tc>
          <w:tcPr>
            <w:tcW w:w="1037" w:type="pct"/>
            <w:vMerge/>
            <w:shd w:val="clear" w:color="auto" w:fill="auto"/>
          </w:tcPr>
          <w:p w14:paraId="09A02AF9"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609D3F30"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X-6075985; Y-529149</w:t>
            </w:r>
          </w:p>
        </w:tc>
        <w:tc>
          <w:tcPr>
            <w:tcW w:w="764" w:type="pct"/>
            <w:vAlign w:val="center"/>
          </w:tcPr>
          <w:p w14:paraId="0B8DFF24"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6181AE5D" w14:textId="77777777" w:rsidR="007B4C73" w:rsidRPr="007B4C73" w:rsidRDefault="007B4C73" w:rsidP="007B4C73">
            <w:pPr>
              <w:jc w:val="center"/>
              <w:rPr>
                <w:b/>
                <w:color w:val="FF0000"/>
                <w:sz w:val="22"/>
                <w:szCs w:val="22"/>
              </w:rPr>
            </w:pPr>
            <w:r w:rsidRPr="007B4C73">
              <w:rPr>
                <w:sz w:val="20"/>
                <w:lang w:eastAsia="lt-LT"/>
              </w:rPr>
              <w:t>360,43 OU</w:t>
            </w:r>
            <w:r w:rsidRPr="007B4C73">
              <w:rPr>
                <w:sz w:val="20"/>
                <w:vertAlign w:val="subscript"/>
                <w:lang w:eastAsia="lt-LT"/>
              </w:rPr>
              <w:t>E</w:t>
            </w:r>
            <w:r w:rsidRPr="007B4C73">
              <w:rPr>
                <w:sz w:val="20"/>
                <w:lang w:eastAsia="lt-LT"/>
              </w:rPr>
              <w:t>/s</w:t>
            </w:r>
          </w:p>
        </w:tc>
      </w:tr>
      <w:tr w:rsidR="007B4C73" w:rsidRPr="007B4C73" w14:paraId="4CAE7F96" w14:textId="77777777" w:rsidTr="006A59FA">
        <w:trPr>
          <w:trHeight w:val="283"/>
        </w:trPr>
        <w:tc>
          <w:tcPr>
            <w:tcW w:w="466" w:type="pct"/>
            <w:shd w:val="clear" w:color="auto" w:fill="auto"/>
            <w:vAlign w:val="center"/>
          </w:tcPr>
          <w:p w14:paraId="10B1D89D" w14:textId="77777777" w:rsidR="007B4C73" w:rsidRPr="007B4C73" w:rsidRDefault="007B4C73" w:rsidP="007B4C73">
            <w:pPr>
              <w:jc w:val="center"/>
              <w:rPr>
                <w:sz w:val="22"/>
                <w:szCs w:val="22"/>
              </w:rPr>
            </w:pPr>
            <w:r w:rsidRPr="007B4C73">
              <w:rPr>
                <w:bCs/>
                <w:sz w:val="20"/>
              </w:rPr>
              <w:t>008</w:t>
            </w:r>
          </w:p>
        </w:tc>
        <w:tc>
          <w:tcPr>
            <w:tcW w:w="1037" w:type="pct"/>
            <w:vMerge w:val="restart"/>
            <w:shd w:val="clear" w:color="auto" w:fill="auto"/>
            <w:vAlign w:val="center"/>
          </w:tcPr>
          <w:p w14:paraId="11CFB1B1" w14:textId="77777777" w:rsidR="007B4C73" w:rsidRPr="008A5AD7" w:rsidRDefault="007B4C73" w:rsidP="007B4C73">
            <w:pPr>
              <w:suppressLineNumbers/>
              <w:suppressAutoHyphens/>
              <w:snapToGrid w:val="0"/>
              <w:jc w:val="center"/>
              <w:rPr>
                <w:sz w:val="22"/>
                <w:szCs w:val="22"/>
                <w:lang w:val="fr-FR" w:eastAsia="ar-SA"/>
              </w:rPr>
            </w:pPr>
            <w:r w:rsidRPr="008A5AD7">
              <w:rPr>
                <w:sz w:val="20"/>
                <w:lang w:val="fr-FR" w:eastAsia="lt-LT"/>
              </w:rPr>
              <w:t>Paukštidės Nr. 21b stoginiai ventiliatoriai</w:t>
            </w:r>
          </w:p>
        </w:tc>
        <w:tc>
          <w:tcPr>
            <w:tcW w:w="1015" w:type="pct"/>
            <w:shd w:val="clear" w:color="auto" w:fill="auto"/>
            <w:vAlign w:val="center"/>
          </w:tcPr>
          <w:p w14:paraId="67E07EAF"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X-6075904; Y-529102</w:t>
            </w:r>
          </w:p>
        </w:tc>
        <w:tc>
          <w:tcPr>
            <w:tcW w:w="764" w:type="pct"/>
            <w:vAlign w:val="center"/>
          </w:tcPr>
          <w:p w14:paraId="2A68DFEF"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14639DEE"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484E60AB" w14:textId="77777777" w:rsidTr="006A59FA">
        <w:trPr>
          <w:trHeight w:val="283"/>
        </w:trPr>
        <w:tc>
          <w:tcPr>
            <w:tcW w:w="466" w:type="pct"/>
            <w:shd w:val="clear" w:color="auto" w:fill="auto"/>
            <w:vAlign w:val="center"/>
          </w:tcPr>
          <w:p w14:paraId="5D618C4F" w14:textId="77777777" w:rsidR="007B4C73" w:rsidRPr="007B4C73" w:rsidRDefault="007B4C73" w:rsidP="007B4C73">
            <w:pPr>
              <w:jc w:val="center"/>
              <w:rPr>
                <w:sz w:val="22"/>
                <w:szCs w:val="22"/>
              </w:rPr>
            </w:pPr>
            <w:r w:rsidRPr="007B4C73">
              <w:rPr>
                <w:bCs/>
                <w:sz w:val="20"/>
              </w:rPr>
              <w:t>009</w:t>
            </w:r>
          </w:p>
        </w:tc>
        <w:tc>
          <w:tcPr>
            <w:tcW w:w="1037" w:type="pct"/>
            <w:vMerge/>
            <w:shd w:val="clear" w:color="auto" w:fill="auto"/>
          </w:tcPr>
          <w:p w14:paraId="0250A558"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6AE3D0FF"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X-6075922, Y-529104</w:t>
            </w:r>
          </w:p>
        </w:tc>
        <w:tc>
          <w:tcPr>
            <w:tcW w:w="764" w:type="pct"/>
            <w:vAlign w:val="center"/>
          </w:tcPr>
          <w:p w14:paraId="40D5B10A"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60F5947D"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19B50B39" w14:textId="77777777" w:rsidTr="006A59FA">
        <w:trPr>
          <w:trHeight w:val="283"/>
        </w:trPr>
        <w:tc>
          <w:tcPr>
            <w:tcW w:w="466" w:type="pct"/>
            <w:shd w:val="clear" w:color="auto" w:fill="auto"/>
            <w:vAlign w:val="center"/>
          </w:tcPr>
          <w:p w14:paraId="01DF511F" w14:textId="77777777" w:rsidR="007B4C73" w:rsidRPr="007B4C73" w:rsidRDefault="007B4C73" w:rsidP="007B4C73">
            <w:pPr>
              <w:jc w:val="center"/>
              <w:rPr>
                <w:sz w:val="22"/>
                <w:szCs w:val="22"/>
              </w:rPr>
            </w:pPr>
            <w:r w:rsidRPr="007B4C73">
              <w:rPr>
                <w:bCs/>
                <w:sz w:val="20"/>
              </w:rPr>
              <w:t>010</w:t>
            </w:r>
          </w:p>
        </w:tc>
        <w:tc>
          <w:tcPr>
            <w:tcW w:w="1037" w:type="pct"/>
            <w:vMerge/>
            <w:shd w:val="clear" w:color="auto" w:fill="auto"/>
          </w:tcPr>
          <w:p w14:paraId="6F37D34C"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4BB1FDED"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X-6075937, Y-529107</w:t>
            </w:r>
          </w:p>
        </w:tc>
        <w:tc>
          <w:tcPr>
            <w:tcW w:w="764" w:type="pct"/>
            <w:vAlign w:val="center"/>
          </w:tcPr>
          <w:p w14:paraId="06674C7C"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43EDED4A"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5D234E66" w14:textId="77777777" w:rsidTr="006A59FA">
        <w:trPr>
          <w:trHeight w:val="283"/>
        </w:trPr>
        <w:tc>
          <w:tcPr>
            <w:tcW w:w="466" w:type="pct"/>
            <w:shd w:val="clear" w:color="auto" w:fill="auto"/>
            <w:vAlign w:val="center"/>
          </w:tcPr>
          <w:p w14:paraId="517C4D4B" w14:textId="77777777" w:rsidR="007B4C73" w:rsidRPr="007B4C73" w:rsidRDefault="007B4C73" w:rsidP="007B4C73">
            <w:pPr>
              <w:jc w:val="center"/>
              <w:rPr>
                <w:sz w:val="22"/>
                <w:szCs w:val="22"/>
              </w:rPr>
            </w:pPr>
            <w:r w:rsidRPr="007B4C73">
              <w:rPr>
                <w:bCs/>
                <w:sz w:val="20"/>
              </w:rPr>
              <w:t>011</w:t>
            </w:r>
          </w:p>
        </w:tc>
        <w:tc>
          <w:tcPr>
            <w:tcW w:w="1037" w:type="pct"/>
            <w:vMerge/>
            <w:shd w:val="clear" w:color="auto" w:fill="auto"/>
          </w:tcPr>
          <w:p w14:paraId="28AE09F1"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37C03845"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X-6075955, Y-529109</w:t>
            </w:r>
          </w:p>
        </w:tc>
        <w:tc>
          <w:tcPr>
            <w:tcW w:w="764" w:type="pct"/>
            <w:vAlign w:val="center"/>
          </w:tcPr>
          <w:p w14:paraId="643B811C"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59D50B67"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7DED2339" w14:textId="77777777" w:rsidTr="006A59FA">
        <w:trPr>
          <w:trHeight w:val="283"/>
        </w:trPr>
        <w:tc>
          <w:tcPr>
            <w:tcW w:w="466" w:type="pct"/>
            <w:shd w:val="clear" w:color="auto" w:fill="auto"/>
            <w:vAlign w:val="center"/>
          </w:tcPr>
          <w:p w14:paraId="2E83930C" w14:textId="77777777" w:rsidR="007B4C73" w:rsidRPr="007B4C73" w:rsidRDefault="007B4C73" w:rsidP="007B4C73">
            <w:pPr>
              <w:jc w:val="center"/>
              <w:rPr>
                <w:sz w:val="22"/>
                <w:szCs w:val="22"/>
              </w:rPr>
            </w:pPr>
            <w:r w:rsidRPr="007B4C73">
              <w:rPr>
                <w:bCs/>
                <w:sz w:val="20"/>
              </w:rPr>
              <w:t>012</w:t>
            </w:r>
          </w:p>
        </w:tc>
        <w:tc>
          <w:tcPr>
            <w:tcW w:w="1037" w:type="pct"/>
            <w:vMerge w:val="restart"/>
            <w:shd w:val="clear" w:color="auto" w:fill="auto"/>
          </w:tcPr>
          <w:p w14:paraId="08ACEDBB"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6D28E583"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X-6075971, Y-529111</w:t>
            </w:r>
          </w:p>
        </w:tc>
        <w:tc>
          <w:tcPr>
            <w:tcW w:w="764" w:type="pct"/>
            <w:vAlign w:val="center"/>
          </w:tcPr>
          <w:p w14:paraId="54F9D6D6"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0FB3C083"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7BDF9B77" w14:textId="77777777" w:rsidTr="006A59FA">
        <w:trPr>
          <w:trHeight w:val="283"/>
        </w:trPr>
        <w:tc>
          <w:tcPr>
            <w:tcW w:w="466" w:type="pct"/>
            <w:shd w:val="clear" w:color="auto" w:fill="auto"/>
            <w:vAlign w:val="center"/>
          </w:tcPr>
          <w:p w14:paraId="0D6D4669" w14:textId="77777777" w:rsidR="007B4C73" w:rsidRPr="007B4C73" w:rsidRDefault="007B4C73" w:rsidP="007B4C73">
            <w:pPr>
              <w:jc w:val="center"/>
              <w:rPr>
                <w:sz w:val="22"/>
                <w:szCs w:val="22"/>
              </w:rPr>
            </w:pPr>
            <w:r w:rsidRPr="007B4C73">
              <w:rPr>
                <w:bCs/>
                <w:sz w:val="20"/>
              </w:rPr>
              <w:t>013</w:t>
            </w:r>
          </w:p>
        </w:tc>
        <w:tc>
          <w:tcPr>
            <w:tcW w:w="1037" w:type="pct"/>
            <w:vMerge/>
            <w:shd w:val="clear" w:color="auto" w:fill="auto"/>
          </w:tcPr>
          <w:p w14:paraId="3432D1A2"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1CA10321"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X-6075989, Y-529113</w:t>
            </w:r>
          </w:p>
        </w:tc>
        <w:tc>
          <w:tcPr>
            <w:tcW w:w="764" w:type="pct"/>
            <w:vAlign w:val="center"/>
          </w:tcPr>
          <w:p w14:paraId="6801C335"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26AAA744" w14:textId="77777777" w:rsidR="007B4C73" w:rsidRPr="007B4C73" w:rsidRDefault="007B4C73" w:rsidP="007B4C73">
            <w:pPr>
              <w:jc w:val="center"/>
              <w:rPr>
                <w:b/>
                <w:color w:val="FF0000"/>
                <w:sz w:val="22"/>
                <w:szCs w:val="22"/>
              </w:rPr>
            </w:pPr>
            <w:r w:rsidRPr="007B4C73">
              <w:rPr>
                <w:bCs/>
                <w:sz w:val="20"/>
                <w:lang w:eastAsia="lt-LT"/>
              </w:rPr>
              <w:t>317,69 OU</w:t>
            </w:r>
            <w:r w:rsidRPr="007B4C73">
              <w:rPr>
                <w:bCs/>
                <w:sz w:val="20"/>
                <w:vertAlign w:val="subscript"/>
                <w:lang w:eastAsia="lt-LT"/>
              </w:rPr>
              <w:t>E</w:t>
            </w:r>
            <w:r w:rsidRPr="007B4C73">
              <w:rPr>
                <w:bCs/>
                <w:sz w:val="20"/>
                <w:lang w:eastAsia="lt-LT"/>
              </w:rPr>
              <w:t>/s</w:t>
            </w:r>
          </w:p>
        </w:tc>
      </w:tr>
      <w:tr w:rsidR="007B4C73" w:rsidRPr="007B4C73" w14:paraId="5A702BCE" w14:textId="77777777" w:rsidTr="006A59FA">
        <w:trPr>
          <w:trHeight w:val="283"/>
        </w:trPr>
        <w:tc>
          <w:tcPr>
            <w:tcW w:w="466" w:type="pct"/>
            <w:shd w:val="clear" w:color="auto" w:fill="auto"/>
            <w:vAlign w:val="center"/>
          </w:tcPr>
          <w:p w14:paraId="4C5C142C" w14:textId="77777777" w:rsidR="007B4C73" w:rsidRPr="007B4C73" w:rsidRDefault="007B4C73" w:rsidP="007B4C73">
            <w:pPr>
              <w:jc w:val="center"/>
              <w:rPr>
                <w:bCs/>
                <w:sz w:val="20"/>
              </w:rPr>
            </w:pPr>
            <w:r w:rsidRPr="007B4C73">
              <w:rPr>
                <w:bCs/>
                <w:sz w:val="20"/>
              </w:rPr>
              <w:t>014</w:t>
            </w:r>
          </w:p>
        </w:tc>
        <w:tc>
          <w:tcPr>
            <w:tcW w:w="1037" w:type="pct"/>
            <w:vMerge w:val="restart"/>
            <w:shd w:val="clear" w:color="auto" w:fill="auto"/>
            <w:vAlign w:val="center"/>
          </w:tcPr>
          <w:p w14:paraId="037EC437" w14:textId="77777777" w:rsidR="007B4C73" w:rsidRPr="008A5AD7" w:rsidRDefault="007B4C73" w:rsidP="007B4C73">
            <w:pPr>
              <w:suppressLineNumbers/>
              <w:suppressAutoHyphens/>
              <w:snapToGrid w:val="0"/>
              <w:jc w:val="center"/>
              <w:rPr>
                <w:sz w:val="22"/>
                <w:szCs w:val="22"/>
                <w:lang w:val="fr-FR" w:eastAsia="ar-SA"/>
              </w:rPr>
            </w:pPr>
            <w:r w:rsidRPr="008A5AD7">
              <w:rPr>
                <w:sz w:val="20"/>
                <w:lang w:val="fr-FR" w:eastAsia="lt-LT"/>
              </w:rPr>
              <w:t>Paukštidės Nr. 1P1p galiniai ventiliatoriai</w:t>
            </w:r>
          </w:p>
        </w:tc>
        <w:tc>
          <w:tcPr>
            <w:tcW w:w="1015" w:type="pct"/>
            <w:shd w:val="clear" w:color="auto" w:fill="auto"/>
            <w:vAlign w:val="center"/>
          </w:tcPr>
          <w:p w14:paraId="313A187F"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X-6075995, Y-529143</w:t>
            </w:r>
          </w:p>
        </w:tc>
        <w:tc>
          <w:tcPr>
            <w:tcW w:w="764" w:type="pct"/>
            <w:vAlign w:val="center"/>
          </w:tcPr>
          <w:p w14:paraId="1CCA818D"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1FD8C7A8" w14:textId="77777777" w:rsidR="007B4C73" w:rsidRPr="007B4C73" w:rsidRDefault="007B4C73" w:rsidP="007B4C73">
            <w:pPr>
              <w:jc w:val="center"/>
              <w:rPr>
                <w:sz w:val="22"/>
                <w:szCs w:val="22"/>
              </w:rPr>
            </w:pPr>
            <w:r w:rsidRPr="007B4C73">
              <w:rPr>
                <w:bCs/>
                <w:sz w:val="20"/>
                <w:lang w:eastAsia="lt-LT"/>
              </w:rPr>
              <w:t>889,00 OU</w:t>
            </w:r>
            <w:r w:rsidRPr="007B4C73">
              <w:rPr>
                <w:bCs/>
                <w:sz w:val="20"/>
                <w:vertAlign w:val="subscript"/>
                <w:lang w:eastAsia="lt-LT"/>
              </w:rPr>
              <w:t>E</w:t>
            </w:r>
            <w:r w:rsidRPr="007B4C73">
              <w:rPr>
                <w:bCs/>
                <w:sz w:val="20"/>
                <w:lang w:eastAsia="lt-LT"/>
              </w:rPr>
              <w:t>/s</w:t>
            </w:r>
          </w:p>
        </w:tc>
      </w:tr>
      <w:tr w:rsidR="007B4C73" w:rsidRPr="007B4C73" w14:paraId="42FDE88F" w14:textId="77777777" w:rsidTr="006A59FA">
        <w:trPr>
          <w:trHeight w:val="283"/>
        </w:trPr>
        <w:tc>
          <w:tcPr>
            <w:tcW w:w="466" w:type="pct"/>
            <w:shd w:val="clear" w:color="auto" w:fill="auto"/>
            <w:vAlign w:val="center"/>
          </w:tcPr>
          <w:p w14:paraId="1C4D6B62" w14:textId="77777777" w:rsidR="007B4C73" w:rsidRPr="007B4C73" w:rsidRDefault="007B4C73" w:rsidP="007B4C73">
            <w:pPr>
              <w:jc w:val="center"/>
              <w:rPr>
                <w:bCs/>
                <w:sz w:val="20"/>
              </w:rPr>
            </w:pPr>
            <w:r w:rsidRPr="007B4C73">
              <w:rPr>
                <w:bCs/>
                <w:sz w:val="20"/>
              </w:rPr>
              <w:lastRenderedPageBreak/>
              <w:t>015</w:t>
            </w:r>
          </w:p>
        </w:tc>
        <w:tc>
          <w:tcPr>
            <w:tcW w:w="1037" w:type="pct"/>
            <w:vMerge/>
            <w:shd w:val="clear" w:color="auto" w:fill="auto"/>
          </w:tcPr>
          <w:p w14:paraId="611D5781"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3DB2E5F3"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X-6075994, Y-529146</w:t>
            </w:r>
          </w:p>
        </w:tc>
        <w:tc>
          <w:tcPr>
            <w:tcW w:w="764" w:type="pct"/>
            <w:vAlign w:val="center"/>
          </w:tcPr>
          <w:p w14:paraId="132C7F4F"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2D1CBFFC" w14:textId="77777777" w:rsidR="007B4C73" w:rsidRPr="007B4C73" w:rsidRDefault="007B4C73" w:rsidP="007B4C73">
            <w:pPr>
              <w:jc w:val="center"/>
              <w:rPr>
                <w:sz w:val="22"/>
                <w:szCs w:val="22"/>
              </w:rPr>
            </w:pPr>
            <w:r w:rsidRPr="007B4C73">
              <w:rPr>
                <w:bCs/>
                <w:sz w:val="20"/>
                <w:lang w:eastAsia="lt-LT"/>
              </w:rPr>
              <w:t>889,00 OU</w:t>
            </w:r>
            <w:r w:rsidRPr="007B4C73">
              <w:rPr>
                <w:bCs/>
                <w:sz w:val="20"/>
                <w:vertAlign w:val="subscript"/>
                <w:lang w:eastAsia="lt-LT"/>
              </w:rPr>
              <w:t>E</w:t>
            </w:r>
            <w:r w:rsidRPr="007B4C73">
              <w:rPr>
                <w:bCs/>
                <w:sz w:val="20"/>
                <w:lang w:eastAsia="lt-LT"/>
              </w:rPr>
              <w:t>/s</w:t>
            </w:r>
          </w:p>
        </w:tc>
      </w:tr>
      <w:tr w:rsidR="007B4C73" w:rsidRPr="007B4C73" w14:paraId="4A9CB0AB" w14:textId="77777777" w:rsidTr="006A59FA">
        <w:trPr>
          <w:trHeight w:val="283"/>
        </w:trPr>
        <w:tc>
          <w:tcPr>
            <w:tcW w:w="466" w:type="pct"/>
            <w:shd w:val="clear" w:color="auto" w:fill="auto"/>
            <w:vAlign w:val="center"/>
          </w:tcPr>
          <w:p w14:paraId="21CF90C4" w14:textId="77777777" w:rsidR="007B4C73" w:rsidRPr="007B4C73" w:rsidRDefault="007B4C73" w:rsidP="007B4C73">
            <w:pPr>
              <w:jc w:val="center"/>
              <w:rPr>
                <w:bCs/>
                <w:sz w:val="20"/>
              </w:rPr>
            </w:pPr>
            <w:r w:rsidRPr="007B4C73">
              <w:rPr>
                <w:bCs/>
                <w:sz w:val="20"/>
              </w:rPr>
              <w:t>016</w:t>
            </w:r>
          </w:p>
        </w:tc>
        <w:tc>
          <w:tcPr>
            <w:tcW w:w="1037" w:type="pct"/>
            <w:vMerge/>
            <w:shd w:val="clear" w:color="auto" w:fill="auto"/>
          </w:tcPr>
          <w:p w14:paraId="32F16860"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723DF50D"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X-6075993, Y-529149</w:t>
            </w:r>
          </w:p>
        </w:tc>
        <w:tc>
          <w:tcPr>
            <w:tcW w:w="764" w:type="pct"/>
            <w:vAlign w:val="center"/>
          </w:tcPr>
          <w:p w14:paraId="4DEEED2E"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620DE87B" w14:textId="77777777" w:rsidR="007B4C73" w:rsidRPr="007B4C73" w:rsidRDefault="007B4C73" w:rsidP="007B4C73">
            <w:pPr>
              <w:jc w:val="center"/>
              <w:rPr>
                <w:sz w:val="22"/>
                <w:szCs w:val="22"/>
              </w:rPr>
            </w:pPr>
            <w:r w:rsidRPr="007B4C73">
              <w:rPr>
                <w:bCs/>
                <w:sz w:val="20"/>
                <w:lang w:eastAsia="lt-LT"/>
              </w:rPr>
              <w:t>889,00 OU</w:t>
            </w:r>
            <w:r w:rsidRPr="007B4C73">
              <w:rPr>
                <w:bCs/>
                <w:sz w:val="20"/>
                <w:vertAlign w:val="subscript"/>
                <w:lang w:eastAsia="lt-LT"/>
              </w:rPr>
              <w:t>E</w:t>
            </w:r>
            <w:r w:rsidRPr="007B4C73">
              <w:rPr>
                <w:bCs/>
                <w:sz w:val="20"/>
                <w:lang w:eastAsia="lt-LT"/>
              </w:rPr>
              <w:t>/s</w:t>
            </w:r>
          </w:p>
        </w:tc>
      </w:tr>
      <w:tr w:rsidR="007B4C73" w:rsidRPr="007B4C73" w14:paraId="5086A800" w14:textId="77777777" w:rsidTr="006A59FA">
        <w:trPr>
          <w:trHeight w:val="283"/>
        </w:trPr>
        <w:tc>
          <w:tcPr>
            <w:tcW w:w="466" w:type="pct"/>
            <w:shd w:val="clear" w:color="auto" w:fill="auto"/>
            <w:vAlign w:val="center"/>
          </w:tcPr>
          <w:p w14:paraId="78325EDE" w14:textId="77777777" w:rsidR="007B4C73" w:rsidRPr="007B4C73" w:rsidRDefault="007B4C73" w:rsidP="007B4C73">
            <w:pPr>
              <w:jc w:val="center"/>
              <w:rPr>
                <w:bCs/>
                <w:sz w:val="20"/>
              </w:rPr>
            </w:pPr>
            <w:r w:rsidRPr="007B4C73">
              <w:rPr>
                <w:bCs/>
                <w:sz w:val="20"/>
              </w:rPr>
              <w:t>017</w:t>
            </w:r>
          </w:p>
        </w:tc>
        <w:tc>
          <w:tcPr>
            <w:tcW w:w="1037" w:type="pct"/>
            <w:vMerge/>
            <w:shd w:val="clear" w:color="auto" w:fill="auto"/>
          </w:tcPr>
          <w:p w14:paraId="3F6E672E"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0979255C"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X-6075992, Y-529152</w:t>
            </w:r>
          </w:p>
        </w:tc>
        <w:tc>
          <w:tcPr>
            <w:tcW w:w="764" w:type="pct"/>
            <w:vAlign w:val="center"/>
          </w:tcPr>
          <w:p w14:paraId="079ADF24"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5B6F1BB4" w14:textId="77777777" w:rsidR="007B4C73" w:rsidRPr="007B4C73" w:rsidRDefault="007B4C73" w:rsidP="007B4C73">
            <w:pPr>
              <w:jc w:val="center"/>
              <w:rPr>
                <w:sz w:val="22"/>
                <w:szCs w:val="22"/>
              </w:rPr>
            </w:pPr>
            <w:r w:rsidRPr="007B4C73">
              <w:rPr>
                <w:bCs/>
                <w:sz w:val="20"/>
                <w:lang w:eastAsia="lt-LT"/>
              </w:rPr>
              <w:t>889,00 OU</w:t>
            </w:r>
            <w:r w:rsidRPr="007B4C73">
              <w:rPr>
                <w:bCs/>
                <w:sz w:val="20"/>
                <w:vertAlign w:val="subscript"/>
                <w:lang w:eastAsia="lt-LT"/>
              </w:rPr>
              <w:t>E</w:t>
            </w:r>
            <w:r w:rsidRPr="007B4C73">
              <w:rPr>
                <w:bCs/>
                <w:sz w:val="20"/>
                <w:lang w:eastAsia="lt-LT"/>
              </w:rPr>
              <w:t>/s</w:t>
            </w:r>
          </w:p>
        </w:tc>
      </w:tr>
      <w:tr w:rsidR="007B4C73" w:rsidRPr="007B4C73" w14:paraId="3EAD9BFA" w14:textId="77777777" w:rsidTr="006A59FA">
        <w:trPr>
          <w:trHeight w:val="283"/>
        </w:trPr>
        <w:tc>
          <w:tcPr>
            <w:tcW w:w="466" w:type="pct"/>
            <w:shd w:val="clear" w:color="auto" w:fill="auto"/>
            <w:vAlign w:val="center"/>
          </w:tcPr>
          <w:p w14:paraId="58E7D925" w14:textId="77777777" w:rsidR="007B4C73" w:rsidRPr="007B4C73" w:rsidRDefault="007B4C73" w:rsidP="007B4C73">
            <w:pPr>
              <w:jc w:val="center"/>
              <w:rPr>
                <w:bCs/>
                <w:sz w:val="20"/>
              </w:rPr>
            </w:pPr>
            <w:r w:rsidRPr="007B4C73">
              <w:rPr>
                <w:bCs/>
                <w:sz w:val="20"/>
              </w:rPr>
              <w:t>018</w:t>
            </w:r>
          </w:p>
        </w:tc>
        <w:tc>
          <w:tcPr>
            <w:tcW w:w="1037" w:type="pct"/>
            <w:vMerge/>
            <w:shd w:val="clear" w:color="auto" w:fill="auto"/>
          </w:tcPr>
          <w:p w14:paraId="518255C7"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10219E5E"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X-6075991, Y-529155</w:t>
            </w:r>
          </w:p>
        </w:tc>
        <w:tc>
          <w:tcPr>
            <w:tcW w:w="764" w:type="pct"/>
            <w:vAlign w:val="center"/>
          </w:tcPr>
          <w:p w14:paraId="74C54547"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4EFF996C" w14:textId="77777777" w:rsidR="007B4C73" w:rsidRPr="007B4C73" w:rsidRDefault="007B4C73" w:rsidP="007B4C73">
            <w:pPr>
              <w:jc w:val="center"/>
              <w:rPr>
                <w:sz w:val="22"/>
                <w:szCs w:val="22"/>
              </w:rPr>
            </w:pPr>
            <w:r w:rsidRPr="007B4C73">
              <w:rPr>
                <w:bCs/>
                <w:sz w:val="20"/>
                <w:lang w:eastAsia="lt-LT"/>
              </w:rPr>
              <w:t>889,00 OU</w:t>
            </w:r>
            <w:r w:rsidRPr="007B4C73">
              <w:rPr>
                <w:bCs/>
                <w:sz w:val="20"/>
                <w:vertAlign w:val="subscript"/>
                <w:lang w:eastAsia="lt-LT"/>
              </w:rPr>
              <w:t>E</w:t>
            </w:r>
            <w:r w:rsidRPr="007B4C73">
              <w:rPr>
                <w:bCs/>
                <w:sz w:val="20"/>
                <w:lang w:eastAsia="lt-LT"/>
              </w:rPr>
              <w:t>/s</w:t>
            </w:r>
          </w:p>
        </w:tc>
      </w:tr>
      <w:tr w:rsidR="007B4C73" w:rsidRPr="007B4C73" w14:paraId="28D0E3C7" w14:textId="77777777" w:rsidTr="006A59FA">
        <w:trPr>
          <w:trHeight w:val="283"/>
        </w:trPr>
        <w:tc>
          <w:tcPr>
            <w:tcW w:w="466" w:type="pct"/>
            <w:shd w:val="clear" w:color="auto" w:fill="auto"/>
            <w:vAlign w:val="center"/>
          </w:tcPr>
          <w:p w14:paraId="25459432" w14:textId="77777777" w:rsidR="007B4C73" w:rsidRPr="007B4C73" w:rsidRDefault="007B4C73" w:rsidP="007B4C73">
            <w:pPr>
              <w:jc w:val="center"/>
              <w:rPr>
                <w:bCs/>
                <w:sz w:val="20"/>
              </w:rPr>
            </w:pPr>
            <w:r w:rsidRPr="007B4C73">
              <w:rPr>
                <w:bCs/>
                <w:sz w:val="20"/>
              </w:rPr>
              <w:t>019</w:t>
            </w:r>
          </w:p>
        </w:tc>
        <w:tc>
          <w:tcPr>
            <w:tcW w:w="1037" w:type="pct"/>
            <w:vMerge w:val="restart"/>
            <w:shd w:val="clear" w:color="auto" w:fill="auto"/>
            <w:vAlign w:val="center"/>
          </w:tcPr>
          <w:p w14:paraId="79531BDA" w14:textId="77777777" w:rsidR="007B4C73" w:rsidRPr="008A5AD7" w:rsidRDefault="007B4C73" w:rsidP="007B4C73">
            <w:pPr>
              <w:suppressLineNumbers/>
              <w:suppressAutoHyphens/>
              <w:snapToGrid w:val="0"/>
              <w:jc w:val="center"/>
              <w:rPr>
                <w:sz w:val="22"/>
                <w:szCs w:val="22"/>
                <w:lang w:val="fr-FR" w:eastAsia="ar-SA"/>
              </w:rPr>
            </w:pPr>
            <w:r w:rsidRPr="008A5AD7">
              <w:rPr>
                <w:sz w:val="20"/>
                <w:lang w:val="fr-FR" w:eastAsia="lt-LT"/>
              </w:rPr>
              <w:t>Paukštidės Nr. Nr. 21b galiniai ventiliatoriai</w:t>
            </w:r>
          </w:p>
        </w:tc>
        <w:tc>
          <w:tcPr>
            <w:tcW w:w="1015" w:type="pct"/>
            <w:shd w:val="clear" w:color="auto" w:fill="auto"/>
            <w:vAlign w:val="center"/>
          </w:tcPr>
          <w:p w14:paraId="0460644C"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X-6075999, Y-529106</w:t>
            </w:r>
          </w:p>
        </w:tc>
        <w:tc>
          <w:tcPr>
            <w:tcW w:w="764" w:type="pct"/>
            <w:vAlign w:val="center"/>
          </w:tcPr>
          <w:p w14:paraId="00F472E2"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3CE7EF37"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3FE74EC2" w14:textId="77777777" w:rsidTr="006A59FA">
        <w:trPr>
          <w:trHeight w:val="283"/>
        </w:trPr>
        <w:tc>
          <w:tcPr>
            <w:tcW w:w="466" w:type="pct"/>
            <w:shd w:val="clear" w:color="auto" w:fill="auto"/>
            <w:vAlign w:val="center"/>
          </w:tcPr>
          <w:p w14:paraId="70BF2394" w14:textId="77777777" w:rsidR="007B4C73" w:rsidRPr="007B4C73" w:rsidRDefault="007B4C73" w:rsidP="007B4C73">
            <w:pPr>
              <w:jc w:val="center"/>
              <w:rPr>
                <w:bCs/>
                <w:sz w:val="20"/>
              </w:rPr>
            </w:pPr>
            <w:r w:rsidRPr="007B4C73">
              <w:rPr>
                <w:bCs/>
                <w:sz w:val="20"/>
              </w:rPr>
              <w:t>020</w:t>
            </w:r>
          </w:p>
        </w:tc>
        <w:tc>
          <w:tcPr>
            <w:tcW w:w="1037" w:type="pct"/>
            <w:vMerge/>
            <w:shd w:val="clear" w:color="auto" w:fill="auto"/>
          </w:tcPr>
          <w:p w14:paraId="6FC4E03F"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6EDBB7E9"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X-6075998, Y-529108</w:t>
            </w:r>
          </w:p>
        </w:tc>
        <w:tc>
          <w:tcPr>
            <w:tcW w:w="764" w:type="pct"/>
            <w:vAlign w:val="center"/>
          </w:tcPr>
          <w:p w14:paraId="7E2B5C8D"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608A979D"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0DDB080C" w14:textId="77777777" w:rsidTr="006A59FA">
        <w:trPr>
          <w:trHeight w:val="283"/>
        </w:trPr>
        <w:tc>
          <w:tcPr>
            <w:tcW w:w="466" w:type="pct"/>
            <w:shd w:val="clear" w:color="auto" w:fill="auto"/>
            <w:vAlign w:val="center"/>
          </w:tcPr>
          <w:p w14:paraId="27C53175" w14:textId="77777777" w:rsidR="007B4C73" w:rsidRPr="007B4C73" w:rsidRDefault="007B4C73" w:rsidP="007B4C73">
            <w:pPr>
              <w:jc w:val="center"/>
              <w:rPr>
                <w:bCs/>
                <w:sz w:val="20"/>
              </w:rPr>
            </w:pPr>
            <w:r w:rsidRPr="007B4C73">
              <w:rPr>
                <w:bCs/>
                <w:sz w:val="20"/>
              </w:rPr>
              <w:t>021</w:t>
            </w:r>
          </w:p>
        </w:tc>
        <w:tc>
          <w:tcPr>
            <w:tcW w:w="1037" w:type="pct"/>
            <w:vMerge/>
            <w:shd w:val="clear" w:color="auto" w:fill="auto"/>
          </w:tcPr>
          <w:p w14:paraId="53072C32"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55375A12"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X-6075997, Y-529110</w:t>
            </w:r>
          </w:p>
        </w:tc>
        <w:tc>
          <w:tcPr>
            <w:tcW w:w="764" w:type="pct"/>
            <w:vAlign w:val="center"/>
          </w:tcPr>
          <w:p w14:paraId="4787518F"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2D50BFCE"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5259A3AC" w14:textId="77777777" w:rsidTr="006A59FA">
        <w:trPr>
          <w:trHeight w:val="283"/>
        </w:trPr>
        <w:tc>
          <w:tcPr>
            <w:tcW w:w="466" w:type="pct"/>
            <w:shd w:val="clear" w:color="auto" w:fill="auto"/>
            <w:vAlign w:val="center"/>
          </w:tcPr>
          <w:p w14:paraId="26D06F68" w14:textId="77777777" w:rsidR="007B4C73" w:rsidRPr="007B4C73" w:rsidRDefault="007B4C73" w:rsidP="007B4C73">
            <w:pPr>
              <w:jc w:val="center"/>
              <w:rPr>
                <w:bCs/>
                <w:sz w:val="20"/>
              </w:rPr>
            </w:pPr>
            <w:r w:rsidRPr="007B4C73">
              <w:rPr>
                <w:bCs/>
                <w:sz w:val="20"/>
              </w:rPr>
              <w:t>022</w:t>
            </w:r>
          </w:p>
        </w:tc>
        <w:tc>
          <w:tcPr>
            <w:tcW w:w="1037" w:type="pct"/>
            <w:vMerge/>
            <w:shd w:val="clear" w:color="auto" w:fill="auto"/>
          </w:tcPr>
          <w:p w14:paraId="254EA15B"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5490D8DA"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X-6075996, Y-529112</w:t>
            </w:r>
          </w:p>
        </w:tc>
        <w:tc>
          <w:tcPr>
            <w:tcW w:w="764" w:type="pct"/>
            <w:vAlign w:val="center"/>
          </w:tcPr>
          <w:p w14:paraId="53DC1742"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3D7526AE"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2707AC54" w14:textId="77777777" w:rsidTr="006A59FA">
        <w:trPr>
          <w:trHeight w:val="283"/>
        </w:trPr>
        <w:tc>
          <w:tcPr>
            <w:tcW w:w="466" w:type="pct"/>
            <w:shd w:val="clear" w:color="auto" w:fill="auto"/>
            <w:vAlign w:val="center"/>
          </w:tcPr>
          <w:p w14:paraId="53E8DBBE" w14:textId="77777777" w:rsidR="007B4C73" w:rsidRPr="007B4C73" w:rsidRDefault="007B4C73" w:rsidP="007B4C73">
            <w:pPr>
              <w:jc w:val="center"/>
              <w:rPr>
                <w:bCs/>
                <w:sz w:val="20"/>
              </w:rPr>
            </w:pPr>
            <w:r w:rsidRPr="007B4C73">
              <w:rPr>
                <w:bCs/>
                <w:sz w:val="20"/>
              </w:rPr>
              <w:t>023</w:t>
            </w:r>
          </w:p>
        </w:tc>
        <w:tc>
          <w:tcPr>
            <w:tcW w:w="1037" w:type="pct"/>
            <w:vMerge/>
            <w:shd w:val="clear" w:color="auto" w:fill="auto"/>
          </w:tcPr>
          <w:p w14:paraId="2742F532"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4EC54B97"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X-6075995, Y-529114</w:t>
            </w:r>
          </w:p>
        </w:tc>
        <w:tc>
          <w:tcPr>
            <w:tcW w:w="764" w:type="pct"/>
            <w:vAlign w:val="center"/>
          </w:tcPr>
          <w:p w14:paraId="01F1C430"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3300213B"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64AF057D" w14:textId="77777777" w:rsidTr="006A59FA">
        <w:trPr>
          <w:trHeight w:val="283"/>
        </w:trPr>
        <w:tc>
          <w:tcPr>
            <w:tcW w:w="466" w:type="pct"/>
            <w:shd w:val="clear" w:color="auto" w:fill="auto"/>
            <w:vAlign w:val="center"/>
          </w:tcPr>
          <w:p w14:paraId="6C6ADF77" w14:textId="77777777" w:rsidR="007B4C73" w:rsidRPr="007B4C73" w:rsidRDefault="007B4C73" w:rsidP="007B4C73">
            <w:pPr>
              <w:jc w:val="center"/>
              <w:rPr>
                <w:bCs/>
                <w:sz w:val="20"/>
              </w:rPr>
            </w:pPr>
            <w:r w:rsidRPr="007B4C73">
              <w:rPr>
                <w:bCs/>
                <w:sz w:val="20"/>
              </w:rPr>
              <w:t>024</w:t>
            </w:r>
          </w:p>
        </w:tc>
        <w:tc>
          <w:tcPr>
            <w:tcW w:w="1037" w:type="pct"/>
            <w:vMerge/>
            <w:shd w:val="clear" w:color="auto" w:fill="auto"/>
          </w:tcPr>
          <w:p w14:paraId="5B0BC6F9" w14:textId="77777777" w:rsidR="007B4C73" w:rsidRPr="007B4C73" w:rsidRDefault="007B4C73" w:rsidP="007B4C73">
            <w:pPr>
              <w:suppressLineNumbers/>
              <w:suppressAutoHyphens/>
              <w:snapToGrid w:val="0"/>
              <w:jc w:val="center"/>
              <w:rPr>
                <w:sz w:val="22"/>
                <w:szCs w:val="22"/>
                <w:lang w:val="en-AU" w:eastAsia="ar-SA"/>
              </w:rPr>
            </w:pPr>
          </w:p>
        </w:tc>
        <w:tc>
          <w:tcPr>
            <w:tcW w:w="1015" w:type="pct"/>
            <w:shd w:val="clear" w:color="auto" w:fill="auto"/>
            <w:vAlign w:val="center"/>
          </w:tcPr>
          <w:p w14:paraId="6DDD2A47"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ar-SA"/>
              </w:rPr>
              <w:t>X-6075994, Y-529116</w:t>
            </w:r>
          </w:p>
        </w:tc>
        <w:tc>
          <w:tcPr>
            <w:tcW w:w="764" w:type="pct"/>
            <w:vAlign w:val="center"/>
          </w:tcPr>
          <w:p w14:paraId="58ABCE3E"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52140274" w14:textId="77777777" w:rsidR="007B4C73" w:rsidRPr="007B4C73" w:rsidRDefault="007B4C73" w:rsidP="007B4C73">
            <w:pPr>
              <w:jc w:val="center"/>
              <w:rPr>
                <w:sz w:val="22"/>
                <w:szCs w:val="22"/>
              </w:rPr>
            </w:pPr>
            <w:r w:rsidRPr="007B4C73">
              <w:rPr>
                <w:bCs/>
                <w:sz w:val="20"/>
                <w:lang w:eastAsia="lt-LT"/>
              </w:rPr>
              <w:t>783,60 OU</w:t>
            </w:r>
            <w:r w:rsidRPr="007B4C73">
              <w:rPr>
                <w:bCs/>
                <w:sz w:val="20"/>
                <w:vertAlign w:val="subscript"/>
                <w:lang w:eastAsia="lt-LT"/>
              </w:rPr>
              <w:t>E</w:t>
            </w:r>
            <w:r w:rsidRPr="007B4C73">
              <w:rPr>
                <w:bCs/>
                <w:sz w:val="20"/>
                <w:lang w:eastAsia="lt-LT"/>
              </w:rPr>
              <w:t>/s</w:t>
            </w:r>
          </w:p>
        </w:tc>
      </w:tr>
      <w:tr w:rsidR="007B4C73" w:rsidRPr="007B4C73" w14:paraId="295FAE97" w14:textId="77777777" w:rsidTr="006A59FA">
        <w:trPr>
          <w:trHeight w:val="283"/>
        </w:trPr>
        <w:tc>
          <w:tcPr>
            <w:tcW w:w="466" w:type="pct"/>
            <w:shd w:val="clear" w:color="auto" w:fill="auto"/>
            <w:vAlign w:val="center"/>
          </w:tcPr>
          <w:p w14:paraId="29727516" w14:textId="77777777" w:rsidR="007B4C73" w:rsidRPr="007B4C73" w:rsidRDefault="007B4C73" w:rsidP="007B4C73">
            <w:pPr>
              <w:jc w:val="center"/>
              <w:rPr>
                <w:bCs/>
                <w:sz w:val="20"/>
              </w:rPr>
            </w:pPr>
            <w:r w:rsidRPr="007B4C73">
              <w:rPr>
                <w:bCs/>
                <w:sz w:val="20"/>
              </w:rPr>
              <w:t>601</w:t>
            </w:r>
          </w:p>
        </w:tc>
        <w:tc>
          <w:tcPr>
            <w:tcW w:w="1037" w:type="pct"/>
            <w:shd w:val="clear" w:color="auto" w:fill="auto"/>
            <w:vAlign w:val="center"/>
          </w:tcPr>
          <w:p w14:paraId="27029D51"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lt-LT"/>
              </w:rPr>
              <w:t>Mėšlo aikštelė Nr. 1</w:t>
            </w:r>
          </w:p>
        </w:tc>
        <w:tc>
          <w:tcPr>
            <w:tcW w:w="1015" w:type="pct"/>
            <w:shd w:val="clear" w:color="auto" w:fill="auto"/>
          </w:tcPr>
          <w:p w14:paraId="2A59FB7A"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X-6076001, Y-</w:t>
            </w:r>
            <w:proofErr w:type="gramStart"/>
            <w:r w:rsidRPr="001953C1">
              <w:rPr>
                <w:sz w:val="20"/>
                <w:lang w:val="en-AU" w:eastAsia="ar-SA"/>
              </w:rPr>
              <w:t>529157;</w:t>
            </w:r>
            <w:proofErr w:type="gramEnd"/>
            <w:r w:rsidRPr="001953C1">
              <w:rPr>
                <w:sz w:val="20"/>
                <w:lang w:val="en-AU" w:eastAsia="ar-SA"/>
              </w:rPr>
              <w:t xml:space="preserve"> </w:t>
            </w:r>
          </w:p>
          <w:p w14:paraId="591142FF"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X-6076007, Y-</w:t>
            </w:r>
            <w:proofErr w:type="gramStart"/>
            <w:r w:rsidRPr="001953C1">
              <w:rPr>
                <w:sz w:val="20"/>
                <w:lang w:val="en-AU" w:eastAsia="ar-SA"/>
              </w:rPr>
              <w:t>529158;</w:t>
            </w:r>
            <w:proofErr w:type="gramEnd"/>
            <w:r w:rsidRPr="001953C1">
              <w:rPr>
                <w:sz w:val="20"/>
                <w:lang w:val="en-AU" w:eastAsia="ar-SA"/>
              </w:rPr>
              <w:t xml:space="preserve"> </w:t>
            </w:r>
          </w:p>
          <w:p w14:paraId="06441C03"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X-6076009, Y-</w:t>
            </w:r>
            <w:proofErr w:type="gramStart"/>
            <w:r w:rsidRPr="001953C1">
              <w:rPr>
                <w:sz w:val="20"/>
                <w:lang w:val="en-AU" w:eastAsia="ar-SA"/>
              </w:rPr>
              <w:t>529148;</w:t>
            </w:r>
            <w:proofErr w:type="gramEnd"/>
            <w:r w:rsidRPr="001953C1">
              <w:rPr>
                <w:sz w:val="20"/>
                <w:lang w:val="en-AU" w:eastAsia="ar-SA"/>
              </w:rPr>
              <w:t xml:space="preserve"> </w:t>
            </w:r>
          </w:p>
          <w:p w14:paraId="7DF35DBA" w14:textId="77777777" w:rsidR="007B4C73" w:rsidRPr="001953C1" w:rsidRDefault="007B4C73" w:rsidP="007B4C73">
            <w:pPr>
              <w:suppressLineNumbers/>
              <w:suppressAutoHyphens/>
              <w:snapToGrid w:val="0"/>
              <w:jc w:val="center"/>
              <w:rPr>
                <w:sz w:val="22"/>
                <w:szCs w:val="22"/>
                <w:lang w:val="en-AU" w:eastAsia="ar-SA"/>
              </w:rPr>
            </w:pPr>
            <w:r w:rsidRPr="001953C1">
              <w:rPr>
                <w:sz w:val="20"/>
                <w:lang w:val="en-AU" w:eastAsia="ar-SA"/>
              </w:rPr>
              <w:t xml:space="preserve">X-6076002, Y-529148 </w:t>
            </w:r>
          </w:p>
        </w:tc>
        <w:tc>
          <w:tcPr>
            <w:tcW w:w="764" w:type="pct"/>
            <w:vAlign w:val="center"/>
          </w:tcPr>
          <w:p w14:paraId="7C5FA313"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7C000F80" w14:textId="77777777" w:rsidR="007B4C73" w:rsidRPr="007B4C73" w:rsidRDefault="007B4C73" w:rsidP="007B4C73">
            <w:pPr>
              <w:jc w:val="center"/>
              <w:rPr>
                <w:sz w:val="22"/>
                <w:szCs w:val="22"/>
              </w:rPr>
            </w:pPr>
            <w:r w:rsidRPr="007B4C73">
              <w:rPr>
                <w:bCs/>
                <w:sz w:val="20"/>
                <w:lang w:eastAsia="lt-LT"/>
              </w:rPr>
              <w:t>37,92 OU</w:t>
            </w:r>
            <w:r w:rsidRPr="007B4C73">
              <w:rPr>
                <w:bCs/>
                <w:sz w:val="20"/>
                <w:vertAlign w:val="subscript"/>
                <w:lang w:eastAsia="lt-LT"/>
              </w:rPr>
              <w:t>E</w:t>
            </w:r>
            <w:r w:rsidRPr="007B4C73">
              <w:rPr>
                <w:bCs/>
                <w:sz w:val="20"/>
                <w:lang w:eastAsia="lt-LT"/>
              </w:rPr>
              <w:t>/s</w:t>
            </w:r>
          </w:p>
        </w:tc>
      </w:tr>
      <w:tr w:rsidR="007B4C73" w:rsidRPr="007B4C73" w14:paraId="27997123" w14:textId="77777777" w:rsidTr="006A59FA">
        <w:trPr>
          <w:trHeight w:val="283"/>
        </w:trPr>
        <w:tc>
          <w:tcPr>
            <w:tcW w:w="466" w:type="pct"/>
            <w:shd w:val="clear" w:color="auto" w:fill="auto"/>
            <w:vAlign w:val="center"/>
          </w:tcPr>
          <w:p w14:paraId="56B9B1E4" w14:textId="77777777" w:rsidR="007B4C73" w:rsidRPr="007B4C73" w:rsidRDefault="007B4C73" w:rsidP="007B4C73">
            <w:pPr>
              <w:jc w:val="center"/>
              <w:rPr>
                <w:bCs/>
                <w:sz w:val="20"/>
              </w:rPr>
            </w:pPr>
            <w:r w:rsidRPr="007B4C73">
              <w:rPr>
                <w:bCs/>
                <w:sz w:val="20"/>
              </w:rPr>
              <w:t>602</w:t>
            </w:r>
          </w:p>
        </w:tc>
        <w:tc>
          <w:tcPr>
            <w:tcW w:w="1037" w:type="pct"/>
            <w:shd w:val="clear" w:color="auto" w:fill="auto"/>
            <w:vAlign w:val="center"/>
          </w:tcPr>
          <w:p w14:paraId="2CEA6C45" w14:textId="77777777" w:rsidR="007B4C73" w:rsidRPr="007B4C73" w:rsidRDefault="007B4C73" w:rsidP="007B4C73">
            <w:pPr>
              <w:suppressLineNumbers/>
              <w:suppressAutoHyphens/>
              <w:snapToGrid w:val="0"/>
              <w:jc w:val="center"/>
              <w:rPr>
                <w:sz w:val="22"/>
                <w:szCs w:val="22"/>
                <w:lang w:val="en-AU" w:eastAsia="ar-SA"/>
              </w:rPr>
            </w:pPr>
            <w:r w:rsidRPr="007B4C73">
              <w:rPr>
                <w:sz w:val="20"/>
                <w:lang w:val="en-AU" w:eastAsia="lt-LT"/>
              </w:rPr>
              <w:t>Mėšlo aikštelė Nr. 2</w:t>
            </w:r>
          </w:p>
        </w:tc>
        <w:tc>
          <w:tcPr>
            <w:tcW w:w="1015" w:type="pct"/>
            <w:shd w:val="clear" w:color="auto" w:fill="auto"/>
          </w:tcPr>
          <w:p w14:paraId="384850E2"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X-6076003, Y-</w:t>
            </w:r>
            <w:proofErr w:type="gramStart"/>
            <w:r w:rsidRPr="001953C1">
              <w:rPr>
                <w:sz w:val="20"/>
                <w:lang w:val="en-AU" w:eastAsia="ar-SA"/>
              </w:rPr>
              <w:t>529122;</w:t>
            </w:r>
            <w:proofErr w:type="gramEnd"/>
            <w:r w:rsidRPr="001953C1">
              <w:rPr>
                <w:sz w:val="20"/>
                <w:lang w:val="en-AU" w:eastAsia="ar-SA"/>
              </w:rPr>
              <w:t xml:space="preserve"> </w:t>
            </w:r>
          </w:p>
          <w:p w14:paraId="4953C252"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X-6076009, Y-</w:t>
            </w:r>
            <w:proofErr w:type="gramStart"/>
            <w:r w:rsidRPr="001953C1">
              <w:rPr>
                <w:sz w:val="20"/>
                <w:lang w:val="en-AU" w:eastAsia="ar-SA"/>
              </w:rPr>
              <w:t>529124;</w:t>
            </w:r>
            <w:proofErr w:type="gramEnd"/>
            <w:r w:rsidRPr="001953C1">
              <w:rPr>
                <w:sz w:val="20"/>
                <w:lang w:val="en-AU" w:eastAsia="ar-SA"/>
              </w:rPr>
              <w:t xml:space="preserve"> </w:t>
            </w:r>
          </w:p>
          <w:p w14:paraId="2D52A3EC" w14:textId="77777777" w:rsidR="007B4C73" w:rsidRPr="001953C1" w:rsidRDefault="007B4C73" w:rsidP="007B4C73">
            <w:pPr>
              <w:suppressLineNumbers/>
              <w:suppressAutoHyphens/>
              <w:snapToGrid w:val="0"/>
              <w:jc w:val="center"/>
              <w:rPr>
                <w:sz w:val="20"/>
                <w:lang w:val="en-AU" w:eastAsia="ar-SA"/>
              </w:rPr>
            </w:pPr>
            <w:r w:rsidRPr="001953C1">
              <w:rPr>
                <w:sz w:val="20"/>
                <w:lang w:val="en-AU" w:eastAsia="ar-SA"/>
              </w:rPr>
              <w:t>X-6076010, Y-</w:t>
            </w:r>
            <w:proofErr w:type="gramStart"/>
            <w:r w:rsidRPr="001953C1">
              <w:rPr>
                <w:sz w:val="20"/>
                <w:lang w:val="en-AU" w:eastAsia="ar-SA"/>
              </w:rPr>
              <w:t>529114;</w:t>
            </w:r>
            <w:proofErr w:type="gramEnd"/>
            <w:r w:rsidRPr="001953C1">
              <w:rPr>
                <w:sz w:val="20"/>
                <w:lang w:val="en-AU" w:eastAsia="ar-SA"/>
              </w:rPr>
              <w:t xml:space="preserve"> </w:t>
            </w:r>
          </w:p>
          <w:p w14:paraId="5667704C" w14:textId="77777777" w:rsidR="007B4C73" w:rsidRPr="001953C1" w:rsidRDefault="007B4C73" w:rsidP="007B4C73">
            <w:pPr>
              <w:suppressLineNumbers/>
              <w:suppressAutoHyphens/>
              <w:snapToGrid w:val="0"/>
              <w:jc w:val="center"/>
              <w:rPr>
                <w:sz w:val="22"/>
                <w:szCs w:val="22"/>
                <w:lang w:val="en-AU" w:eastAsia="ar-SA"/>
              </w:rPr>
            </w:pPr>
            <w:r w:rsidRPr="001953C1">
              <w:rPr>
                <w:sz w:val="20"/>
                <w:lang w:val="en-AU" w:eastAsia="ar-SA"/>
              </w:rPr>
              <w:t>X-6076005, Y-529114</w:t>
            </w:r>
          </w:p>
        </w:tc>
        <w:tc>
          <w:tcPr>
            <w:tcW w:w="764" w:type="pct"/>
            <w:vAlign w:val="center"/>
          </w:tcPr>
          <w:p w14:paraId="594BEC19" w14:textId="77777777" w:rsidR="007B4C73" w:rsidRPr="007B4C73" w:rsidRDefault="007B4C73" w:rsidP="007B4C73">
            <w:pPr>
              <w:jc w:val="center"/>
              <w:rPr>
                <w:sz w:val="22"/>
                <w:szCs w:val="22"/>
              </w:rPr>
            </w:pPr>
            <w:r w:rsidRPr="007B4C73">
              <w:rPr>
                <w:sz w:val="22"/>
                <w:szCs w:val="22"/>
              </w:rPr>
              <w:t>0</w:t>
            </w:r>
          </w:p>
        </w:tc>
        <w:tc>
          <w:tcPr>
            <w:tcW w:w="1718" w:type="pct"/>
            <w:vAlign w:val="center"/>
          </w:tcPr>
          <w:p w14:paraId="50AD68C7" w14:textId="77777777" w:rsidR="007B4C73" w:rsidRPr="007B4C73" w:rsidRDefault="007B4C73" w:rsidP="007B4C73">
            <w:pPr>
              <w:jc w:val="center"/>
              <w:rPr>
                <w:sz w:val="22"/>
                <w:szCs w:val="22"/>
              </w:rPr>
            </w:pPr>
            <w:r w:rsidRPr="007B4C73">
              <w:rPr>
                <w:bCs/>
                <w:sz w:val="20"/>
                <w:lang w:eastAsia="lt-LT"/>
              </w:rPr>
              <w:t>37,92 OU</w:t>
            </w:r>
            <w:r w:rsidRPr="007B4C73">
              <w:rPr>
                <w:bCs/>
                <w:sz w:val="20"/>
                <w:vertAlign w:val="subscript"/>
                <w:lang w:eastAsia="lt-LT"/>
              </w:rPr>
              <w:t>E</w:t>
            </w:r>
            <w:r w:rsidRPr="007B4C73">
              <w:rPr>
                <w:bCs/>
                <w:sz w:val="20"/>
                <w:lang w:eastAsia="lt-LT"/>
              </w:rPr>
              <w:t>/s</w:t>
            </w:r>
          </w:p>
        </w:tc>
      </w:tr>
    </w:tbl>
    <w:p w14:paraId="44961332" w14:textId="77777777" w:rsidR="007B4C73" w:rsidRPr="007B4C73" w:rsidRDefault="007B4C73" w:rsidP="007B4C73">
      <w:pPr>
        <w:ind w:firstLine="567"/>
        <w:rPr>
          <w:b/>
          <w:bCs/>
          <w:szCs w:val="24"/>
        </w:rPr>
      </w:pPr>
    </w:p>
    <w:p w14:paraId="4C6B49F1" w14:textId="77777777" w:rsidR="007B4C73" w:rsidRPr="007B4C73" w:rsidRDefault="007B4C73" w:rsidP="007B4C73">
      <w:pPr>
        <w:ind w:firstLine="567"/>
        <w:rPr>
          <w:b/>
          <w:bCs/>
          <w:szCs w:val="24"/>
        </w:rPr>
      </w:pPr>
    </w:p>
    <w:p w14:paraId="1C490EA2" w14:textId="77777777" w:rsidR="006718C6" w:rsidRDefault="006718C6" w:rsidP="007B4C73">
      <w:pPr>
        <w:ind w:firstLine="567"/>
        <w:rPr>
          <w:szCs w:val="24"/>
        </w:rPr>
      </w:pPr>
    </w:p>
    <w:p w14:paraId="0FEB036D" w14:textId="77777777" w:rsidR="006718C6" w:rsidRDefault="006718C6" w:rsidP="007B4C73">
      <w:pPr>
        <w:ind w:firstLine="567"/>
        <w:rPr>
          <w:szCs w:val="24"/>
        </w:rPr>
      </w:pPr>
    </w:p>
    <w:p w14:paraId="0299FFF9" w14:textId="77777777" w:rsidR="006718C6" w:rsidRDefault="006718C6" w:rsidP="007B4C73">
      <w:pPr>
        <w:ind w:firstLine="567"/>
        <w:rPr>
          <w:szCs w:val="24"/>
        </w:rPr>
      </w:pPr>
    </w:p>
    <w:p w14:paraId="67026499" w14:textId="77777777" w:rsidR="006718C6" w:rsidRDefault="006718C6" w:rsidP="007B4C73">
      <w:pPr>
        <w:ind w:firstLine="567"/>
        <w:rPr>
          <w:szCs w:val="24"/>
        </w:rPr>
      </w:pPr>
    </w:p>
    <w:p w14:paraId="0B688139" w14:textId="77777777" w:rsidR="006718C6" w:rsidRDefault="006718C6" w:rsidP="007B4C73">
      <w:pPr>
        <w:ind w:firstLine="567"/>
        <w:rPr>
          <w:szCs w:val="24"/>
        </w:rPr>
      </w:pPr>
    </w:p>
    <w:p w14:paraId="757D3DE8" w14:textId="77777777" w:rsidR="006718C6" w:rsidRDefault="006718C6" w:rsidP="007B4C73">
      <w:pPr>
        <w:ind w:firstLine="567"/>
        <w:rPr>
          <w:szCs w:val="24"/>
        </w:rPr>
      </w:pPr>
    </w:p>
    <w:p w14:paraId="48070137" w14:textId="77777777" w:rsidR="006718C6" w:rsidRDefault="006718C6" w:rsidP="007B4C73">
      <w:pPr>
        <w:ind w:firstLine="567"/>
        <w:rPr>
          <w:szCs w:val="24"/>
        </w:rPr>
      </w:pPr>
    </w:p>
    <w:p w14:paraId="4B008827" w14:textId="60BCDA13" w:rsidR="007B4C73" w:rsidRPr="007B4C73" w:rsidRDefault="007B4C73" w:rsidP="007B4C73">
      <w:pPr>
        <w:ind w:firstLine="567"/>
        <w:rPr>
          <w:szCs w:val="24"/>
        </w:rPr>
      </w:pPr>
      <w:r w:rsidRPr="007B4C73">
        <w:rPr>
          <w:szCs w:val="24"/>
        </w:rPr>
        <w:t>Kvapų valdymo (mažinimo) priemonių efektyvumas prie artimiausių jautrių receptorių</w:t>
      </w:r>
    </w:p>
    <w:p w14:paraId="6E7425B1" w14:textId="77777777" w:rsidR="007B4C73" w:rsidRPr="007B4C73" w:rsidRDefault="007B4C73" w:rsidP="007B4C73">
      <w:pPr>
        <w:rPr>
          <w:bCs/>
          <w:szCs w:val="24"/>
        </w:rPr>
      </w:pPr>
    </w:p>
    <w:tbl>
      <w:tblPr>
        <w:tblW w:w="5000" w:type="pct"/>
        <w:tblLook w:val="04A0" w:firstRow="1" w:lastRow="0" w:firstColumn="1" w:lastColumn="0" w:noHBand="0" w:noVBand="1"/>
      </w:tblPr>
      <w:tblGrid>
        <w:gridCol w:w="4145"/>
        <w:gridCol w:w="9417"/>
      </w:tblGrid>
      <w:tr w:rsidR="007B4C73" w:rsidRPr="007B4C73" w14:paraId="5B67498B" w14:textId="77777777" w:rsidTr="006A59FA">
        <w:tc>
          <w:tcPr>
            <w:tcW w:w="1528" w:type="pct"/>
            <w:tcBorders>
              <w:top w:val="single" w:sz="4" w:space="0" w:color="auto"/>
              <w:left w:val="single" w:sz="4" w:space="0" w:color="auto"/>
              <w:bottom w:val="single" w:sz="4" w:space="0" w:color="auto"/>
              <w:right w:val="single" w:sz="4" w:space="0" w:color="auto"/>
            </w:tcBorders>
            <w:vAlign w:val="center"/>
            <w:hideMark/>
          </w:tcPr>
          <w:p w14:paraId="78D6FC38" w14:textId="77777777" w:rsidR="007B4C73" w:rsidRPr="007B4C73" w:rsidRDefault="007B4C73" w:rsidP="007B4C73">
            <w:pPr>
              <w:jc w:val="center"/>
              <w:rPr>
                <w:bCs/>
                <w:sz w:val="20"/>
              </w:rPr>
            </w:pPr>
            <w:r w:rsidRPr="007B4C73">
              <w:rPr>
                <w:bCs/>
                <w:sz w:val="20"/>
              </w:rPr>
              <w:t>Nustatyta kvapo koncentracija</w:t>
            </w:r>
          </w:p>
          <w:p w14:paraId="6A96F989" w14:textId="77777777" w:rsidR="007B4C73" w:rsidRPr="007B4C73" w:rsidRDefault="007B4C73" w:rsidP="007B4C73">
            <w:pPr>
              <w:jc w:val="center"/>
              <w:rPr>
                <w:bCs/>
                <w:sz w:val="20"/>
              </w:rPr>
            </w:pPr>
            <w:r w:rsidRPr="007B4C73">
              <w:rPr>
                <w:bCs/>
                <w:sz w:val="20"/>
              </w:rPr>
              <w:t>(OUE/m</w:t>
            </w:r>
            <w:r w:rsidRPr="007B4C73">
              <w:rPr>
                <w:bCs/>
                <w:sz w:val="20"/>
                <w:vertAlign w:val="superscript"/>
              </w:rPr>
              <w:t>3</w:t>
            </w:r>
            <w:r w:rsidRPr="007B4C73">
              <w:rPr>
                <w:bCs/>
                <w:sz w:val="20"/>
              </w:rPr>
              <w:t>) prie artimiausio jautraus receptoriaus*</w:t>
            </w:r>
          </w:p>
        </w:tc>
        <w:tc>
          <w:tcPr>
            <w:tcW w:w="3472" w:type="pct"/>
            <w:tcBorders>
              <w:top w:val="single" w:sz="4" w:space="0" w:color="auto"/>
              <w:left w:val="single" w:sz="4" w:space="0" w:color="auto"/>
              <w:bottom w:val="single" w:sz="4" w:space="0" w:color="auto"/>
              <w:right w:val="single" w:sz="4" w:space="0" w:color="auto"/>
            </w:tcBorders>
            <w:vAlign w:val="center"/>
            <w:hideMark/>
          </w:tcPr>
          <w:p w14:paraId="3CEFED16" w14:textId="77777777" w:rsidR="007B4C73" w:rsidRPr="007B4C73" w:rsidRDefault="007B4C73" w:rsidP="007B4C73">
            <w:pPr>
              <w:jc w:val="center"/>
              <w:rPr>
                <w:bCs/>
                <w:sz w:val="20"/>
              </w:rPr>
            </w:pPr>
            <w:r w:rsidRPr="007B4C73">
              <w:rPr>
                <w:bCs/>
                <w:sz w:val="20"/>
              </w:rPr>
              <w:t>Artimiausio jautraus receptoriaus adresas ir koordinatės (LKS-94)</w:t>
            </w:r>
          </w:p>
        </w:tc>
      </w:tr>
      <w:tr w:rsidR="007B4C73" w:rsidRPr="007B4C73" w14:paraId="6577AAC1" w14:textId="77777777" w:rsidTr="006A59FA">
        <w:tc>
          <w:tcPr>
            <w:tcW w:w="1528" w:type="pct"/>
            <w:tcBorders>
              <w:top w:val="single" w:sz="4" w:space="0" w:color="auto"/>
              <w:left w:val="single" w:sz="4" w:space="0" w:color="auto"/>
              <w:bottom w:val="single" w:sz="4" w:space="0" w:color="auto"/>
              <w:right w:val="single" w:sz="4" w:space="0" w:color="auto"/>
            </w:tcBorders>
            <w:vAlign w:val="center"/>
            <w:hideMark/>
          </w:tcPr>
          <w:p w14:paraId="247D508F" w14:textId="77777777" w:rsidR="007B4C73" w:rsidRPr="007B4C73" w:rsidRDefault="007B4C73" w:rsidP="007B4C73">
            <w:pPr>
              <w:jc w:val="center"/>
              <w:rPr>
                <w:bCs/>
                <w:sz w:val="20"/>
              </w:rPr>
            </w:pPr>
            <w:r w:rsidRPr="007B4C73">
              <w:rPr>
                <w:bCs/>
                <w:sz w:val="20"/>
                <w:lang w:val="en-US"/>
              </w:rPr>
              <w:t>1</w:t>
            </w:r>
          </w:p>
        </w:tc>
        <w:tc>
          <w:tcPr>
            <w:tcW w:w="3472" w:type="pct"/>
            <w:tcBorders>
              <w:top w:val="single" w:sz="4" w:space="0" w:color="auto"/>
              <w:left w:val="single" w:sz="4" w:space="0" w:color="auto"/>
              <w:bottom w:val="single" w:sz="4" w:space="0" w:color="auto"/>
              <w:right w:val="single" w:sz="4" w:space="0" w:color="auto"/>
            </w:tcBorders>
            <w:vAlign w:val="center"/>
            <w:hideMark/>
          </w:tcPr>
          <w:p w14:paraId="76884979" w14:textId="77777777" w:rsidR="007B4C73" w:rsidRPr="007B4C73" w:rsidRDefault="007B4C73" w:rsidP="007B4C73">
            <w:pPr>
              <w:jc w:val="center"/>
              <w:rPr>
                <w:bCs/>
                <w:sz w:val="20"/>
              </w:rPr>
            </w:pPr>
            <w:r w:rsidRPr="007B4C73">
              <w:rPr>
                <w:bCs/>
                <w:sz w:val="20"/>
                <w:lang w:val="en-US"/>
              </w:rPr>
              <w:t>2</w:t>
            </w:r>
          </w:p>
        </w:tc>
      </w:tr>
      <w:tr w:rsidR="007B4C73" w:rsidRPr="007B4C73" w14:paraId="2E59F816" w14:textId="77777777" w:rsidTr="006A59FA">
        <w:tc>
          <w:tcPr>
            <w:tcW w:w="1528" w:type="pct"/>
            <w:tcBorders>
              <w:top w:val="single" w:sz="4" w:space="0" w:color="auto"/>
              <w:left w:val="single" w:sz="4" w:space="0" w:color="auto"/>
              <w:bottom w:val="single" w:sz="4" w:space="0" w:color="auto"/>
              <w:right w:val="single" w:sz="4" w:space="0" w:color="auto"/>
            </w:tcBorders>
            <w:vAlign w:val="center"/>
          </w:tcPr>
          <w:p w14:paraId="3ADE9B6F" w14:textId="77777777" w:rsidR="007B4C73" w:rsidRPr="007B4C73" w:rsidRDefault="007B4C73" w:rsidP="007B4C73">
            <w:pPr>
              <w:jc w:val="center"/>
              <w:rPr>
                <w:bCs/>
                <w:color w:val="00B0F0"/>
                <w:sz w:val="20"/>
              </w:rPr>
            </w:pPr>
            <w:r w:rsidRPr="007B4C73">
              <w:rPr>
                <w:bCs/>
                <w:sz w:val="20"/>
              </w:rPr>
              <w:t>0,252</w:t>
            </w:r>
          </w:p>
        </w:tc>
        <w:tc>
          <w:tcPr>
            <w:tcW w:w="3472" w:type="pct"/>
            <w:tcBorders>
              <w:top w:val="single" w:sz="4" w:space="0" w:color="auto"/>
              <w:left w:val="single" w:sz="4" w:space="0" w:color="auto"/>
              <w:bottom w:val="single" w:sz="4" w:space="0" w:color="auto"/>
              <w:right w:val="single" w:sz="4" w:space="0" w:color="auto"/>
            </w:tcBorders>
            <w:vAlign w:val="center"/>
          </w:tcPr>
          <w:p w14:paraId="08FDCBB1" w14:textId="77777777" w:rsidR="007B4C73" w:rsidRPr="007B4C73" w:rsidRDefault="007B4C73" w:rsidP="007B4C73">
            <w:pPr>
              <w:rPr>
                <w:bCs/>
                <w:sz w:val="20"/>
              </w:rPr>
            </w:pPr>
            <w:r w:rsidRPr="007B4C73">
              <w:rPr>
                <w:bCs/>
                <w:sz w:val="20"/>
              </w:rPr>
              <w:t>Gyvenamasis namas adresu Triliškių g. 14, Triliškių k., Žiežmarių sen., Kaišiadorių r.</w:t>
            </w:r>
          </w:p>
          <w:p w14:paraId="0B7BFB07" w14:textId="77777777" w:rsidR="007B4C73" w:rsidRPr="007B4C73" w:rsidRDefault="007B4C73" w:rsidP="007B4C73">
            <w:pPr>
              <w:rPr>
                <w:bCs/>
                <w:color w:val="FF0000"/>
                <w:sz w:val="20"/>
              </w:rPr>
            </w:pPr>
            <w:r w:rsidRPr="007B4C73">
              <w:rPr>
                <w:bCs/>
                <w:sz w:val="20"/>
              </w:rPr>
              <w:t xml:space="preserve">Koordinatės </w:t>
            </w:r>
            <w:r w:rsidRPr="007B4C73">
              <w:rPr>
                <w:rFonts w:eastAsia="Calibri"/>
                <w:sz w:val="20"/>
              </w:rPr>
              <w:t>529298, 6075624</w:t>
            </w:r>
          </w:p>
        </w:tc>
      </w:tr>
      <w:tr w:rsidR="007B4C73" w:rsidRPr="007B4C73" w14:paraId="2411406E" w14:textId="77777777" w:rsidTr="006A59FA">
        <w:tc>
          <w:tcPr>
            <w:tcW w:w="1528" w:type="pct"/>
            <w:tcBorders>
              <w:top w:val="single" w:sz="4" w:space="0" w:color="auto"/>
              <w:left w:val="single" w:sz="4" w:space="0" w:color="auto"/>
              <w:bottom w:val="single" w:sz="4" w:space="0" w:color="auto"/>
              <w:right w:val="single" w:sz="4" w:space="0" w:color="auto"/>
            </w:tcBorders>
            <w:vAlign w:val="center"/>
          </w:tcPr>
          <w:p w14:paraId="4C8F34D7" w14:textId="77777777" w:rsidR="007B4C73" w:rsidRPr="007B4C73" w:rsidRDefault="007B4C73" w:rsidP="007B4C73">
            <w:pPr>
              <w:jc w:val="center"/>
              <w:rPr>
                <w:bCs/>
                <w:sz w:val="20"/>
              </w:rPr>
            </w:pPr>
            <w:r w:rsidRPr="007B4C73">
              <w:rPr>
                <w:bCs/>
                <w:sz w:val="20"/>
              </w:rPr>
              <w:lastRenderedPageBreak/>
              <w:t>0,379</w:t>
            </w:r>
          </w:p>
        </w:tc>
        <w:tc>
          <w:tcPr>
            <w:tcW w:w="3472" w:type="pct"/>
            <w:tcBorders>
              <w:top w:val="single" w:sz="4" w:space="0" w:color="auto"/>
              <w:left w:val="single" w:sz="4" w:space="0" w:color="auto"/>
              <w:bottom w:val="single" w:sz="4" w:space="0" w:color="auto"/>
              <w:right w:val="single" w:sz="4" w:space="0" w:color="auto"/>
            </w:tcBorders>
            <w:vAlign w:val="center"/>
          </w:tcPr>
          <w:p w14:paraId="2CEAF592" w14:textId="77777777" w:rsidR="007B4C73" w:rsidRPr="007B4C73" w:rsidRDefault="007B4C73" w:rsidP="007B4C73">
            <w:pPr>
              <w:rPr>
                <w:bCs/>
                <w:sz w:val="20"/>
              </w:rPr>
            </w:pPr>
            <w:r w:rsidRPr="007B4C73">
              <w:rPr>
                <w:bCs/>
                <w:sz w:val="20"/>
              </w:rPr>
              <w:t>Gyvenamasis namas adresu Miško g. 1, Triliškių k., Žiežmarių sen., Kaišiadorių r.</w:t>
            </w:r>
          </w:p>
          <w:p w14:paraId="4CDBB73B" w14:textId="77777777" w:rsidR="007B4C73" w:rsidRPr="007B4C73" w:rsidRDefault="007B4C73" w:rsidP="007B4C73">
            <w:pPr>
              <w:rPr>
                <w:bCs/>
                <w:sz w:val="20"/>
                <w:highlight w:val="yellow"/>
              </w:rPr>
            </w:pPr>
            <w:r w:rsidRPr="007B4C73">
              <w:rPr>
                <w:bCs/>
                <w:sz w:val="20"/>
              </w:rPr>
              <w:t xml:space="preserve">Koordinatės </w:t>
            </w:r>
            <w:r w:rsidRPr="007B4C73">
              <w:rPr>
                <w:rFonts w:eastAsia="Calibri"/>
                <w:sz w:val="20"/>
              </w:rPr>
              <w:t>529200, 6076309</w:t>
            </w:r>
          </w:p>
        </w:tc>
      </w:tr>
    </w:tbl>
    <w:p w14:paraId="44E18850" w14:textId="77777777" w:rsidR="007B4C73" w:rsidRPr="007B4C73" w:rsidRDefault="007B4C73" w:rsidP="007B4C73">
      <w:pPr>
        <w:ind w:left="284" w:right="2089"/>
        <w:rPr>
          <w:szCs w:val="24"/>
          <w:highlight w:val="yellow"/>
          <w:lang w:eastAsia="lt-LT"/>
        </w:rPr>
      </w:pPr>
      <w:r w:rsidRPr="007B4C73">
        <w:rPr>
          <w:bCs/>
          <w:sz w:val="20"/>
        </w:rPr>
        <w:t>*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w:t>
      </w:r>
    </w:p>
    <w:p w14:paraId="1B37426D" w14:textId="77777777" w:rsidR="007B4C73" w:rsidRPr="007B4C73" w:rsidRDefault="007B4C73" w:rsidP="007B4C73">
      <w:pPr>
        <w:rPr>
          <w:b/>
          <w:caps/>
          <w:sz w:val="22"/>
          <w:szCs w:val="24"/>
          <w:lang w:eastAsia="lt-LT"/>
        </w:rPr>
      </w:pPr>
    </w:p>
    <w:bookmarkEnd w:id="26"/>
    <w:p w14:paraId="1BDCB7FB" w14:textId="404944DA" w:rsidR="00DC4BB5" w:rsidRPr="00081313" w:rsidRDefault="00683B0C" w:rsidP="00081313">
      <w:pPr>
        <w:ind w:firstLine="567"/>
        <w:jc w:val="both"/>
        <w:rPr>
          <w:b/>
          <w:bCs/>
          <w:szCs w:val="24"/>
          <w:lang w:eastAsia="lt-LT"/>
        </w:rPr>
      </w:pPr>
      <w:r w:rsidRPr="00081313">
        <w:rPr>
          <w:b/>
          <w:bCs/>
          <w:szCs w:val="24"/>
          <w:lang w:eastAsia="lt-LT"/>
        </w:rPr>
        <w:t>20. Kitos leidimo sąlygos ir reikalavimai pagal Taisyklių 65 punktą.</w:t>
      </w:r>
    </w:p>
    <w:p w14:paraId="7D8AD9BE" w14:textId="77777777" w:rsidR="00265B66" w:rsidRDefault="00265B66" w:rsidP="00081313">
      <w:pPr>
        <w:ind w:firstLine="567"/>
        <w:jc w:val="both"/>
        <w:rPr>
          <w:szCs w:val="24"/>
          <w:lang w:eastAsia="lt-LT"/>
        </w:rPr>
      </w:pPr>
    </w:p>
    <w:p w14:paraId="28B9F11E" w14:textId="5A2BEED9" w:rsidR="00402D78" w:rsidRDefault="00402D78" w:rsidP="00CA6C82">
      <w:pPr>
        <w:autoSpaceDE w:val="0"/>
        <w:autoSpaceDN w:val="0"/>
        <w:ind w:firstLine="567"/>
        <w:jc w:val="both"/>
      </w:pPr>
      <w:r>
        <w:t>20.1. Leidimo sąlygos, vykdomos ūkinės veiklos vykdymo etape.</w:t>
      </w:r>
    </w:p>
    <w:p w14:paraId="613B8A21" w14:textId="0442205E" w:rsidR="00B26B26" w:rsidRPr="008D02A2" w:rsidRDefault="00402D78" w:rsidP="00CA6C82">
      <w:pPr>
        <w:autoSpaceDE w:val="0"/>
        <w:autoSpaceDN w:val="0"/>
        <w:ind w:firstLine="567"/>
        <w:jc w:val="both"/>
        <w:rPr>
          <w:b/>
          <w:bCs/>
        </w:rPr>
      </w:pPr>
      <w:bookmarkStart w:id="27" w:name="_Hlk143677421"/>
      <w:r>
        <w:t>20.1.</w:t>
      </w:r>
      <w:bookmarkEnd w:id="27"/>
      <w:r w:rsidR="00B26B26" w:rsidRPr="008D02A2">
        <w:t>1. Bendrovė privalo reguliariai ir laiku kompetentingoms aplinkosaugos institucijoms teikti reikiamas ataskaitas teisės aktuose nustatytais terminais.</w:t>
      </w:r>
    </w:p>
    <w:p w14:paraId="442F111E" w14:textId="78A840A1" w:rsidR="00B26B26" w:rsidRPr="008D02A2" w:rsidRDefault="00402D78" w:rsidP="00CA6C82">
      <w:pPr>
        <w:autoSpaceDE w:val="0"/>
        <w:autoSpaceDN w:val="0"/>
        <w:ind w:firstLine="567"/>
        <w:jc w:val="both"/>
        <w:rPr>
          <w:color w:val="000000"/>
        </w:rPr>
      </w:pPr>
      <w:r>
        <w:t>20.1.</w:t>
      </w:r>
      <w:r w:rsidR="00B26B26" w:rsidRPr="008D02A2">
        <w:t>2. Įrenginių operatorius privalo pranešti Aplinkos apsaugos agentūrai</w:t>
      </w:r>
      <w:r w:rsidR="003747D2">
        <w:t xml:space="preserve"> (toliau – Agentūra)</w:t>
      </w:r>
      <w:r w:rsidR="00B26B26" w:rsidRPr="008D02A2">
        <w:t xml:space="preserve"> ir </w:t>
      </w:r>
      <w:r w:rsidR="00B26B26" w:rsidRPr="008D02A2">
        <w:rPr>
          <w:color w:val="000000"/>
        </w:rPr>
        <w:t xml:space="preserve">Aplinkos apsaugos departamentui prie Aplinkos ministerijos (toliau – </w:t>
      </w:r>
      <w:r w:rsidR="008D02A2">
        <w:rPr>
          <w:color w:val="000000"/>
        </w:rPr>
        <w:t>D</w:t>
      </w:r>
      <w:r w:rsidR="00B26B26" w:rsidRPr="008D02A2">
        <w:rPr>
          <w:color w:val="000000"/>
        </w:rPr>
        <w:t>epartamentas) apie bet kokius planuojamus įrenginio pobūdžio arba veikimo pasikeitimus ar išplėtimą, kuris gali daryti poveikį aplinkai.</w:t>
      </w:r>
    </w:p>
    <w:p w14:paraId="5CB092C6" w14:textId="5154EF7B" w:rsidR="00B26B26" w:rsidRPr="008D02A2" w:rsidRDefault="00402D78" w:rsidP="008D02A2">
      <w:pPr>
        <w:ind w:firstLine="567"/>
        <w:jc w:val="both"/>
        <w:rPr>
          <w:color w:val="000000"/>
        </w:rPr>
      </w:pPr>
      <w:r>
        <w:t>20.1.</w:t>
      </w:r>
      <w:r w:rsidR="00B26B26" w:rsidRPr="008D02A2">
        <w:rPr>
          <w:color w:val="000000"/>
        </w:rPr>
        <w:t>3. Įrenginio teritorija privalo būti tvarkoma ir prižiūrima taip, kad būtų išvengta neteisėto ir atsitiktinio dirvožemio, paviršinio ir požeminio vandens užteršimo bet kokiais teršalais.</w:t>
      </w:r>
    </w:p>
    <w:p w14:paraId="4CB6FE4B" w14:textId="427427A9" w:rsidR="00CA6C82" w:rsidRDefault="00402D78" w:rsidP="00CA6C82">
      <w:pPr>
        <w:ind w:firstLine="567"/>
        <w:jc w:val="both"/>
        <w:rPr>
          <w:color w:val="000000"/>
        </w:rPr>
      </w:pPr>
      <w:bookmarkStart w:id="28" w:name="_Hlk143677557"/>
      <w:r>
        <w:t>20.1.</w:t>
      </w:r>
      <w:bookmarkEnd w:id="28"/>
      <w:r w:rsidR="00B26B26" w:rsidRPr="008D02A2">
        <w:rPr>
          <w:color w:val="000000"/>
        </w:rPr>
        <w:t xml:space="preserve">4. </w:t>
      </w:r>
      <w:r w:rsidR="00B26B26" w:rsidRPr="008D02A2">
        <w:t xml:space="preserve">Veiklos vykdytojas privalo nedelsiant pranešti Departamentui apie pažeistas šio leidimo sąlygas, didelį poveikį aplinkai turintį incidentą arba avariją ir nedelsiant imtis priemonių apriboti poveikį aplinkai ir užkirsti kelią galimiems incidentams ir avarijoms ateityje. </w:t>
      </w:r>
    </w:p>
    <w:p w14:paraId="62C103A5" w14:textId="7DC7309A" w:rsidR="00B26B26" w:rsidRPr="00CA6C82" w:rsidRDefault="00402D78" w:rsidP="00CA6C82">
      <w:pPr>
        <w:ind w:firstLine="567"/>
        <w:jc w:val="both"/>
        <w:rPr>
          <w:color w:val="000000"/>
        </w:rPr>
      </w:pPr>
      <w:r>
        <w:t>20.1.5</w:t>
      </w:r>
      <w:r w:rsidR="00B26B26" w:rsidRPr="008D02A2">
        <w:t>. Sekti informaciją apie vykdomos ūkinės veiklos geriausiai prieinamus gamybos būdus bei technologijas ir ieškoti galimybių jas pritaikyti. Pasikeitus norminiams dokumentams, atsiradus naujiems ar įdiegus naujus technologinius sprendimus – peržiūrėti įrenginio atitikimą geriausiems prieinamiems gamybos būdams ir esant poreikiui pakeisti Taršos integruotos prevencijos ir kontrolės leidimą.</w:t>
      </w:r>
    </w:p>
    <w:p w14:paraId="4F07B230" w14:textId="405AD48B" w:rsidR="00CA6C82" w:rsidRDefault="00B26B26" w:rsidP="00CA6C82">
      <w:pPr>
        <w:autoSpaceDE w:val="0"/>
        <w:autoSpaceDN w:val="0"/>
        <w:ind w:firstLine="360"/>
        <w:jc w:val="both"/>
      </w:pPr>
      <w:r w:rsidRPr="008D02A2">
        <w:t xml:space="preserve">   </w:t>
      </w:r>
      <w:r w:rsidR="00402D78">
        <w:t>20.1.6</w:t>
      </w:r>
      <w:r w:rsidRPr="008D02A2">
        <w:t>. Vadovautis ūkio subjektų aplinkos monitoringo nuostatų, patvirtintų Lietuvos Respublikos aplinkos ministro 20019-09-16 įsakymo Nr. D1-546 „Dėl ūkio subjektų aplinkos monitoringo nuostatų patvirtinimo“ reikalavimais vykdant monitoringą.</w:t>
      </w:r>
    </w:p>
    <w:p w14:paraId="650310CC" w14:textId="0D89566B" w:rsidR="00CA6C82" w:rsidRDefault="00402D78" w:rsidP="00CA6C82">
      <w:pPr>
        <w:autoSpaceDE w:val="0"/>
        <w:autoSpaceDN w:val="0"/>
        <w:ind w:firstLine="567"/>
        <w:jc w:val="both"/>
        <w:rPr>
          <w:szCs w:val="24"/>
          <w:lang w:eastAsia="lt-LT"/>
        </w:rPr>
      </w:pPr>
      <w:r>
        <w:t>20.1.</w:t>
      </w:r>
      <w:r>
        <w:rPr>
          <w:szCs w:val="24"/>
          <w:lang w:eastAsia="lt-LT"/>
        </w:rPr>
        <w:t>7</w:t>
      </w:r>
      <w:r w:rsidR="00CA6C82">
        <w:rPr>
          <w:szCs w:val="24"/>
          <w:lang w:eastAsia="lt-LT"/>
        </w:rPr>
        <w:t xml:space="preserve">. </w:t>
      </w:r>
      <w:r w:rsidR="00CA6C82" w:rsidRPr="000D7779">
        <w:rPr>
          <w:szCs w:val="24"/>
          <w:lang w:eastAsia="lt-LT"/>
        </w:rPr>
        <w:t>Visi monitoringo (stebėsenos) rezultatai turi būti registruojami, apdorojami ir atitinkamai pateikiami, kad kompetentinga kontroliuojanti institucija galėtų patikrinti, ar laikomasi leidime nurodytų eksploatacijos sąlygų ir išmetamų teršalų ribinių verčių</w:t>
      </w:r>
      <w:r w:rsidR="00CA6C82">
        <w:rPr>
          <w:szCs w:val="24"/>
          <w:lang w:eastAsia="lt-LT"/>
        </w:rPr>
        <w:t>.</w:t>
      </w:r>
    </w:p>
    <w:p w14:paraId="147BC553" w14:textId="3BD891BD" w:rsidR="00CA6C82" w:rsidRPr="00CA6C82" w:rsidRDefault="00402D78" w:rsidP="00CA6C82">
      <w:pPr>
        <w:autoSpaceDE w:val="0"/>
        <w:autoSpaceDN w:val="0"/>
        <w:ind w:firstLine="567"/>
        <w:jc w:val="both"/>
        <w:rPr>
          <w:szCs w:val="24"/>
          <w:lang w:eastAsia="lt-LT"/>
        </w:rPr>
      </w:pPr>
      <w:r>
        <w:t>20.1.</w:t>
      </w:r>
      <w:r>
        <w:rPr>
          <w:szCs w:val="24"/>
          <w:lang w:eastAsia="lt-LT"/>
        </w:rPr>
        <w:t>8</w:t>
      </w:r>
      <w:r w:rsidR="00CA6C82">
        <w:rPr>
          <w:szCs w:val="24"/>
          <w:lang w:eastAsia="lt-LT"/>
        </w:rPr>
        <w:t xml:space="preserve">. </w:t>
      </w:r>
      <w:r w:rsidR="00CA6C82" w:rsidRPr="00CA6C82">
        <w:rPr>
          <w:szCs w:val="24"/>
          <w:lang w:eastAsia="lt-LT"/>
        </w:rPr>
        <w:t xml:space="preserve">Veiklos vykdytojas privalo vykdyti aplinkos monitoringą pagal patvirtintas ir reguliariai atnaujinamas (keičiamas) monitoringo programas. </w:t>
      </w:r>
    </w:p>
    <w:p w14:paraId="6DDCF8EE" w14:textId="602FD32C" w:rsidR="00CA6C82" w:rsidRPr="00E044A4" w:rsidRDefault="00402D78" w:rsidP="00E044A4">
      <w:pPr>
        <w:widowControl w:val="0"/>
        <w:suppressAutoHyphens/>
        <w:adjustRightInd w:val="0"/>
        <w:ind w:firstLine="567"/>
        <w:jc w:val="both"/>
        <w:textAlignment w:val="baseline"/>
        <w:rPr>
          <w:rFonts w:eastAsia="Calibri"/>
          <w:szCs w:val="24"/>
        </w:rPr>
      </w:pPr>
      <w:r>
        <w:t>20.1.</w:t>
      </w:r>
      <w:r>
        <w:rPr>
          <w:rFonts w:eastAsia="Calibri"/>
          <w:szCs w:val="24"/>
        </w:rPr>
        <w:t>9</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61FF0704" w:rsidR="00CA6C82" w:rsidRDefault="00402D78" w:rsidP="00CA6C82">
      <w:pPr>
        <w:ind w:firstLine="567"/>
        <w:jc w:val="both"/>
      </w:pPr>
      <w:r>
        <w:t>20.1.</w:t>
      </w:r>
      <w:r w:rsidR="00CA6C82">
        <w:t>1</w:t>
      </w:r>
      <w:r>
        <w:t>0</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85192C7" w14:textId="47C2BB12" w:rsidR="00B26B26" w:rsidRPr="008D02A2" w:rsidRDefault="00402D78" w:rsidP="00CA6C82">
      <w:pPr>
        <w:ind w:firstLine="567"/>
        <w:jc w:val="both"/>
      </w:pPr>
      <w:r>
        <w:lastRenderedPageBreak/>
        <w:t>20.1.</w:t>
      </w:r>
      <w:r w:rsidR="00CA6C82">
        <w:t>1</w:t>
      </w:r>
      <w:r>
        <w:t>1</w:t>
      </w:r>
      <w:r w:rsidR="00B26B26" w:rsidRPr="008D02A2">
        <w:t>. Artimiausioje gyvenamojoje aplinkoje turi būti užtikrinta Lietuvos higienos normos HN 121:2010 „Kvapo koncentracijos ribinė vertė gyvenamosios aplinkos ore“ ir kvapų kontrolės gyvenamosios aplinkos ore taisyklių patvirtinimo“ reglamentuojama įmonės sukeliamo kvapo vertė.</w:t>
      </w:r>
    </w:p>
    <w:p w14:paraId="1C78D8E7" w14:textId="450D537A" w:rsidR="00B26B26" w:rsidRPr="008D02A2" w:rsidRDefault="00402D78" w:rsidP="00CA6C82">
      <w:pPr>
        <w:autoSpaceDE w:val="0"/>
        <w:autoSpaceDN w:val="0"/>
        <w:ind w:firstLine="567"/>
        <w:jc w:val="both"/>
      </w:pPr>
      <w:r>
        <w:t>20.1.</w:t>
      </w:r>
      <w:r w:rsidR="00B26B26" w:rsidRPr="008D02A2">
        <w:t>1</w:t>
      </w:r>
      <w:r>
        <w:t>2</w:t>
      </w:r>
      <w:r w:rsidR="00B26B26" w:rsidRPr="008D02A2">
        <w:t>. Apskaitos ir matavimo prietaisai turi atitikti jiems keliamus metrologinius reikalavimus.</w:t>
      </w:r>
    </w:p>
    <w:p w14:paraId="3C1094D6" w14:textId="58390989" w:rsidR="00B26B26" w:rsidRDefault="00402D78" w:rsidP="00CA6C82">
      <w:pPr>
        <w:autoSpaceDE w:val="0"/>
        <w:autoSpaceDN w:val="0"/>
        <w:ind w:firstLine="567"/>
        <w:jc w:val="both"/>
      </w:pPr>
      <w:r>
        <w:t>20.1.</w:t>
      </w:r>
      <w:r w:rsidR="00B26B26" w:rsidRPr="008D02A2">
        <w:t>1</w:t>
      </w:r>
      <w:r>
        <w:t>3</w:t>
      </w:r>
      <w:r w:rsidR="00B26B26" w:rsidRPr="008D02A2">
        <w:t xml:space="preserve">. 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4E1E019E" w14:textId="42B37374" w:rsidR="009C590F" w:rsidRDefault="00402D78" w:rsidP="00CA6C82">
      <w:pPr>
        <w:autoSpaceDE w:val="0"/>
        <w:autoSpaceDN w:val="0"/>
        <w:ind w:firstLine="567"/>
        <w:jc w:val="both"/>
        <w:rPr>
          <w:szCs w:val="24"/>
        </w:rPr>
      </w:pPr>
      <w:r>
        <w:rPr>
          <w:szCs w:val="24"/>
        </w:rPr>
        <w:t>20.1.</w:t>
      </w:r>
      <w:r w:rsidR="009C590F" w:rsidRPr="00A45BAB">
        <w:rPr>
          <w:szCs w:val="24"/>
        </w:rPr>
        <w:t>1</w:t>
      </w:r>
      <w:r>
        <w:rPr>
          <w:szCs w:val="24"/>
        </w:rPr>
        <w:t>4</w:t>
      </w:r>
      <w:r w:rsidR="009C590F" w:rsidRPr="00A45BAB">
        <w:rPr>
          <w:szCs w:val="24"/>
        </w:rPr>
        <w:t>. Iki 2024-</w:t>
      </w:r>
      <w:r w:rsidR="00A45BAB" w:rsidRPr="00A45BAB">
        <w:rPr>
          <w:szCs w:val="24"/>
        </w:rPr>
        <w:t>01-02 dienos pateikti Agentūrai vandens gręžinio įteisinimą Lietuvos geologijos tarnyboje prie Aplinkos ministerijos įrodančius dokumentus – gręžinio pasą.</w:t>
      </w:r>
    </w:p>
    <w:p w14:paraId="1B9C3343" w14:textId="77777777" w:rsidR="00402D78" w:rsidRDefault="00402D78" w:rsidP="00CA6C82">
      <w:pPr>
        <w:autoSpaceDE w:val="0"/>
        <w:autoSpaceDN w:val="0"/>
        <w:ind w:firstLine="567"/>
        <w:jc w:val="both"/>
        <w:rPr>
          <w:szCs w:val="24"/>
        </w:rPr>
      </w:pPr>
    </w:p>
    <w:p w14:paraId="5F12943C" w14:textId="449EC011" w:rsidR="00402D78" w:rsidRPr="00A45BAB" w:rsidRDefault="00402D78" w:rsidP="00CA6C82">
      <w:pPr>
        <w:autoSpaceDE w:val="0"/>
        <w:autoSpaceDN w:val="0"/>
        <w:ind w:firstLine="567"/>
        <w:jc w:val="both"/>
        <w:rPr>
          <w:szCs w:val="24"/>
        </w:rPr>
      </w:pPr>
      <w:r>
        <w:rPr>
          <w:szCs w:val="24"/>
        </w:rPr>
        <w:t>20.2. Leidimo sąlygos, privalomos įvykdyti veiklos nutraukimo etape.</w:t>
      </w:r>
    </w:p>
    <w:p w14:paraId="65AF3623" w14:textId="46950539" w:rsidR="00402D78" w:rsidRDefault="00402D78" w:rsidP="00402D78">
      <w:pPr>
        <w:ind w:firstLine="567"/>
        <w:jc w:val="both"/>
        <w:rPr>
          <w:color w:val="000000"/>
        </w:rPr>
      </w:pPr>
      <w:r>
        <w:t>20.2.1</w:t>
      </w:r>
      <w:r w:rsidRPr="008D02A2">
        <w:t xml:space="preserve">.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74C041E4" w14:textId="77777777" w:rsidR="00B26B26" w:rsidRDefault="00B26B26" w:rsidP="00081313">
      <w:pPr>
        <w:ind w:firstLine="567"/>
        <w:jc w:val="both"/>
        <w:rPr>
          <w:szCs w:val="24"/>
          <w:lang w:eastAsia="lt-LT"/>
        </w:rPr>
      </w:pPr>
    </w:p>
    <w:p w14:paraId="1315C897" w14:textId="77777777" w:rsidR="00B26B26" w:rsidRDefault="00B26B26" w:rsidP="00081313">
      <w:pPr>
        <w:ind w:firstLine="567"/>
        <w:jc w:val="both"/>
        <w:rPr>
          <w:szCs w:val="24"/>
          <w:lang w:eastAsia="lt-LT"/>
        </w:rPr>
      </w:pPr>
    </w:p>
    <w:p w14:paraId="43FF67FD" w14:textId="77777777" w:rsidR="00B26B26" w:rsidRDefault="00B26B26" w:rsidP="00081313">
      <w:pPr>
        <w:ind w:firstLine="567"/>
        <w:jc w:val="both"/>
        <w:rPr>
          <w:szCs w:val="24"/>
          <w:lang w:eastAsia="lt-LT"/>
        </w:rPr>
      </w:pPr>
    </w:p>
    <w:p w14:paraId="7A721B3E" w14:textId="77777777" w:rsidR="005A27A9" w:rsidRPr="000D7779" w:rsidRDefault="005A27A9" w:rsidP="005A27A9">
      <w:pPr>
        <w:pStyle w:val="Sraopastraipa"/>
        <w:autoSpaceDE w:val="0"/>
        <w:autoSpaceDN w:val="0"/>
        <w:adjustRightInd w:val="0"/>
        <w:ind w:left="785"/>
        <w:jc w:val="both"/>
        <w:rPr>
          <w:szCs w:val="24"/>
        </w:rPr>
      </w:pPr>
    </w:p>
    <w:p w14:paraId="564FE4A4" w14:textId="7E61DA29" w:rsidR="001E0A79" w:rsidRPr="000D7779" w:rsidRDefault="001E0A79" w:rsidP="009B6C19">
      <w:pPr>
        <w:pStyle w:val="Default"/>
        <w:ind w:left="785"/>
        <w:jc w:val="both"/>
        <w:rPr>
          <w:color w:val="auto"/>
        </w:rPr>
      </w:pPr>
    </w:p>
    <w:p w14:paraId="5E0AFC96" w14:textId="77777777" w:rsidR="00C45286" w:rsidRPr="000D7779" w:rsidRDefault="00C45286" w:rsidP="00C45286">
      <w:pPr>
        <w:widowControl w:val="0"/>
        <w:jc w:val="both"/>
        <w:rPr>
          <w:rFonts w:eastAsia="Calibri"/>
          <w:szCs w:val="24"/>
        </w:rPr>
      </w:pPr>
    </w:p>
    <w:p w14:paraId="3C97C81E" w14:textId="77777777" w:rsidR="00C45286" w:rsidRDefault="00C45286" w:rsidP="00C45286">
      <w:pPr>
        <w:widowControl w:val="0"/>
        <w:jc w:val="both"/>
        <w:rPr>
          <w:rFonts w:eastAsia="Calibri"/>
          <w:szCs w:val="24"/>
        </w:rPr>
      </w:pPr>
    </w:p>
    <w:p w14:paraId="59BC8DF9" w14:textId="77777777" w:rsidR="00C45286" w:rsidRDefault="00C45286" w:rsidP="00C45286">
      <w:pPr>
        <w:widowControl w:val="0"/>
        <w:jc w:val="both"/>
        <w:rPr>
          <w:rFonts w:eastAsia="Calibri"/>
          <w:szCs w:val="24"/>
        </w:rPr>
      </w:pPr>
    </w:p>
    <w:p w14:paraId="4E040600" w14:textId="77777777" w:rsidR="00C45286" w:rsidRDefault="00C45286" w:rsidP="00C45286">
      <w:pPr>
        <w:widowControl w:val="0"/>
        <w:jc w:val="both"/>
        <w:rPr>
          <w:rFonts w:eastAsia="Calibri"/>
          <w:szCs w:val="24"/>
        </w:rPr>
      </w:pPr>
    </w:p>
    <w:p w14:paraId="0BBE481B" w14:textId="77777777" w:rsidR="00C45286" w:rsidRDefault="00C45286" w:rsidP="00C45286">
      <w:pPr>
        <w:widowControl w:val="0"/>
        <w:jc w:val="both"/>
        <w:rPr>
          <w:rFonts w:eastAsia="Calibri"/>
          <w:szCs w:val="24"/>
        </w:rPr>
      </w:pPr>
    </w:p>
    <w:p w14:paraId="087F2277" w14:textId="4AB9F7C4" w:rsidR="00F070CA" w:rsidRPr="0072751F" w:rsidRDefault="0072751F" w:rsidP="0072751F">
      <w:pPr>
        <w:pStyle w:val="Sraopastraipa"/>
        <w:autoSpaceDE w:val="0"/>
        <w:autoSpaceDN w:val="0"/>
        <w:adjustRightInd w:val="0"/>
        <w:jc w:val="both"/>
        <w:rPr>
          <w:szCs w:val="24"/>
        </w:rPr>
        <w:sectPr w:rsidR="00F070CA" w:rsidRPr="0072751F" w:rsidSect="00E76D1B">
          <w:pgSz w:w="15840" w:h="12240" w:orient="landscape" w:code="1"/>
          <w:pgMar w:top="1701" w:right="1134" w:bottom="851" w:left="1134" w:header="720" w:footer="720" w:gutter="0"/>
          <w:cols w:space="720"/>
          <w:noEndnote/>
          <w:docGrid w:linePitch="326"/>
        </w:sectPr>
      </w:pPr>
      <w:r>
        <w:rPr>
          <w:b/>
          <w:bCs/>
          <w:szCs w:val="24"/>
        </w:rPr>
        <w:t xml:space="preserve"> </w:t>
      </w:r>
    </w:p>
    <w:p w14:paraId="610DC5F0" w14:textId="7FAFAE7B"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lastRenderedPageBreak/>
        <w:t xml:space="preserve">TARŠOS INTEGRUOTOS PREVENCIJOS IR KONTROLĖS LEIDIMO </w:t>
      </w:r>
    </w:p>
    <w:p w14:paraId="686F6266" w14:textId="61B39F3B"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t xml:space="preserve">NR. </w:t>
      </w:r>
      <w:r w:rsidR="009D68F2">
        <w:rPr>
          <w:rFonts w:eastAsia="Calibri"/>
          <w:b/>
          <w:szCs w:val="24"/>
          <w:lang w:eastAsia="lt-LT"/>
        </w:rPr>
        <w:t>4/17/T-K.3-27/2023</w:t>
      </w:r>
      <w:r w:rsidRPr="009B6C19">
        <w:rPr>
          <w:rFonts w:eastAsia="Calibri"/>
          <w:b/>
          <w:szCs w:val="24"/>
          <w:lang w:eastAsia="lt-LT"/>
        </w:rPr>
        <w:t xml:space="preserve"> PRIEDAI</w:t>
      </w:r>
    </w:p>
    <w:p w14:paraId="141ED792" w14:textId="77777777" w:rsidR="00DC4BB5" w:rsidRPr="009B6C19" w:rsidRDefault="00DC4BB5"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5B1ED49" w14:textId="708A5B40" w:rsidR="007D5ABD" w:rsidRPr="006E3E81" w:rsidRDefault="007D5ABD" w:rsidP="006E3E81">
      <w:pPr>
        <w:pStyle w:val="Default"/>
        <w:ind w:firstLine="567"/>
        <w:jc w:val="both"/>
        <w:rPr>
          <w:rFonts w:ascii="Times New Roman" w:eastAsia="Calibri" w:hAnsi="Times New Roman" w:cs="Times New Roman"/>
        </w:rPr>
      </w:pPr>
      <w:r w:rsidRPr="006E3E81">
        <w:rPr>
          <w:rFonts w:ascii="Times New Roman" w:eastAsia="Calibri" w:hAnsi="Times New Roman" w:cs="Times New Roman"/>
        </w:rPr>
        <w:t xml:space="preserve">1. Agentūros </w:t>
      </w:r>
      <w:r w:rsidRPr="006E3E81">
        <w:rPr>
          <w:rFonts w:ascii="Times New Roman" w:hAnsi="Times New Roman" w:cs="Times New Roman"/>
        </w:rPr>
        <w:t>2022-11-28 sprendimas Nr. (30-1)-A4E-13133</w:t>
      </w:r>
      <w:r w:rsidRPr="006E3E81">
        <w:rPr>
          <w:rFonts w:ascii="Times New Roman" w:eastAsia="Calibri" w:hAnsi="Times New Roman" w:cs="Times New Roman"/>
        </w:rPr>
        <w:t xml:space="preserve"> „Sprendimas dėl prievolės pakeisti S. Petkevičiaus įmonės „Petkus“ Triliškių padalinio</w:t>
      </w:r>
      <w:r w:rsidR="00303DAC" w:rsidRPr="006E3E81">
        <w:rPr>
          <w:rFonts w:ascii="Times New Roman" w:eastAsia="Calibri" w:hAnsi="Times New Roman" w:cs="Times New Roman"/>
        </w:rPr>
        <w:t xml:space="preserve"> (toliau </w:t>
      </w:r>
      <w:r w:rsidR="00675763" w:rsidRPr="006E3E81">
        <w:rPr>
          <w:rFonts w:ascii="Times New Roman" w:eastAsia="Calibri" w:hAnsi="Times New Roman" w:cs="Times New Roman"/>
        </w:rPr>
        <w:t>–</w:t>
      </w:r>
      <w:r w:rsidR="00303DAC" w:rsidRPr="006E3E81">
        <w:rPr>
          <w:rFonts w:ascii="Times New Roman" w:eastAsia="Calibri" w:hAnsi="Times New Roman" w:cs="Times New Roman"/>
        </w:rPr>
        <w:t xml:space="preserve"> </w:t>
      </w:r>
      <w:r w:rsidR="00675763" w:rsidRPr="006E3E81">
        <w:rPr>
          <w:rFonts w:ascii="Times New Roman" w:eastAsia="Calibri" w:hAnsi="Times New Roman" w:cs="Times New Roman"/>
        </w:rPr>
        <w:t>įmonė)</w:t>
      </w:r>
      <w:r w:rsidRPr="006E3E81">
        <w:rPr>
          <w:rFonts w:ascii="Times New Roman" w:eastAsia="Calibri" w:hAnsi="Times New Roman" w:cs="Times New Roman"/>
        </w:rPr>
        <w:t xml:space="preserve"> TIPK leidimą Nr. 4/17“, 4 psl.</w:t>
      </w:r>
    </w:p>
    <w:p w14:paraId="429E8A85" w14:textId="12B2E5CD" w:rsidR="00CA71EC" w:rsidRPr="006E3E81" w:rsidRDefault="007D5ABD" w:rsidP="006E3E81">
      <w:pPr>
        <w:pStyle w:val="Default"/>
        <w:ind w:firstLine="567"/>
        <w:jc w:val="both"/>
        <w:rPr>
          <w:rFonts w:ascii="Times New Roman" w:hAnsi="Times New Roman" w:cs="Times New Roman"/>
          <w:lang w:eastAsia="en-US"/>
        </w:rPr>
      </w:pPr>
      <w:r w:rsidRPr="006E3E81">
        <w:rPr>
          <w:rFonts w:ascii="Times New Roman" w:eastAsia="Calibri" w:hAnsi="Times New Roman" w:cs="Times New Roman"/>
        </w:rPr>
        <w:t>2</w:t>
      </w:r>
      <w:r w:rsidR="00AA3ED9" w:rsidRPr="006E3E81">
        <w:rPr>
          <w:rFonts w:ascii="Times New Roman" w:eastAsia="Calibri" w:hAnsi="Times New Roman" w:cs="Times New Roman"/>
        </w:rPr>
        <w:t xml:space="preserve">. </w:t>
      </w:r>
      <w:r w:rsidR="00675763" w:rsidRPr="006E3E81">
        <w:rPr>
          <w:rFonts w:ascii="Times New Roman" w:eastAsia="Calibri" w:hAnsi="Times New Roman" w:cs="Times New Roman"/>
        </w:rPr>
        <w:t>Įmonės</w:t>
      </w:r>
      <w:r w:rsidR="003E486D" w:rsidRPr="006E3E81">
        <w:rPr>
          <w:rFonts w:ascii="Times New Roman" w:eastAsia="Calibri" w:hAnsi="Times New Roman" w:cs="Times New Roman"/>
        </w:rPr>
        <w:t xml:space="preserve"> 2023-03-21</w:t>
      </w:r>
      <w:r w:rsidR="00CA71EC" w:rsidRPr="006E3E81">
        <w:rPr>
          <w:rFonts w:ascii="Times New Roman" w:eastAsia="Calibri" w:hAnsi="Times New Roman" w:cs="Times New Roman"/>
        </w:rPr>
        <w:t xml:space="preserve"> paraiška</w:t>
      </w:r>
      <w:r w:rsidR="003E486D" w:rsidRPr="006E3E81">
        <w:rPr>
          <w:rFonts w:ascii="Times New Roman" w:eastAsia="Calibri" w:hAnsi="Times New Roman" w:cs="Times New Roman"/>
        </w:rPr>
        <w:t xml:space="preserve"> Nr. 27</w:t>
      </w:r>
      <w:r w:rsidR="00CA71EC" w:rsidRPr="006E3E81">
        <w:rPr>
          <w:rFonts w:ascii="Times New Roman" w:eastAsia="Calibri" w:hAnsi="Times New Roman" w:cs="Times New Roman"/>
        </w:rPr>
        <w:t xml:space="preserve"> TIPK leidimui </w:t>
      </w:r>
      <w:r w:rsidRPr="006E3E81">
        <w:rPr>
          <w:rFonts w:ascii="Times New Roman" w:eastAsia="Calibri" w:hAnsi="Times New Roman" w:cs="Times New Roman"/>
        </w:rPr>
        <w:t>pakeisti</w:t>
      </w:r>
      <w:r w:rsidR="0070016D" w:rsidRPr="006E3E81">
        <w:rPr>
          <w:rFonts w:ascii="Times New Roman" w:eastAsia="Calibri" w:hAnsi="Times New Roman" w:cs="Times New Roman"/>
        </w:rPr>
        <w:t xml:space="preserve">, </w:t>
      </w:r>
      <w:r w:rsidRPr="006E3E81">
        <w:rPr>
          <w:rFonts w:ascii="Times New Roman" w:eastAsia="Calibri" w:hAnsi="Times New Roman" w:cs="Times New Roman"/>
        </w:rPr>
        <w:t>5</w:t>
      </w:r>
      <w:r w:rsidR="003E486D" w:rsidRPr="006E3E81">
        <w:rPr>
          <w:rFonts w:ascii="Times New Roman" w:eastAsia="Calibri" w:hAnsi="Times New Roman" w:cs="Times New Roman"/>
        </w:rPr>
        <w:t>1</w:t>
      </w:r>
      <w:r w:rsidRPr="006E3E81">
        <w:rPr>
          <w:rFonts w:ascii="Times New Roman" w:eastAsia="Calibri" w:hAnsi="Times New Roman" w:cs="Times New Roman"/>
        </w:rPr>
        <w:t xml:space="preserve"> psl.,</w:t>
      </w:r>
      <w:r w:rsidR="0070016D" w:rsidRPr="006E3E81">
        <w:rPr>
          <w:rFonts w:ascii="Times New Roman" w:eastAsia="Calibri" w:hAnsi="Times New Roman" w:cs="Times New Roman"/>
        </w:rPr>
        <w:t xml:space="preserve"> be priedų.</w:t>
      </w:r>
    </w:p>
    <w:p w14:paraId="7ABB6E72" w14:textId="2B6D7DD6" w:rsidR="00CA71EC" w:rsidRPr="006E3E81" w:rsidRDefault="000D79F6" w:rsidP="006E3E81">
      <w:pPr>
        <w:ind w:firstLine="567"/>
        <w:jc w:val="both"/>
        <w:rPr>
          <w:szCs w:val="24"/>
        </w:rPr>
      </w:pPr>
      <w:r w:rsidRPr="006E3E81">
        <w:rPr>
          <w:rFonts w:eastAsia="Calibri"/>
          <w:szCs w:val="24"/>
          <w:lang w:eastAsia="lt-LT"/>
        </w:rPr>
        <w:t>3</w:t>
      </w:r>
      <w:r w:rsidR="00CA71EC" w:rsidRPr="006E3E81">
        <w:rPr>
          <w:rFonts w:eastAsia="Calibri"/>
          <w:szCs w:val="24"/>
          <w:lang w:eastAsia="lt-LT"/>
        </w:rPr>
        <w:t>.</w:t>
      </w:r>
      <w:r w:rsidR="00CA71EC" w:rsidRPr="006E3E81">
        <w:rPr>
          <w:szCs w:val="24"/>
        </w:rPr>
        <w:t xml:space="preserve"> Susirašinėjimai su veiklos vykdytoju ir kitomis institucijomis: </w:t>
      </w:r>
    </w:p>
    <w:p w14:paraId="6271497C" w14:textId="6638F18E" w:rsidR="00CA71EC" w:rsidRPr="006E3E81" w:rsidRDefault="000D79F6" w:rsidP="006E3E81">
      <w:pPr>
        <w:ind w:firstLine="567"/>
        <w:jc w:val="both"/>
        <w:rPr>
          <w:szCs w:val="24"/>
          <w:lang w:eastAsia="lt-LT"/>
        </w:rPr>
      </w:pPr>
      <w:r w:rsidRPr="006E3E81">
        <w:rPr>
          <w:szCs w:val="24"/>
        </w:rPr>
        <w:t>3</w:t>
      </w:r>
      <w:r w:rsidR="00CA71EC" w:rsidRPr="006E3E81">
        <w:rPr>
          <w:szCs w:val="24"/>
        </w:rPr>
        <w:t>.1.</w:t>
      </w:r>
      <w:r w:rsidR="00CA71EC" w:rsidRPr="006E3E81">
        <w:rPr>
          <w:szCs w:val="24"/>
          <w:lang w:eastAsia="lt-LT"/>
        </w:rPr>
        <w:t xml:space="preserve"> </w:t>
      </w:r>
      <w:bookmarkStart w:id="29" w:name="_Hlk141966878"/>
      <w:r w:rsidRPr="006E3E81">
        <w:rPr>
          <w:szCs w:val="24"/>
          <w:lang w:eastAsia="lt-LT"/>
        </w:rPr>
        <w:t>Agentūros</w:t>
      </w:r>
      <w:r w:rsidR="00CA71EC" w:rsidRPr="006E3E81">
        <w:rPr>
          <w:szCs w:val="24"/>
          <w:lang w:eastAsia="lt-LT"/>
        </w:rPr>
        <w:t xml:space="preserve"> </w:t>
      </w:r>
      <w:r w:rsidRPr="006E3E81">
        <w:rPr>
          <w:szCs w:val="24"/>
        </w:rPr>
        <w:t>2023-03-24 raštas Nr. (30-1)-A4E-3265</w:t>
      </w:r>
      <w:r w:rsidR="00C76CA5" w:rsidRPr="006E3E81">
        <w:rPr>
          <w:szCs w:val="24"/>
        </w:rPr>
        <w:t xml:space="preserve"> </w:t>
      </w:r>
      <w:r w:rsidR="00C76CA5" w:rsidRPr="006E3E81">
        <w:rPr>
          <w:i/>
          <w:iCs/>
        </w:rPr>
        <w:t>„Dėl S. Petkaus įmonės „Petkus“ Triliškių padalinio paraiškos taršos integruotos prevencijos ir kontrolės leidimui Nr. 4/17 pakeisti“</w:t>
      </w:r>
      <w:r w:rsidRPr="006E3E81">
        <w:rPr>
          <w:szCs w:val="24"/>
        </w:rPr>
        <w:t xml:space="preserve"> </w:t>
      </w:r>
      <w:r w:rsidR="00CA71EC" w:rsidRPr="006E3E81">
        <w:rPr>
          <w:szCs w:val="24"/>
          <w:lang w:eastAsia="lt-LT"/>
        </w:rPr>
        <w:t>Nacionaliniam visuomenės sveikatos centrui prie Sveikatos ministerijos (toliau</w:t>
      </w:r>
      <w:r w:rsidR="00C76CA5" w:rsidRPr="006E3E81">
        <w:rPr>
          <w:szCs w:val="24"/>
          <w:lang w:eastAsia="lt-LT"/>
        </w:rPr>
        <w:t xml:space="preserve"> -</w:t>
      </w:r>
      <w:r w:rsidR="00CA71EC" w:rsidRPr="006E3E81">
        <w:rPr>
          <w:szCs w:val="24"/>
          <w:lang w:eastAsia="lt-LT"/>
        </w:rPr>
        <w:t xml:space="preserve"> NVSC)</w:t>
      </w:r>
      <w:r w:rsidR="00D97327" w:rsidRPr="006E3E81">
        <w:rPr>
          <w:szCs w:val="24"/>
          <w:lang w:eastAsia="lt-LT"/>
        </w:rPr>
        <w:t xml:space="preserve">, 2 </w:t>
      </w:r>
      <w:r w:rsidR="00C76CA5" w:rsidRPr="006E3E81">
        <w:rPr>
          <w:szCs w:val="24"/>
          <w:lang w:eastAsia="lt-LT"/>
        </w:rPr>
        <w:t>psl</w:t>
      </w:r>
      <w:bookmarkEnd w:id="29"/>
      <w:r w:rsidR="00D97327" w:rsidRPr="006E3E81">
        <w:rPr>
          <w:szCs w:val="24"/>
          <w:lang w:eastAsia="lt-LT"/>
        </w:rPr>
        <w:t>.</w:t>
      </w:r>
      <w:bookmarkStart w:id="30" w:name="_Hlk132891745"/>
      <w:r w:rsidR="00CA71EC" w:rsidRPr="006E3E81">
        <w:rPr>
          <w:szCs w:val="24"/>
          <w:lang w:eastAsia="lt-LT"/>
        </w:rPr>
        <w:t xml:space="preserve"> </w:t>
      </w:r>
    </w:p>
    <w:bookmarkEnd w:id="30"/>
    <w:p w14:paraId="07E9F8EE" w14:textId="79760522" w:rsidR="00CA71EC" w:rsidRPr="006E3E81" w:rsidRDefault="000D79F6" w:rsidP="006E3E81">
      <w:pPr>
        <w:ind w:firstLine="567"/>
        <w:jc w:val="both"/>
        <w:rPr>
          <w:szCs w:val="24"/>
          <w:lang w:eastAsia="lt-LT"/>
        </w:rPr>
      </w:pPr>
      <w:r w:rsidRPr="006E3E81">
        <w:rPr>
          <w:szCs w:val="24"/>
          <w:lang w:eastAsia="lt-LT"/>
        </w:rPr>
        <w:t>3</w:t>
      </w:r>
      <w:r w:rsidR="00CA71EC" w:rsidRPr="006E3E81">
        <w:rPr>
          <w:szCs w:val="24"/>
          <w:lang w:eastAsia="lt-LT"/>
        </w:rPr>
        <w:t>.</w:t>
      </w:r>
      <w:r w:rsidRPr="006E3E81">
        <w:rPr>
          <w:szCs w:val="24"/>
          <w:lang w:eastAsia="lt-LT"/>
        </w:rPr>
        <w:t>2</w:t>
      </w:r>
      <w:r w:rsidR="00CA71EC" w:rsidRPr="006E3E81">
        <w:rPr>
          <w:szCs w:val="24"/>
          <w:lang w:eastAsia="lt-LT"/>
        </w:rPr>
        <w:t xml:space="preserve">. </w:t>
      </w:r>
      <w:r w:rsidRPr="006E3E81">
        <w:rPr>
          <w:szCs w:val="24"/>
          <w:lang w:eastAsia="lt-LT"/>
        </w:rPr>
        <w:t>Agentūros</w:t>
      </w:r>
      <w:r w:rsidR="00CA71EC" w:rsidRPr="006E3E81">
        <w:rPr>
          <w:szCs w:val="24"/>
          <w:lang w:eastAsia="lt-LT"/>
        </w:rPr>
        <w:t xml:space="preserve"> </w:t>
      </w:r>
      <w:r w:rsidRPr="006E3E81">
        <w:rPr>
          <w:szCs w:val="24"/>
        </w:rPr>
        <w:t>2023-03-24</w:t>
      </w:r>
      <w:r w:rsidR="00C76CA5" w:rsidRPr="006E3E81">
        <w:rPr>
          <w:szCs w:val="24"/>
        </w:rPr>
        <w:t xml:space="preserve"> raštas</w:t>
      </w:r>
      <w:r w:rsidRPr="006E3E81">
        <w:rPr>
          <w:szCs w:val="24"/>
        </w:rPr>
        <w:t xml:space="preserve"> Nr. (30-1)-A4E-3266</w:t>
      </w:r>
      <w:r w:rsidR="00C76CA5" w:rsidRPr="006E3E81">
        <w:rPr>
          <w:szCs w:val="24"/>
        </w:rPr>
        <w:t xml:space="preserve"> </w:t>
      </w:r>
      <w:r w:rsidR="00C76CA5" w:rsidRPr="006E3E81">
        <w:rPr>
          <w:i/>
          <w:iCs/>
        </w:rPr>
        <w:t>„Dėl S. Petkaus įmonės „Petkus“ Triliškių padalinio paraiškos taršos integruotos prevencijos ir kontrolės leidimui Nr. 4/17 pakeisti“</w:t>
      </w:r>
      <w:r w:rsidRPr="006E3E81">
        <w:rPr>
          <w:szCs w:val="24"/>
          <w:lang w:eastAsia="lt-LT"/>
        </w:rPr>
        <w:t xml:space="preserve"> Kaišiadorių</w:t>
      </w:r>
      <w:r w:rsidR="00926069" w:rsidRPr="006E3E81">
        <w:rPr>
          <w:szCs w:val="24"/>
          <w:lang w:eastAsia="lt-LT"/>
        </w:rPr>
        <w:t xml:space="preserve"> rajono</w:t>
      </w:r>
      <w:r w:rsidR="00CA71EC" w:rsidRPr="006E3E81">
        <w:rPr>
          <w:szCs w:val="24"/>
          <w:lang w:eastAsia="lt-LT"/>
        </w:rPr>
        <w:t xml:space="preserve"> savivaldybės administracijai (toliau – </w:t>
      </w:r>
      <w:r w:rsidRPr="006E3E81">
        <w:rPr>
          <w:szCs w:val="24"/>
          <w:lang w:eastAsia="lt-LT"/>
        </w:rPr>
        <w:t>Kaišiadorių</w:t>
      </w:r>
      <w:r w:rsidR="00926069" w:rsidRPr="006E3E81">
        <w:rPr>
          <w:szCs w:val="24"/>
          <w:lang w:eastAsia="lt-LT"/>
        </w:rPr>
        <w:t xml:space="preserve"> raj.,</w:t>
      </w:r>
      <w:r w:rsidR="00CA71EC" w:rsidRPr="006E3E81">
        <w:rPr>
          <w:szCs w:val="24"/>
          <w:lang w:eastAsia="lt-LT"/>
        </w:rPr>
        <w:t xml:space="preserve"> sav.</w:t>
      </w:r>
      <w:r w:rsidR="00926069" w:rsidRPr="006E3E81">
        <w:rPr>
          <w:szCs w:val="24"/>
          <w:lang w:eastAsia="lt-LT"/>
        </w:rPr>
        <w:t>,</w:t>
      </w:r>
      <w:r w:rsidR="00CA71EC" w:rsidRPr="006E3E81">
        <w:rPr>
          <w:szCs w:val="24"/>
          <w:lang w:eastAsia="lt-LT"/>
        </w:rPr>
        <w:t xml:space="preserve"> admin.)</w:t>
      </w:r>
      <w:r w:rsidR="00D97327" w:rsidRPr="006E3E81">
        <w:rPr>
          <w:szCs w:val="24"/>
          <w:lang w:eastAsia="lt-LT"/>
        </w:rPr>
        <w:t xml:space="preserve">, 3 </w:t>
      </w:r>
      <w:r w:rsidR="00C76CA5" w:rsidRPr="006E3E81">
        <w:rPr>
          <w:szCs w:val="24"/>
          <w:lang w:eastAsia="lt-LT"/>
        </w:rPr>
        <w:t>psl</w:t>
      </w:r>
      <w:r w:rsidR="00D97327" w:rsidRPr="006E3E81">
        <w:rPr>
          <w:szCs w:val="24"/>
          <w:lang w:eastAsia="lt-LT"/>
        </w:rPr>
        <w:t>.</w:t>
      </w:r>
    </w:p>
    <w:p w14:paraId="5B8C5294" w14:textId="4EC50000" w:rsidR="00D97327" w:rsidRPr="006E3E81" w:rsidRDefault="00C76CA5" w:rsidP="006E3E81">
      <w:pPr>
        <w:autoSpaceDE w:val="0"/>
        <w:autoSpaceDN w:val="0"/>
        <w:adjustRightInd w:val="0"/>
        <w:ind w:firstLine="567"/>
        <w:jc w:val="both"/>
        <w:rPr>
          <w:szCs w:val="24"/>
        </w:rPr>
      </w:pPr>
      <w:r w:rsidRPr="006E3E81">
        <w:rPr>
          <w:szCs w:val="24"/>
        </w:rPr>
        <w:t>3</w:t>
      </w:r>
      <w:r w:rsidR="003E0F41" w:rsidRPr="006E3E81">
        <w:rPr>
          <w:szCs w:val="24"/>
        </w:rPr>
        <w:t>.</w:t>
      </w:r>
      <w:r w:rsidRPr="006E3E81">
        <w:rPr>
          <w:szCs w:val="24"/>
        </w:rPr>
        <w:t>3</w:t>
      </w:r>
      <w:r w:rsidR="003E0F41" w:rsidRPr="006E3E81">
        <w:rPr>
          <w:szCs w:val="24"/>
        </w:rPr>
        <w:t xml:space="preserve">. </w:t>
      </w:r>
      <w:bookmarkStart w:id="31" w:name="_Hlk141967067"/>
      <w:r w:rsidR="00881C90" w:rsidRPr="006E3E81">
        <w:rPr>
          <w:szCs w:val="24"/>
        </w:rPr>
        <w:t xml:space="preserve">NVSC </w:t>
      </w:r>
      <w:r w:rsidR="003E2045" w:rsidRPr="006E3E81">
        <w:rPr>
          <w:szCs w:val="24"/>
        </w:rPr>
        <w:t>2023-04-13 raštas Nr. (2-11 14.3.12 Mr)2-</w:t>
      </w:r>
      <w:bookmarkStart w:id="32" w:name="_Hlk141966365"/>
      <w:r w:rsidR="003E2045" w:rsidRPr="006E3E81">
        <w:rPr>
          <w:szCs w:val="24"/>
        </w:rPr>
        <w:t>17224</w:t>
      </w:r>
      <w:r w:rsidR="003E2045" w:rsidRPr="006E3E81">
        <w:rPr>
          <w:i/>
          <w:iCs/>
          <w:szCs w:val="24"/>
        </w:rPr>
        <w:t xml:space="preserve"> </w:t>
      </w:r>
      <w:r w:rsidR="004C72D7" w:rsidRPr="006E3E81">
        <w:rPr>
          <w:i/>
          <w:iCs/>
        </w:rPr>
        <w:t>„Dėl S. Petkaus įmonės „Petkus“ Triliškių padalinio paraiškos taršos integruotos prevencijos ir kontrolės leidimui Nr. 4/17 pakeisti“</w:t>
      </w:r>
      <w:bookmarkEnd w:id="32"/>
      <w:r w:rsidR="00881C90" w:rsidRPr="006E3E81">
        <w:rPr>
          <w:szCs w:val="24"/>
        </w:rPr>
        <w:t>,</w:t>
      </w:r>
      <w:r w:rsidR="004C72D7" w:rsidRPr="006E3E81">
        <w:rPr>
          <w:szCs w:val="24"/>
        </w:rPr>
        <w:t xml:space="preserve"> 4 psl</w:t>
      </w:r>
      <w:r w:rsidR="00881C90" w:rsidRPr="006E3E81">
        <w:rPr>
          <w:szCs w:val="24"/>
        </w:rPr>
        <w:t>.</w:t>
      </w:r>
    </w:p>
    <w:bookmarkEnd w:id="31"/>
    <w:p w14:paraId="76606620" w14:textId="0FCC891E" w:rsidR="00CA71EC" w:rsidRPr="006E3E81" w:rsidRDefault="00CA71EC" w:rsidP="006E3E81">
      <w:pPr>
        <w:ind w:firstLine="567"/>
        <w:jc w:val="both"/>
        <w:rPr>
          <w:szCs w:val="24"/>
        </w:rPr>
      </w:pPr>
      <w:r w:rsidRPr="006E3E81">
        <w:rPr>
          <w:szCs w:val="24"/>
        </w:rPr>
        <w:t xml:space="preserve"> </w:t>
      </w:r>
      <w:r w:rsidR="002A52E5" w:rsidRPr="006E3E81">
        <w:rPr>
          <w:szCs w:val="24"/>
        </w:rPr>
        <w:t>3</w:t>
      </w:r>
      <w:r w:rsidR="000910E4" w:rsidRPr="006E3E81">
        <w:rPr>
          <w:szCs w:val="24"/>
        </w:rPr>
        <w:t>.</w:t>
      </w:r>
      <w:r w:rsidR="002A52E5" w:rsidRPr="006E3E81">
        <w:rPr>
          <w:szCs w:val="24"/>
        </w:rPr>
        <w:t>4</w:t>
      </w:r>
      <w:r w:rsidR="000910E4" w:rsidRPr="006E3E81">
        <w:rPr>
          <w:szCs w:val="24"/>
        </w:rPr>
        <w:t xml:space="preserve">. </w:t>
      </w:r>
      <w:r w:rsidR="002A52E5" w:rsidRPr="006E3E81">
        <w:rPr>
          <w:szCs w:val="24"/>
          <w:lang w:eastAsia="lt-LT"/>
        </w:rPr>
        <w:t>Kaišiadorių raj., sav., admin.</w:t>
      </w:r>
      <w:r w:rsidR="000910E4" w:rsidRPr="006E3E81">
        <w:rPr>
          <w:szCs w:val="24"/>
        </w:rPr>
        <w:t xml:space="preserve">, </w:t>
      </w:r>
      <w:r w:rsidR="002A52E5" w:rsidRPr="006E3E81">
        <w:rPr>
          <w:szCs w:val="24"/>
        </w:rPr>
        <w:t>2023-04-07 raštas Nr. (3.14E) V8E-545</w:t>
      </w:r>
      <w:r w:rsidR="002A52E5" w:rsidRPr="006E3E81">
        <w:rPr>
          <w:i/>
          <w:iCs/>
          <w:szCs w:val="24"/>
        </w:rPr>
        <w:t xml:space="preserve"> </w:t>
      </w:r>
      <w:r w:rsidR="002A52E5" w:rsidRPr="006E3E81">
        <w:rPr>
          <w:szCs w:val="24"/>
        </w:rPr>
        <w:t>17224</w:t>
      </w:r>
      <w:r w:rsidR="002A52E5" w:rsidRPr="006E3E81">
        <w:rPr>
          <w:i/>
          <w:iCs/>
          <w:szCs w:val="24"/>
        </w:rPr>
        <w:t xml:space="preserve"> </w:t>
      </w:r>
      <w:r w:rsidR="002A52E5" w:rsidRPr="006E3E81">
        <w:rPr>
          <w:i/>
          <w:iCs/>
        </w:rPr>
        <w:t>„Dėl S. Petkaus įmonės „Petkus“ Triliškių padalinio paraiškos TIPK leidimui Nr. 4/17 pakeisti“</w:t>
      </w:r>
      <w:r w:rsidR="000910E4" w:rsidRPr="006E3E81">
        <w:rPr>
          <w:i/>
          <w:iCs/>
          <w:szCs w:val="24"/>
        </w:rPr>
        <w:t xml:space="preserve">, </w:t>
      </w:r>
      <w:r w:rsidR="002A52E5" w:rsidRPr="006E3E81">
        <w:rPr>
          <w:szCs w:val="24"/>
        </w:rPr>
        <w:t>2 psl.,</w:t>
      </w:r>
      <w:r w:rsidR="000910E4" w:rsidRPr="006E3E81">
        <w:rPr>
          <w:szCs w:val="24"/>
        </w:rPr>
        <w:t xml:space="preserve"> (paraiška derinama).</w:t>
      </w:r>
    </w:p>
    <w:p w14:paraId="3A30FCCA" w14:textId="7F9D1656" w:rsidR="00FA2EE6" w:rsidRPr="006E3E81" w:rsidRDefault="005465C0" w:rsidP="006E3E81">
      <w:pPr>
        <w:autoSpaceDE w:val="0"/>
        <w:autoSpaceDN w:val="0"/>
        <w:ind w:firstLine="567"/>
        <w:jc w:val="both"/>
        <w:rPr>
          <w:szCs w:val="24"/>
        </w:rPr>
      </w:pPr>
      <w:r w:rsidRPr="006E3E81">
        <w:rPr>
          <w:szCs w:val="24"/>
        </w:rPr>
        <w:t>3</w:t>
      </w:r>
      <w:r w:rsidR="00FA2EE6" w:rsidRPr="006E3E81">
        <w:rPr>
          <w:szCs w:val="24"/>
        </w:rPr>
        <w:t>.</w:t>
      </w:r>
      <w:r w:rsidRPr="006E3E81">
        <w:rPr>
          <w:szCs w:val="24"/>
        </w:rPr>
        <w:t>5</w:t>
      </w:r>
      <w:r w:rsidR="00FA2EE6" w:rsidRPr="006E3E81">
        <w:rPr>
          <w:szCs w:val="24"/>
        </w:rPr>
        <w:t xml:space="preserve">. </w:t>
      </w:r>
      <w:r w:rsidR="00CC551B" w:rsidRPr="006E3E81">
        <w:rPr>
          <w:szCs w:val="24"/>
        </w:rPr>
        <w:t>A</w:t>
      </w:r>
      <w:r w:rsidRPr="006E3E81">
        <w:rPr>
          <w:szCs w:val="24"/>
        </w:rPr>
        <w:t>gentūros</w:t>
      </w:r>
      <w:r w:rsidR="00CC551B" w:rsidRPr="006E3E81">
        <w:rPr>
          <w:szCs w:val="24"/>
        </w:rPr>
        <w:t xml:space="preserve"> </w:t>
      </w:r>
      <w:r w:rsidRPr="006E3E81">
        <w:rPr>
          <w:szCs w:val="24"/>
        </w:rPr>
        <w:t>2023-04-19 sprendimas Nr. (30-1)-A4E-4048</w:t>
      </w:r>
      <w:r w:rsidRPr="006E3E81">
        <w:rPr>
          <w:i/>
          <w:iCs/>
          <w:szCs w:val="24"/>
        </w:rPr>
        <w:t xml:space="preserve"> </w:t>
      </w:r>
      <w:r w:rsidRPr="006E3E81">
        <w:rPr>
          <w:rFonts w:eastAsiaTheme="minorHAnsi"/>
          <w:i/>
          <w:iCs/>
          <w14:ligatures w14:val="standardContextual"/>
        </w:rPr>
        <w:t>„Sprendimas nepriimti S. Petkevičiaus įmonės „Petkus“ Triliškių padalinio paraiškos taršos integruotos prevencijos ir kontrolės leidimui pakeisti“</w:t>
      </w:r>
      <w:r w:rsidR="00CC551B" w:rsidRPr="006E3E81">
        <w:rPr>
          <w:i/>
          <w:iCs/>
          <w:szCs w:val="24"/>
        </w:rPr>
        <w:t xml:space="preserve">. </w:t>
      </w:r>
      <w:r w:rsidRPr="006E3E81">
        <w:rPr>
          <w:szCs w:val="24"/>
        </w:rPr>
        <w:t>8 psl</w:t>
      </w:r>
      <w:r w:rsidR="00CC551B" w:rsidRPr="006E3E81">
        <w:rPr>
          <w:szCs w:val="24"/>
        </w:rPr>
        <w:t>.</w:t>
      </w:r>
    </w:p>
    <w:p w14:paraId="36DE6FFE" w14:textId="66E82FF3" w:rsidR="000871E0" w:rsidRPr="006E3E81" w:rsidRDefault="005465C0" w:rsidP="006E3E81">
      <w:pPr>
        <w:pStyle w:val="Default"/>
        <w:ind w:firstLine="567"/>
        <w:jc w:val="both"/>
        <w:rPr>
          <w:rFonts w:ascii="Times New Roman" w:hAnsi="Times New Roman" w:cs="Times New Roman"/>
          <w:lang w:eastAsia="en-US"/>
        </w:rPr>
      </w:pPr>
      <w:r w:rsidRPr="006E3E81">
        <w:rPr>
          <w:rFonts w:ascii="Times New Roman" w:hAnsi="Times New Roman" w:cs="Times New Roman"/>
        </w:rPr>
        <w:t>3</w:t>
      </w:r>
      <w:r w:rsidR="000871E0" w:rsidRPr="006E3E81">
        <w:rPr>
          <w:rFonts w:ascii="Times New Roman" w:hAnsi="Times New Roman" w:cs="Times New Roman"/>
        </w:rPr>
        <w:t>.</w:t>
      </w:r>
      <w:r w:rsidRPr="006E3E81">
        <w:rPr>
          <w:rFonts w:ascii="Times New Roman" w:hAnsi="Times New Roman" w:cs="Times New Roman"/>
        </w:rPr>
        <w:t>6</w:t>
      </w:r>
      <w:r w:rsidR="000871E0" w:rsidRPr="006E3E81">
        <w:rPr>
          <w:rFonts w:ascii="Times New Roman" w:hAnsi="Times New Roman" w:cs="Times New Roman"/>
        </w:rPr>
        <w:t xml:space="preserve">. </w:t>
      </w:r>
      <w:r w:rsidRPr="006E3E81">
        <w:rPr>
          <w:rFonts w:ascii="Times New Roman" w:eastAsia="Calibri" w:hAnsi="Times New Roman" w:cs="Times New Roman"/>
        </w:rPr>
        <w:t>Įmonės</w:t>
      </w:r>
      <w:r w:rsidR="000871E0" w:rsidRPr="006E3E81">
        <w:rPr>
          <w:rFonts w:ascii="Times New Roman" w:eastAsia="Calibri" w:hAnsi="Times New Roman" w:cs="Times New Roman"/>
        </w:rPr>
        <w:t xml:space="preserve"> patikslinta paraiška 2023-0</w:t>
      </w:r>
      <w:r w:rsidR="00CC43C5" w:rsidRPr="006E3E81">
        <w:rPr>
          <w:rFonts w:ascii="Times New Roman" w:eastAsia="Calibri" w:hAnsi="Times New Roman" w:cs="Times New Roman"/>
        </w:rPr>
        <w:t>5</w:t>
      </w:r>
      <w:r w:rsidR="000871E0" w:rsidRPr="006E3E81">
        <w:rPr>
          <w:rFonts w:ascii="Times New Roman" w:eastAsia="Calibri" w:hAnsi="Times New Roman" w:cs="Times New Roman"/>
        </w:rPr>
        <w:t>-</w:t>
      </w:r>
      <w:r w:rsidR="00CC43C5" w:rsidRPr="006E3E81">
        <w:rPr>
          <w:rFonts w:ascii="Times New Roman" w:eastAsia="Calibri" w:hAnsi="Times New Roman" w:cs="Times New Roman"/>
        </w:rPr>
        <w:t>24</w:t>
      </w:r>
      <w:r w:rsidR="000871E0" w:rsidRPr="006E3E81">
        <w:rPr>
          <w:rFonts w:ascii="Times New Roman" w:eastAsia="Calibri" w:hAnsi="Times New Roman" w:cs="Times New Roman"/>
        </w:rPr>
        <w:t xml:space="preserve"> Nr.</w:t>
      </w:r>
      <w:r w:rsidR="00CC43C5" w:rsidRPr="006E3E81">
        <w:rPr>
          <w:rFonts w:ascii="Times New Roman" w:eastAsia="Calibri" w:hAnsi="Times New Roman" w:cs="Times New Roman"/>
        </w:rPr>
        <w:t xml:space="preserve"> 59</w:t>
      </w:r>
      <w:r w:rsidR="000871E0" w:rsidRPr="006E3E81">
        <w:rPr>
          <w:rFonts w:ascii="Times New Roman" w:eastAsia="Calibri" w:hAnsi="Times New Roman" w:cs="Times New Roman"/>
        </w:rPr>
        <w:t xml:space="preserve"> TIPK leidimui </w:t>
      </w:r>
      <w:r w:rsidR="00CC43C5" w:rsidRPr="006E3E81">
        <w:rPr>
          <w:rFonts w:ascii="Times New Roman" w:eastAsia="Calibri" w:hAnsi="Times New Roman" w:cs="Times New Roman"/>
        </w:rPr>
        <w:t>pakeisti</w:t>
      </w:r>
      <w:r w:rsidR="000871E0" w:rsidRPr="006E3E81">
        <w:rPr>
          <w:rFonts w:ascii="Times New Roman" w:eastAsia="Calibri" w:hAnsi="Times New Roman" w:cs="Times New Roman"/>
        </w:rPr>
        <w:t xml:space="preserve">, </w:t>
      </w:r>
      <w:r w:rsidR="009E61FC" w:rsidRPr="006E3E81">
        <w:rPr>
          <w:rFonts w:ascii="Times New Roman" w:eastAsia="Calibri" w:hAnsi="Times New Roman" w:cs="Times New Roman"/>
        </w:rPr>
        <w:t>6</w:t>
      </w:r>
      <w:r w:rsidR="000871E0" w:rsidRPr="006E3E81">
        <w:rPr>
          <w:rFonts w:ascii="Times New Roman" w:eastAsia="Calibri" w:hAnsi="Times New Roman" w:cs="Times New Roman"/>
        </w:rPr>
        <w:t xml:space="preserve">0 </w:t>
      </w:r>
      <w:r w:rsidR="009E61FC" w:rsidRPr="006E3E81">
        <w:rPr>
          <w:rFonts w:ascii="Times New Roman" w:eastAsia="Calibri" w:hAnsi="Times New Roman" w:cs="Times New Roman"/>
        </w:rPr>
        <w:t>psl.,</w:t>
      </w:r>
      <w:r w:rsidR="000871E0" w:rsidRPr="006E3E81">
        <w:rPr>
          <w:rFonts w:ascii="Times New Roman" w:eastAsia="Calibri" w:hAnsi="Times New Roman" w:cs="Times New Roman"/>
        </w:rPr>
        <w:t xml:space="preserve"> </w:t>
      </w:r>
      <w:r w:rsidR="009E61FC" w:rsidRPr="006E3E81">
        <w:rPr>
          <w:rFonts w:ascii="Times New Roman" w:eastAsia="Calibri" w:hAnsi="Times New Roman" w:cs="Times New Roman"/>
        </w:rPr>
        <w:t>(</w:t>
      </w:r>
      <w:r w:rsidR="000871E0" w:rsidRPr="006E3E81">
        <w:rPr>
          <w:rFonts w:ascii="Times New Roman" w:eastAsia="Calibri" w:hAnsi="Times New Roman" w:cs="Times New Roman"/>
        </w:rPr>
        <w:t>be priedų</w:t>
      </w:r>
      <w:r w:rsidR="009E61FC" w:rsidRPr="006E3E81">
        <w:rPr>
          <w:rFonts w:ascii="Times New Roman" w:eastAsia="Calibri" w:hAnsi="Times New Roman" w:cs="Times New Roman"/>
        </w:rPr>
        <w:t>)</w:t>
      </w:r>
      <w:r w:rsidR="000871E0" w:rsidRPr="006E3E81">
        <w:rPr>
          <w:rFonts w:ascii="Times New Roman" w:eastAsia="Calibri" w:hAnsi="Times New Roman" w:cs="Times New Roman"/>
        </w:rPr>
        <w:t>.</w:t>
      </w:r>
    </w:p>
    <w:p w14:paraId="5815FC16" w14:textId="7F2839AE" w:rsidR="009E61FC" w:rsidRPr="006E3E81" w:rsidRDefault="009E61FC" w:rsidP="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6E3E81">
        <w:rPr>
          <w:rFonts w:eastAsia="Calibri"/>
          <w:szCs w:val="24"/>
          <w:lang w:eastAsia="lt-LT"/>
        </w:rPr>
        <w:t>3</w:t>
      </w:r>
      <w:r w:rsidR="00AA7CEC" w:rsidRPr="006E3E81">
        <w:rPr>
          <w:rFonts w:eastAsia="Calibri"/>
          <w:szCs w:val="24"/>
          <w:lang w:eastAsia="lt-LT"/>
        </w:rPr>
        <w:t>.</w:t>
      </w:r>
      <w:r w:rsidRPr="006E3E81">
        <w:rPr>
          <w:rFonts w:eastAsia="Calibri"/>
          <w:szCs w:val="24"/>
          <w:lang w:eastAsia="lt-LT"/>
        </w:rPr>
        <w:t>7</w:t>
      </w:r>
      <w:r w:rsidR="00AA7CEC" w:rsidRPr="006E3E81">
        <w:rPr>
          <w:rFonts w:eastAsia="Calibri"/>
          <w:szCs w:val="24"/>
          <w:lang w:eastAsia="lt-LT"/>
        </w:rPr>
        <w:t xml:space="preserve">. </w:t>
      </w:r>
      <w:r w:rsidRPr="006E3E81">
        <w:rPr>
          <w:szCs w:val="24"/>
          <w:lang w:eastAsia="lt-LT"/>
        </w:rPr>
        <w:t xml:space="preserve">Agentūros </w:t>
      </w:r>
      <w:r w:rsidRPr="006E3E81">
        <w:rPr>
          <w:szCs w:val="24"/>
        </w:rPr>
        <w:t>2023-05-31 raštas (30-1)-A4E-5644</w:t>
      </w:r>
      <w:r w:rsidRPr="006E3E81">
        <w:rPr>
          <w:i/>
          <w:iCs/>
        </w:rPr>
        <w:t xml:space="preserve"> „Dėl S. Petkaus įmonės „Petkus“ Triliškių padalinio paraiškos taršos integruotos prevencijos ir kontrolės leidimui Nr. 4/17 pakeisti“</w:t>
      </w:r>
      <w:r w:rsidRPr="006E3E81">
        <w:rPr>
          <w:szCs w:val="24"/>
        </w:rPr>
        <w:t xml:space="preserve"> </w:t>
      </w:r>
      <w:r w:rsidRPr="006E3E81">
        <w:rPr>
          <w:szCs w:val="24"/>
          <w:lang w:eastAsia="lt-LT"/>
        </w:rPr>
        <w:t>NVSC, 2 psl.</w:t>
      </w:r>
    </w:p>
    <w:p w14:paraId="2D1315CB" w14:textId="3F2FE4F7" w:rsidR="009E61FC" w:rsidRPr="006E3E81" w:rsidRDefault="009E61FC" w:rsidP="006E3E81">
      <w:pPr>
        <w:autoSpaceDE w:val="0"/>
        <w:autoSpaceDN w:val="0"/>
        <w:adjustRightInd w:val="0"/>
        <w:ind w:firstLine="567"/>
        <w:jc w:val="both"/>
        <w:rPr>
          <w:szCs w:val="24"/>
        </w:rPr>
      </w:pPr>
      <w:r w:rsidRPr="006E3E81">
        <w:rPr>
          <w:szCs w:val="24"/>
          <w:lang w:eastAsia="lt-LT"/>
        </w:rPr>
        <w:t>3</w:t>
      </w:r>
      <w:r w:rsidR="00AA7CEC" w:rsidRPr="006E3E81">
        <w:rPr>
          <w:szCs w:val="24"/>
          <w:lang w:eastAsia="lt-LT"/>
        </w:rPr>
        <w:t>.</w:t>
      </w:r>
      <w:r w:rsidRPr="006E3E81">
        <w:rPr>
          <w:szCs w:val="24"/>
          <w:lang w:eastAsia="lt-LT"/>
        </w:rPr>
        <w:t>8</w:t>
      </w:r>
      <w:r w:rsidR="00AA7CEC" w:rsidRPr="006E3E81">
        <w:rPr>
          <w:szCs w:val="24"/>
          <w:lang w:eastAsia="lt-LT"/>
        </w:rPr>
        <w:t xml:space="preserve">. </w:t>
      </w:r>
      <w:r w:rsidRPr="006E3E81">
        <w:rPr>
          <w:szCs w:val="24"/>
        </w:rPr>
        <w:t>NVSC 2023-06-08 raštas Nr. (2-11 14.3.12 Mr)2-27666</w:t>
      </w:r>
      <w:r w:rsidRPr="006E3E81">
        <w:rPr>
          <w:i/>
          <w:iCs/>
        </w:rPr>
        <w:t xml:space="preserve"> „Dėl S. Petkaus įmonės „Petkus“ Triliškių padalinio paraiškos taršos integruotos prevencijos ir kontrolės leidimui Nr. 4/17 pakeisti“</w:t>
      </w:r>
      <w:r w:rsidRPr="006E3E81">
        <w:rPr>
          <w:szCs w:val="24"/>
        </w:rPr>
        <w:t>, 2 psl.</w:t>
      </w:r>
    </w:p>
    <w:p w14:paraId="13CD972D" w14:textId="34C4D100" w:rsidR="00AA7CEC" w:rsidRPr="006E3E81" w:rsidRDefault="009E61FC" w:rsidP="006E3E81">
      <w:pPr>
        <w:autoSpaceDE w:val="0"/>
        <w:autoSpaceDN w:val="0"/>
        <w:ind w:firstLine="567"/>
        <w:jc w:val="both"/>
        <w:rPr>
          <w:szCs w:val="24"/>
        </w:rPr>
      </w:pPr>
      <w:r w:rsidRPr="006E3E81">
        <w:rPr>
          <w:szCs w:val="24"/>
        </w:rPr>
        <w:t>3</w:t>
      </w:r>
      <w:r w:rsidR="00AA7CEC" w:rsidRPr="006E3E81">
        <w:rPr>
          <w:szCs w:val="24"/>
        </w:rPr>
        <w:t>.</w:t>
      </w:r>
      <w:r w:rsidRPr="006E3E81">
        <w:rPr>
          <w:szCs w:val="24"/>
        </w:rPr>
        <w:t>9</w:t>
      </w:r>
      <w:r w:rsidR="00AA7CEC" w:rsidRPr="006E3E81">
        <w:rPr>
          <w:szCs w:val="24"/>
        </w:rPr>
        <w:t xml:space="preserve">. </w:t>
      </w:r>
      <w:r w:rsidR="00726AD1" w:rsidRPr="006E3E81">
        <w:rPr>
          <w:szCs w:val="24"/>
        </w:rPr>
        <w:t>A</w:t>
      </w:r>
      <w:r w:rsidR="009F2E7F" w:rsidRPr="006E3E81">
        <w:rPr>
          <w:szCs w:val="24"/>
        </w:rPr>
        <w:t>gentūros</w:t>
      </w:r>
      <w:r w:rsidR="00726AD1" w:rsidRPr="006E3E81">
        <w:rPr>
          <w:szCs w:val="24"/>
        </w:rPr>
        <w:t xml:space="preserve"> </w:t>
      </w:r>
      <w:r w:rsidR="009F2E7F" w:rsidRPr="006E3E81">
        <w:rPr>
          <w:szCs w:val="24"/>
        </w:rPr>
        <w:t>2023-06-21 sprendimas Nr. (30-1)-A4E-6467</w:t>
      </w:r>
      <w:r w:rsidR="009F2E7F" w:rsidRPr="006E3E81">
        <w:rPr>
          <w:rFonts w:eastAsiaTheme="minorHAnsi"/>
          <w:i/>
          <w:iCs/>
          <w14:ligatures w14:val="standardContextual"/>
        </w:rPr>
        <w:t xml:space="preserve"> „Sprendimas grąžinti S. Petkevičiaus įmonės „Petkus“ Triliškių padalinio paraišką taršos integruotos prevencijos ir kontrolės leidimui Nr. 4/17 pakeisti“</w:t>
      </w:r>
      <w:r w:rsidR="00726AD1" w:rsidRPr="006E3E81">
        <w:rPr>
          <w:i/>
          <w:iCs/>
          <w:szCs w:val="24"/>
        </w:rPr>
        <w:t xml:space="preserve">, </w:t>
      </w:r>
      <w:r w:rsidR="009F2E7F" w:rsidRPr="006E3E81">
        <w:rPr>
          <w:szCs w:val="24"/>
        </w:rPr>
        <w:t>6 psl</w:t>
      </w:r>
      <w:r w:rsidR="00A708CC" w:rsidRPr="006E3E81">
        <w:rPr>
          <w:szCs w:val="24"/>
        </w:rPr>
        <w:t>.</w:t>
      </w:r>
    </w:p>
    <w:p w14:paraId="2E0D1423" w14:textId="2C6931A2" w:rsidR="00EF23EE" w:rsidRPr="006E3E81" w:rsidRDefault="00D30F39" w:rsidP="006E3E81">
      <w:pPr>
        <w:autoSpaceDE w:val="0"/>
        <w:autoSpaceDN w:val="0"/>
        <w:adjustRightInd w:val="0"/>
        <w:ind w:firstLine="567"/>
        <w:jc w:val="both"/>
        <w:rPr>
          <w:szCs w:val="24"/>
        </w:rPr>
      </w:pPr>
      <w:r w:rsidRPr="006E3E81">
        <w:rPr>
          <w:szCs w:val="24"/>
        </w:rPr>
        <w:t>3</w:t>
      </w:r>
      <w:r w:rsidR="004E2E8E" w:rsidRPr="006E3E81">
        <w:rPr>
          <w:szCs w:val="24"/>
        </w:rPr>
        <w:t>.1</w:t>
      </w:r>
      <w:r w:rsidRPr="006E3E81">
        <w:rPr>
          <w:szCs w:val="24"/>
        </w:rPr>
        <w:t>0</w:t>
      </w:r>
      <w:r w:rsidR="004E2E8E" w:rsidRPr="006E3E81">
        <w:rPr>
          <w:szCs w:val="24"/>
        </w:rPr>
        <w:t xml:space="preserve">. </w:t>
      </w:r>
      <w:r w:rsidR="00EF08D5" w:rsidRPr="006E3E81">
        <w:rPr>
          <w:rFonts w:eastAsia="Calibri"/>
        </w:rPr>
        <w:t>Įmonės patikslinta paraiška 2023-07-03 Nr. 84 TIPK leidimui pakeisti, 62 psl., (be priedų).</w:t>
      </w:r>
    </w:p>
    <w:p w14:paraId="4DD33899" w14:textId="00F0B32A" w:rsidR="007A5D2D" w:rsidRPr="006E3E81" w:rsidRDefault="007A5D2D" w:rsidP="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6E3E81">
        <w:t xml:space="preserve">3.11. </w:t>
      </w:r>
      <w:r w:rsidRPr="006E3E81">
        <w:rPr>
          <w:szCs w:val="24"/>
          <w:lang w:eastAsia="lt-LT"/>
        </w:rPr>
        <w:t xml:space="preserve">Agentūros </w:t>
      </w:r>
      <w:r w:rsidRPr="006E3E81">
        <w:rPr>
          <w:szCs w:val="24"/>
        </w:rPr>
        <w:t>2023-07-04 raštas Nr. (30-1)-A4E-6974</w:t>
      </w:r>
      <w:r w:rsidRPr="006E3E81">
        <w:rPr>
          <w:i/>
          <w:iCs/>
        </w:rPr>
        <w:t xml:space="preserve"> „Dėl S. Petkaus įmonės „Petkus“ Triliškių padalinio paraiškos taršos integruotos prevencijos ir kontrolės leidimui Nr. 4/17 pakeisti“</w:t>
      </w:r>
      <w:r w:rsidRPr="006E3E81">
        <w:rPr>
          <w:szCs w:val="24"/>
        </w:rPr>
        <w:t xml:space="preserve"> </w:t>
      </w:r>
      <w:r w:rsidRPr="006E3E81">
        <w:rPr>
          <w:szCs w:val="24"/>
          <w:lang w:eastAsia="lt-LT"/>
        </w:rPr>
        <w:t>NVSC, 2 psl.</w:t>
      </w:r>
    </w:p>
    <w:p w14:paraId="02942AA0" w14:textId="5C189D78" w:rsidR="00F351BE" w:rsidRPr="006E3E81" w:rsidRDefault="007A5D2D" w:rsidP="006E3E81">
      <w:pPr>
        <w:autoSpaceDE w:val="0"/>
        <w:autoSpaceDN w:val="0"/>
        <w:adjustRightInd w:val="0"/>
        <w:ind w:firstLine="567"/>
        <w:jc w:val="both"/>
        <w:rPr>
          <w:szCs w:val="24"/>
        </w:rPr>
      </w:pPr>
      <w:r w:rsidRPr="006E3E81">
        <w:t xml:space="preserve">3.12. </w:t>
      </w:r>
      <w:r w:rsidR="00F351BE" w:rsidRPr="006E3E81">
        <w:rPr>
          <w:szCs w:val="24"/>
        </w:rPr>
        <w:t>NVSC 2023-07-12 raštas Nr. (2-11 14.3.12 Mr)2-32775</w:t>
      </w:r>
      <w:r w:rsidR="00F351BE" w:rsidRPr="006E3E81">
        <w:rPr>
          <w:i/>
          <w:iCs/>
        </w:rPr>
        <w:t xml:space="preserve"> „Dėl S. Petkaus įmonės „Petkus“ Triliškių padalinio patikslintos paraiškos taršos integruotos prevencijos ir kontrolės leidimui Nr. 4/17 pakeisti“</w:t>
      </w:r>
      <w:r w:rsidR="00F351BE" w:rsidRPr="006E3E81">
        <w:rPr>
          <w:szCs w:val="24"/>
        </w:rPr>
        <w:t xml:space="preserve">, 5 </w:t>
      </w:r>
      <w:proofErr w:type="spellStart"/>
      <w:r w:rsidR="00F351BE" w:rsidRPr="006E3E81">
        <w:rPr>
          <w:szCs w:val="24"/>
        </w:rPr>
        <w:t>psl</w:t>
      </w:r>
      <w:proofErr w:type="spellEnd"/>
      <w:r w:rsidR="00F351BE" w:rsidRPr="006E3E81">
        <w:rPr>
          <w:szCs w:val="24"/>
        </w:rPr>
        <w:t>,. (paraiška derinama).</w:t>
      </w:r>
    </w:p>
    <w:p w14:paraId="4B4AAA35" w14:textId="0BAA8409" w:rsidR="000871E0" w:rsidRPr="006E3E81" w:rsidRDefault="007A5D2D" w:rsidP="006E3E81">
      <w:pPr>
        <w:pStyle w:val="Default"/>
        <w:ind w:firstLine="567"/>
        <w:jc w:val="both"/>
        <w:rPr>
          <w:rFonts w:ascii="Times New Roman" w:hAnsi="Times New Roman" w:cs="Times New Roman"/>
        </w:rPr>
      </w:pPr>
      <w:r w:rsidRPr="006E3E81">
        <w:rPr>
          <w:rFonts w:ascii="Times New Roman" w:hAnsi="Times New Roman" w:cs="Times New Roman"/>
        </w:rPr>
        <w:lastRenderedPageBreak/>
        <w:t>3</w:t>
      </w:r>
      <w:r w:rsidR="00EF23EE" w:rsidRPr="006E3E81">
        <w:rPr>
          <w:rFonts w:ascii="Times New Roman" w:hAnsi="Times New Roman" w:cs="Times New Roman"/>
        </w:rPr>
        <w:t>.1</w:t>
      </w:r>
      <w:r w:rsidRPr="006E3E81">
        <w:rPr>
          <w:rFonts w:ascii="Times New Roman" w:hAnsi="Times New Roman" w:cs="Times New Roman"/>
        </w:rPr>
        <w:t>3</w:t>
      </w:r>
      <w:r w:rsidR="00EF23EE" w:rsidRPr="006E3E81">
        <w:rPr>
          <w:rFonts w:ascii="Times New Roman" w:hAnsi="Times New Roman" w:cs="Times New Roman"/>
        </w:rPr>
        <w:t xml:space="preserve">. </w:t>
      </w:r>
      <w:r w:rsidRPr="006E3E81">
        <w:rPr>
          <w:rFonts w:ascii="Times New Roman" w:hAnsi="Times New Roman" w:cs="Times New Roman"/>
        </w:rPr>
        <w:t xml:space="preserve">Agentūros </w:t>
      </w:r>
      <w:r w:rsidR="002F16FC" w:rsidRPr="006E3E81">
        <w:rPr>
          <w:rFonts w:ascii="Times New Roman" w:hAnsi="Times New Roman" w:cs="Times New Roman"/>
        </w:rPr>
        <w:t>2023-07-20 sprendimas Nr. (30-1)-A4E-7556</w:t>
      </w:r>
      <w:r w:rsidR="002F16FC" w:rsidRPr="006E3E81">
        <w:rPr>
          <w:rFonts w:ascii="Times New Roman" w:eastAsiaTheme="minorHAnsi" w:hAnsi="Times New Roman" w:cs="Times New Roman"/>
          <w:i/>
          <w:iCs/>
          <w:lang w:eastAsia="en-US"/>
          <w14:ligatures w14:val="standardContextual"/>
        </w:rPr>
        <w:t xml:space="preserve"> </w:t>
      </w:r>
      <w:r w:rsidRPr="006E3E81">
        <w:rPr>
          <w:rFonts w:ascii="Times New Roman" w:eastAsiaTheme="minorHAnsi" w:hAnsi="Times New Roman" w:cs="Times New Roman"/>
          <w:i/>
          <w:iCs/>
          <w:lang w:eastAsia="en-US"/>
          <w14:ligatures w14:val="standardContextual"/>
        </w:rPr>
        <w:t xml:space="preserve">„Sprendimas </w:t>
      </w:r>
      <w:r w:rsidR="002F16FC" w:rsidRPr="006E3E81">
        <w:rPr>
          <w:rFonts w:ascii="Times New Roman" w:eastAsiaTheme="minorHAnsi" w:hAnsi="Times New Roman" w:cs="Times New Roman"/>
          <w:i/>
          <w:iCs/>
          <w:lang w:eastAsia="en-US"/>
          <w14:ligatures w14:val="standardContextual"/>
        </w:rPr>
        <w:t>priimti</w:t>
      </w:r>
      <w:r w:rsidRPr="006E3E81">
        <w:rPr>
          <w:rFonts w:ascii="Times New Roman" w:eastAsiaTheme="minorHAnsi" w:hAnsi="Times New Roman" w:cs="Times New Roman"/>
          <w:i/>
          <w:iCs/>
          <w:lang w:eastAsia="en-US"/>
          <w14:ligatures w14:val="standardContextual"/>
        </w:rPr>
        <w:t xml:space="preserve"> S. Petkevičiaus įmonės „Petkus“ Triliškių padalinio paraišką taršos integruotos prevencijos ir kontrolės leidimui Nr. 4/17 pakeisti“</w:t>
      </w:r>
      <w:r w:rsidRPr="006E3E81">
        <w:rPr>
          <w:rFonts w:ascii="Times New Roman" w:hAnsi="Times New Roman" w:cs="Times New Roman"/>
          <w:i/>
          <w:iCs/>
        </w:rPr>
        <w:t xml:space="preserve">, </w:t>
      </w:r>
      <w:r w:rsidR="002F16FC" w:rsidRPr="006E3E81">
        <w:rPr>
          <w:rFonts w:ascii="Times New Roman" w:hAnsi="Times New Roman" w:cs="Times New Roman"/>
        </w:rPr>
        <w:t>3</w:t>
      </w:r>
      <w:r w:rsidRPr="006E3E81">
        <w:rPr>
          <w:rFonts w:ascii="Times New Roman" w:hAnsi="Times New Roman" w:cs="Times New Roman"/>
        </w:rPr>
        <w:t xml:space="preserve"> psl.</w:t>
      </w:r>
    </w:p>
    <w:p w14:paraId="6CA75F9F" w14:textId="3B0D9022" w:rsidR="00CE7C44" w:rsidRPr="006E3E81" w:rsidRDefault="002F16FC" w:rsidP="006E3E81">
      <w:pPr>
        <w:autoSpaceDE w:val="0"/>
        <w:autoSpaceDN w:val="0"/>
        <w:adjustRightInd w:val="0"/>
        <w:ind w:firstLine="567"/>
        <w:jc w:val="both"/>
        <w:rPr>
          <w:szCs w:val="24"/>
        </w:rPr>
      </w:pPr>
      <w:r w:rsidRPr="006E3E81">
        <w:rPr>
          <w:szCs w:val="24"/>
        </w:rPr>
        <w:t>3</w:t>
      </w:r>
      <w:r w:rsidR="00CE7C44" w:rsidRPr="006E3E81">
        <w:rPr>
          <w:szCs w:val="24"/>
        </w:rPr>
        <w:t>.1</w:t>
      </w:r>
      <w:r w:rsidRPr="006E3E81">
        <w:rPr>
          <w:szCs w:val="24"/>
        </w:rPr>
        <w:t>4</w:t>
      </w:r>
      <w:r w:rsidR="00CE7C44" w:rsidRPr="006E3E81">
        <w:rPr>
          <w:szCs w:val="24"/>
        </w:rPr>
        <w:t xml:space="preserve">. </w:t>
      </w:r>
      <w:r w:rsidRPr="006E3E81">
        <w:rPr>
          <w:szCs w:val="24"/>
        </w:rPr>
        <w:t>Agentūros 2023-</w:t>
      </w:r>
      <w:r w:rsidR="006F6EBB">
        <w:rPr>
          <w:szCs w:val="24"/>
        </w:rPr>
        <w:t xml:space="preserve">08-25 </w:t>
      </w:r>
      <w:r w:rsidRPr="006E3E81">
        <w:t>sprendimas</w:t>
      </w:r>
      <w:r w:rsidRPr="006E3E81">
        <w:rPr>
          <w:szCs w:val="24"/>
        </w:rPr>
        <w:t xml:space="preserve"> Nr. (30-1)-A4E-</w:t>
      </w:r>
      <w:r w:rsidR="006F6EBB">
        <w:rPr>
          <w:szCs w:val="24"/>
        </w:rPr>
        <w:t xml:space="preserve">8680 </w:t>
      </w:r>
      <w:r w:rsidRPr="006E3E81">
        <w:rPr>
          <w:rFonts w:eastAsiaTheme="minorHAnsi"/>
          <w:i/>
          <w:iCs/>
          <w14:ligatures w14:val="standardContextual"/>
        </w:rPr>
        <w:t xml:space="preserve">„Sprendimas </w:t>
      </w:r>
      <w:r w:rsidR="00A25461" w:rsidRPr="006E3E81">
        <w:rPr>
          <w:rFonts w:eastAsiaTheme="minorHAnsi"/>
          <w:i/>
          <w:iCs/>
          <w14:ligatures w14:val="standardContextual"/>
        </w:rPr>
        <w:t>pakeisti</w:t>
      </w:r>
      <w:r w:rsidRPr="006E3E81">
        <w:rPr>
          <w:rFonts w:eastAsiaTheme="minorHAnsi"/>
          <w:i/>
          <w:iCs/>
          <w14:ligatures w14:val="standardContextual"/>
        </w:rPr>
        <w:t xml:space="preserve"> S. Petkevičiaus įmonės „Petkus“ Triliškių padalinio taršos integruotos prevencijos ir kontrolės leidim</w:t>
      </w:r>
      <w:r w:rsidR="00923362">
        <w:rPr>
          <w:rFonts w:eastAsiaTheme="minorHAnsi"/>
          <w:i/>
          <w:iCs/>
          <w14:ligatures w14:val="standardContextual"/>
        </w:rPr>
        <w:t>ą</w:t>
      </w:r>
      <w:r w:rsidRPr="006E3E81">
        <w:rPr>
          <w:rFonts w:eastAsiaTheme="minorHAnsi"/>
          <w:i/>
          <w:iCs/>
          <w14:ligatures w14:val="standardContextual"/>
        </w:rPr>
        <w:t xml:space="preserve"> Nr. 4/17“</w:t>
      </w:r>
      <w:r w:rsidRPr="006E3E81">
        <w:rPr>
          <w:i/>
          <w:iCs/>
          <w:szCs w:val="24"/>
        </w:rPr>
        <w:t xml:space="preserve">, </w:t>
      </w:r>
      <w:r w:rsidR="008B7817">
        <w:t>3</w:t>
      </w:r>
      <w:r w:rsidRPr="006E3E81">
        <w:rPr>
          <w:szCs w:val="24"/>
        </w:rPr>
        <w:t xml:space="preserve"> psl.</w:t>
      </w:r>
    </w:p>
    <w:p w14:paraId="42059AD2" w14:textId="1EB25934" w:rsidR="001069EB" w:rsidRPr="006E3E81" w:rsidRDefault="00504E49" w:rsidP="006E3E81">
      <w:pPr>
        <w:autoSpaceDE w:val="0"/>
        <w:autoSpaceDN w:val="0"/>
        <w:adjustRightInd w:val="0"/>
        <w:ind w:firstLine="567"/>
        <w:jc w:val="both"/>
        <w:rPr>
          <w:szCs w:val="24"/>
        </w:rPr>
      </w:pPr>
      <w:r w:rsidRPr="006E3E81">
        <w:rPr>
          <w:szCs w:val="24"/>
        </w:rPr>
        <w:t>4</w:t>
      </w:r>
      <w:r w:rsidR="00365E8F" w:rsidRPr="006E3E81">
        <w:rPr>
          <w:szCs w:val="24"/>
        </w:rPr>
        <w:t xml:space="preserve">. </w:t>
      </w:r>
      <w:r w:rsidR="00F47FBB" w:rsidRPr="006E3E81">
        <w:rPr>
          <w:szCs w:val="24"/>
        </w:rPr>
        <w:t>Įmonės</w:t>
      </w:r>
      <w:r w:rsidR="00365E8F" w:rsidRPr="006E3E81">
        <w:rPr>
          <w:szCs w:val="24"/>
        </w:rPr>
        <w:t xml:space="preserve"> aplinkos monitoringo programa (įmonės įgalioto atstovo 2023-0</w:t>
      </w:r>
      <w:r w:rsidRPr="006E3E81">
        <w:rPr>
          <w:szCs w:val="24"/>
        </w:rPr>
        <w:t>7</w:t>
      </w:r>
      <w:r w:rsidR="00365E8F" w:rsidRPr="006E3E81">
        <w:rPr>
          <w:szCs w:val="24"/>
        </w:rPr>
        <w:t>-0</w:t>
      </w:r>
      <w:r w:rsidRPr="006E3E81">
        <w:rPr>
          <w:szCs w:val="24"/>
        </w:rPr>
        <w:t>3</w:t>
      </w:r>
      <w:r w:rsidR="00365E8F" w:rsidRPr="006E3E81">
        <w:rPr>
          <w:szCs w:val="24"/>
        </w:rPr>
        <w:t xml:space="preserve"> patvirtinta atsakingo asmens</w:t>
      </w:r>
      <w:r w:rsidR="00F47FBB" w:rsidRPr="006E3E81">
        <w:rPr>
          <w:szCs w:val="24"/>
        </w:rPr>
        <w:t xml:space="preserve"> elektroniniu</w:t>
      </w:r>
      <w:r w:rsidR="00365E8F" w:rsidRPr="006E3E81">
        <w:rPr>
          <w:szCs w:val="24"/>
        </w:rPr>
        <w:t xml:space="preserve"> parašu), </w:t>
      </w:r>
      <w:r w:rsidR="00365E8F" w:rsidRPr="006E3E81">
        <w:t xml:space="preserve">13 </w:t>
      </w:r>
      <w:r w:rsidR="00574DAA" w:rsidRPr="006E3E81">
        <w:t>psl</w:t>
      </w:r>
      <w:r w:rsidR="00365E8F" w:rsidRPr="006E3E81">
        <w:rPr>
          <w:szCs w:val="24"/>
        </w:rPr>
        <w:t>.</w:t>
      </w:r>
    </w:p>
    <w:p w14:paraId="031DBBF4" w14:textId="1A23B2A6" w:rsidR="00574DAA" w:rsidRPr="006E3E81" w:rsidRDefault="00574DAA" w:rsidP="006E3E81">
      <w:pPr>
        <w:autoSpaceDE w:val="0"/>
        <w:autoSpaceDN w:val="0"/>
        <w:adjustRightInd w:val="0"/>
        <w:ind w:firstLine="567"/>
        <w:jc w:val="both"/>
        <w:rPr>
          <w:szCs w:val="24"/>
        </w:rPr>
      </w:pPr>
      <w:r w:rsidRPr="006E3E81">
        <w:rPr>
          <w:szCs w:val="24"/>
        </w:rPr>
        <w:t xml:space="preserve">5. </w:t>
      </w:r>
      <w:r w:rsidR="00D22394" w:rsidRPr="006E3E81">
        <w:rPr>
          <w:szCs w:val="24"/>
        </w:rPr>
        <w:t>A</w:t>
      </w:r>
      <w:r w:rsidRPr="006E3E81">
        <w:rPr>
          <w:szCs w:val="24"/>
        </w:rPr>
        <w:t>plinkos oro taršos šaltinių planas, 1 psl.</w:t>
      </w:r>
    </w:p>
    <w:p w14:paraId="615B3198" w14:textId="307B660D" w:rsidR="00574DAA" w:rsidRPr="006E3E81" w:rsidRDefault="00574DAA" w:rsidP="006E3E81">
      <w:pPr>
        <w:ind w:firstLine="567"/>
        <w:jc w:val="both"/>
        <w:rPr>
          <w:szCs w:val="24"/>
        </w:rPr>
      </w:pPr>
      <w:r w:rsidRPr="006E3E81">
        <w:rPr>
          <w:szCs w:val="24"/>
        </w:rPr>
        <w:t>6. S. Petkevičiaus įm. „Petkus“ Triliškių paukštyno nuotekų ir geriamojo vandens schema, 1 psl.</w:t>
      </w:r>
    </w:p>
    <w:p w14:paraId="5E979135" w14:textId="3C7B35E1" w:rsidR="00574DAA" w:rsidRDefault="00574DAA" w:rsidP="006E3E81">
      <w:pPr>
        <w:ind w:firstLine="567"/>
        <w:jc w:val="both"/>
        <w:rPr>
          <w:szCs w:val="24"/>
        </w:rPr>
      </w:pPr>
      <w:r w:rsidRPr="006E3E81">
        <w:rPr>
          <w:szCs w:val="24"/>
        </w:rPr>
        <w:t>7. Vandens tiekimo ir nuotekų šalinimo sutartis, 3 psl.</w:t>
      </w:r>
    </w:p>
    <w:p w14:paraId="3CC05793" w14:textId="5E437FDA" w:rsidR="006F6EBB" w:rsidRPr="006E3E81" w:rsidRDefault="006F6EBB" w:rsidP="006F6EBB">
      <w:pPr>
        <w:autoSpaceDE w:val="0"/>
        <w:autoSpaceDN w:val="0"/>
        <w:adjustRightInd w:val="0"/>
        <w:ind w:firstLine="567"/>
        <w:jc w:val="both"/>
        <w:rPr>
          <w:szCs w:val="24"/>
        </w:rPr>
      </w:pPr>
      <w:r>
        <w:rPr>
          <w:szCs w:val="24"/>
        </w:rPr>
        <w:t xml:space="preserve">8. </w:t>
      </w:r>
      <w:r w:rsidRPr="006E3E81">
        <w:rPr>
          <w:szCs w:val="24"/>
        </w:rPr>
        <w:t>Agentūros 202</w:t>
      </w:r>
      <w:r>
        <w:rPr>
          <w:szCs w:val="24"/>
        </w:rPr>
        <w:t>4</w:t>
      </w:r>
      <w:r w:rsidRPr="006E3E81">
        <w:rPr>
          <w:szCs w:val="24"/>
        </w:rPr>
        <w:t xml:space="preserve">-    </w:t>
      </w:r>
      <w:r w:rsidRPr="006E3E81">
        <w:t xml:space="preserve">  sprendimas</w:t>
      </w:r>
      <w:r w:rsidRPr="006E3E81">
        <w:rPr>
          <w:szCs w:val="24"/>
        </w:rPr>
        <w:t xml:space="preserve"> Nr. (30-1)-A4E-       </w:t>
      </w:r>
      <w:r w:rsidRPr="006E3E81">
        <w:rPr>
          <w:rFonts w:eastAsiaTheme="minorHAnsi"/>
          <w:i/>
          <w:iCs/>
          <w14:ligatures w14:val="standardContextual"/>
        </w:rPr>
        <w:t xml:space="preserve"> „Sprendimas pa</w:t>
      </w:r>
      <w:r>
        <w:rPr>
          <w:rFonts w:eastAsiaTheme="minorHAnsi"/>
          <w:i/>
          <w:iCs/>
          <w14:ligatures w14:val="standardContextual"/>
        </w:rPr>
        <w:t>tikslinti</w:t>
      </w:r>
      <w:r w:rsidRPr="006E3E81">
        <w:rPr>
          <w:rFonts w:eastAsiaTheme="minorHAnsi"/>
          <w:i/>
          <w:iCs/>
          <w14:ligatures w14:val="standardContextual"/>
        </w:rPr>
        <w:t xml:space="preserve"> S. Petkevičiaus įmonės „Petkus“ Triliškių padalinio </w:t>
      </w:r>
      <w:r>
        <w:rPr>
          <w:rFonts w:eastAsiaTheme="minorHAnsi"/>
          <w:i/>
          <w:iCs/>
          <w14:ligatures w14:val="standardContextual"/>
        </w:rPr>
        <w:t>TIPK leidimo Nr.</w:t>
      </w:r>
      <w:r w:rsidRPr="006F6EBB">
        <w:rPr>
          <w:color w:val="000000"/>
          <w:lang w:eastAsia="lt-LT"/>
        </w:rPr>
        <w:t xml:space="preserve"> </w:t>
      </w:r>
      <w:r w:rsidRPr="006F6EBB">
        <w:rPr>
          <w:i/>
          <w:iCs/>
          <w:color w:val="000000"/>
          <w:lang w:eastAsia="lt-LT"/>
        </w:rPr>
        <w:t>4/17/T-K3-27/2023</w:t>
      </w:r>
      <w:r>
        <w:rPr>
          <w:i/>
          <w:iCs/>
          <w:color w:val="000000"/>
          <w:lang w:eastAsia="lt-LT"/>
        </w:rPr>
        <w:t xml:space="preserve"> sąlygas</w:t>
      </w:r>
      <w:r w:rsidRPr="006E3E81">
        <w:rPr>
          <w:rFonts w:eastAsiaTheme="minorHAnsi"/>
          <w:i/>
          <w:iCs/>
          <w14:ligatures w14:val="standardContextual"/>
        </w:rPr>
        <w:t>“</w:t>
      </w:r>
      <w:r w:rsidRPr="006E3E81">
        <w:rPr>
          <w:i/>
          <w:iCs/>
          <w:szCs w:val="24"/>
        </w:rPr>
        <w:t xml:space="preserve">, </w:t>
      </w:r>
      <w:r>
        <w:t>2</w:t>
      </w:r>
      <w:r w:rsidRPr="006E3E81">
        <w:rPr>
          <w:szCs w:val="24"/>
        </w:rPr>
        <w:t xml:space="preserve"> psl.</w:t>
      </w:r>
    </w:p>
    <w:p w14:paraId="2FB8BEE9" w14:textId="39EC6F81" w:rsidR="006F6EBB" w:rsidRPr="006E3E81" w:rsidRDefault="006F6EBB" w:rsidP="006E3E81">
      <w:pPr>
        <w:ind w:firstLine="567"/>
        <w:jc w:val="both"/>
        <w:rPr>
          <w:color w:val="FF0000"/>
          <w:szCs w:val="24"/>
        </w:rPr>
      </w:pPr>
    </w:p>
    <w:p w14:paraId="06865E18" w14:textId="0E1DBEC4" w:rsidR="004E2E8E" w:rsidRPr="006E3E81" w:rsidRDefault="004E2E8E" w:rsidP="006E3E81">
      <w:pPr>
        <w:autoSpaceDE w:val="0"/>
        <w:autoSpaceDN w:val="0"/>
        <w:adjustRightInd w:val="0"/>
        <w:jc w:val="both"/>
        <w:rPr>
          <w:szCs w:val="24"/>
          <w:lang w:eastAsia="lt-LT"/>
        </w:rPr>
      </w:pPr>
      <w:r w:rsidRPr="006E3E81">
        <w:rPr>
          <w:i/>
          <w:iCs/>
          <w:szCs w:val="24"/>
        </w:rPr>
        <w:t xml:space="preserve"> </w:t>
      </w:r>
    </w:p>
    <w:p w14:paraId="3FBC17BD" w14:textId="0FA94E62" w:rsidR="00AA3ED9" w:rsidRPr="009B6C19" w:rsidRDefault="00AA3ED9"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2534F776"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2BD1DD7"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F46724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939EF69"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CFA9FBB"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593DB31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76A48EA"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0F24845F"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48CBD020"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D4860F7" w14:textId="77777777" w:rsidR="005F6619" w:rsidRDefault="005F6619"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48053452" w14:textId="77777777" w:rsidR="006E3E81" w:rsidRDefault="006E3E81"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235B7711"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w:t>
      </w:r>
      <w:r w:rsidR="00545D53">
        <w:rPr>
          <w:rFonts w:eastAsia="Calibri"/>
          <w:szCs w:val="24"/>
          <w:u w:val="single"/>
          <w:lang w:eastAsia="lt-LT"/>
        </w:rPr>
        <w:t>4</w:t>
      </w:r>
      <w:r w:rsidR="00683B0C" w:rsidRPr="004C6CC1">
        <w:rPr>
          <w:rFonts w:eastAsia="Calibri"/>
          <w:szCs w:val="24"/>
          <w:u w:val="single"/>
          <w:lang w:eastAsia="lt-LT"/>
        </w:rPr>
        <w:t xml:space="preserve"> m. </w:t>
      </w:r>
      <w:r w:rsidR="00545D53">
        <w:rPr>
          <w:rFonts w:eastAsia="Calibri"/>
          <w:szCs w:val="24"/>
          <w:u w:val="single"/>
          <w:lang w:eastAsia="lt-LT"/>
        </w:rPr>
        <w:t>vasario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6C6D32" w14:paraId="68B04849" w14:textId="77777777" w:rsidTr="001D23DA">
        <w:tc>
          <w:tcPr>
            <w:tcW w:w="3544" w:type="dxa"/>
          </w:tcPr>
          <w:p w14:paraId="76498987" w14:textId="77777777" w:rsidR="002007E5" w:rsidRPr="006C6D32" w:rsidRDefault="002007E5" w:rsidP="001D23DA">
            <w:r w:rsidRPr="006C6D32">
              <w:t>Direktor</w:t>
            </w:r>
            <w:r>
              <w:t>ė</w:t>
            </w:r>
            <w:r w:rsidRPr="006C6D32">
              <w:t xml:space="preserve"> </w:t>
            </w:r>
          </w:p>
        </w:tc>
        <w:tc>
          <w:tcPr>
            <w:tcW w:w="2943" w:type="dxa"/>
          </w:tcPr>
          <w:p w14:paraId="7E2DF800" w14:textId="77777777" w:rsidR="002007E5" w:rsidRPr="000022C4" w:rsidRDefault="002007E5" w:rsidP="001D23DA">
            <w:pPr>
              <w:jc w:val="center"/>
              <w:rPr>
                <w:u w:val="single"/>
              </w:rPr>
            </w:pPr>
            <w:r>
              <w:rPr>
                <w:u w:val="single"/>
              </w:rPr>
              <w:t>Milda Račienė</w:t>
            </w:r>
          </w:p>
        </w:tc>
        <w:tc>
          <w:tcPr>
            <w:tcW w:w="478" w:type="dxa"/>
          </w:tcPr>
          <w:p w14:paraId="449010DC" w14:textId="77777777" w:rsidR="002007E5" w:rsidRPr="006C6D32" w:rsidRDefault="002007E5" w:rsidP="001D23DA"/>
        </w:tc>
        <w:tc>
          <w:tcPr>
            <w:tcW w:w="2322" w:type="dxa"/>
          </w:tcPr>
          <w:p w14:paraId="65E3A14F" w14:textId="77777777" w:rsidR="002007E5" w:rsidRPr="006C6D32" w:rsidRDefault="002007E5" w:rsidP="001D23DA">
            <w:r>
              <w:t>_________________</w:t>
            </w:r>
          </w:p>
        </w:tc>
      </w:tr>
      <w:tr w:rsidR="002007E5" w:rsidRPr="006C6D32" w14:paraId="1E4EC35D" w14:textId="77777777" w:rsidTr="001D23DA">
        <w:tc>
          <w:tcPr>
            <w:tcW w:w="3544" w:type="dxa"/>
          </w:tcPr>
          <w:p w14:paraId="4DD20AA3" w14:textId="77777777" w:rsidR="002007E5" w:rsidRPr="006C6D32" w:rsidRDefault="002007E5" w:rsidP="001D23DA"/>
        </w:tc>
        <w:tc>
          <w:tcPr>
            <w:tcW w:w="2943" w:type="dxa"/>
          </w:tcPr>
          <w:p w14:paraId="0DEEDB32" w14:textId="77777777" w:rsidR="002007E5" w:rsidRPr="006C6D32" w:rsidRDefault="002007E5" w:rsidP="001D23DA">
            <w:pPr>
              <w:jc w:val="center"/>
              <w:rPr>
                <w:sz w:val="20"/>
              </w:rPr>
            </w:pPr>
            <w:r w:rsidRPr="006C6D32">
              <w:rPr>
                <w:sz w:val="20"/>
              </w:rPr>
              <w:t>(Vardas, pavardė)</w:t>
            </w:r>
          </w:p>
        </w:tc>
        <w:tc>
          <w:tcPr>
            <w:tcW w:w="478" w:type="dxa"/>
          </w:tcPr>
          <w:p w14:paraId="1F5BC7AF" w14:textId="77777777" w:rsidR="002007E5" w:rsidRPr="006C6D32" w:rsidRDefault="002007E5" w:rsidP="001D23DA"/>
        </w:tc>
        <w:tc>
          <w:tcPr>
            <w:tcW w:w="2322" w:type="dxa"/>
          </w:tcPr>
          <w:p w14:paraId="1F085918" w14:textId="77777777" w:rsidR="002007E5" w:rsidRPr="006C6D32" w:rsidRDefault="002007E5" w:rsidP="001D23DA">
            <w:pPr>
              <w:jc w:val="center"/>
              <w:rPr>
                <w:sz w:val="20"/>
              </w:rPr>
            </w:pPr>
            <w:r w:rsidRPr="006C6D32">
              <w:rPr>
                <w:sz w:val="20"/>
              </w:rPr>
              <w:t>(Parašas)</w:t>
            </w:r>
          </w:p>
        </w:tc>
      </w:tr>
    </w:tbl>
    <w:p w14:paraId="4EA991DD" w14:textId="77777777" w:rsidR="002007E5" w:rsidRPr="006C6D32" w:rsidRDefault="002007E5" w:rsidP="002007E5">
      <w:pPr>
        <w:jc w:val="center"/>
      </w:pPr>
      <w:r w:rsidRPr="006C6D32">
        <w:t>A.V.</w:t>
      </w:r>
    </w:p>
    <w:p w14:paraId="09FEDB0B" w14:textId="5F270076" w:rsidR="00943A9E"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E76D1B">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D96E" w14:textId="77777777" w:rsidR="00E76D1B" w:rsidRDefault="00E76D1B">
      <w:r>
        <w:separator/>
      </w:r>
    </w:p>
  </w:endnote>
  <w:endnote w:type="continuationSeparator" w:id="0">
    <w:p w14:paraId="3F826ADB" w14:textId="77777777" w:rsidR="00E76D1B" w:rsidRDefault="00E7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charset w:val="00"/>
    <w:family w:val="modern"/>
    <w:pitch w:val="default"/>
  </w:font>
  <w:font w:name="TrueHelveticaLight">
    <w:altName w:val="Calibri"/>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82A3" w14:textId="77777777" w:rsidR="00854A18" w:rsidRDefault="00854A1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1C4992">
          <w:rPr>
            <w:noProof/>
          </w:rPr>
          <w:t>5</w:t>
        </w:r>
        <w:r w:rsidR="001C4992">
          <w:rPr>
            <w:noProof/>
          </w:rPr>
          <w:t>0</w:t>
        </w:r>
        <w:r>
          <w:rPr>
            <w:noProof/>
          </w:rPr>
          <w:fldChar w:fldCharType="end"/>
        </w:r>
      </w:p>
    </w:sdtContent>
  </w:sdt>
  <w:p w14:paraId="6D9A2038" w14:textId="77777777" w:rsidR="00271B27" w:rsidRDefault="00271B2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4337" w14:textId="77777777" w:rsidR="00854A18" w:rsidRDefault="00854A1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74FF" w14:textId="77777777" w:rsidR="00E76D1B" w:rsidRDefault="00E76D1B">
      <w:r>
        <w:separator/>
      </w:r>
    </w:p>
  </w:footnote>
  <w:footnote w:type="continuationSeparator" w:id="0">
    <w:p w14:paraId="7A88D077" w14:textId="77777777" w:rsidR="00E76D1B" w:rsidRDefault="00E7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FBBD" w14:textId="77777777" w:rsidR="00854A18" w:rsidRDefault="00854A1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F058" w14:textId="77777777" w:rsidR="00854A18" w:rsidRDefault="00854A1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9D1D" w14:textId="77777777" w:rsidR="00854A18" w:rsidRDefault="00854A18">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1CCC7526"/>
    <w:multiLevelType w:val="hybridMultilevel"/>
    <w:tmpl w:val="E37EE316"/>
    <w:lvl w:ilvl="0" w:tplc="1E5C0630">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16319E5"/>
    <w:multiLevelType w:val="hybridMultilevel"/>
    <w:tmpl w:val="101A139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5" w15:restartNumberingAfterBreak="0">
    <w:nsid w:val="37031D3C"/>
    <w:multiLevelType w:val="hybridMultilevel"/>
    <w:tmpl w:val="7B24BAF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7" w15:restartNumberingAfterBreak="0">
    <w:nsid w:val="48DE391B"/>
    <w:multiLevelType w:val="hybridMultilevel"/>
    <w:tmpl w:val="FA2AE588"/>
    <w:lvl w:ilvl="0" w:tplc="4C0260B4">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4DFE5101"/>
    <w:multiLevelType w:val="hybridMultilevel"/>
    <w:tmpl w:val="9CB07AF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521006CD"/>
    <w:multiLevelType w:val="multilevel"/>
    <w:tmpl w:val="791A5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3A0519"/>
    <w:multiLevelType w:val="hybridMultilevel"/>
    <w:tmpl w:val="6C1CF6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68D74653"/>
    <w:multiLevelType w:val="hybridMultilevel"/>
    <w:tmpl w:val="B5BA3E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3" w15:restartNumberingAfterBreak="0">
    <w:nsid w:val="6F7D506F"/>
    <w:multiLevelType w:val="hybridMultilevel"/>
    <w:tmpl w:val="1602D4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71457279">
    <w:abstractNumId w:val="1"/>
  </w:num>
  <w:num w:numId="2" w16cid:durableId="1043406624">
    <w:abstractNumId w:val="0"/>
  </w:num>
  <w:num w:numId="3" w16cid:durableId="1274439975">
    <w:abstractNumId w:val="4"/>
  </w:num>
  <w:num w:numId="4" w16cid:durableId="1142314189">
    <w:abstractNumId w:val="6"/>
  </w:num>
  <w:num w:numId="5" w16cid:durableId="236861157">
    <w:abstractNumId w:val="12"/>
  </w:num>
  <w:num w:numId="6" w16cid:durableId="719477968">
    <w:abstractNumId w:val="9"/>
  </w:num>
  <w:num w:numId="7" w16cid:durableId="343558356">
    <w:abstractNumId w:val="2"/>
  </w:num>
  <w:num w:numId="8" w16cid:durableId="803503643">
    <w:abstractNumId w:val="13"/>
  </w:num>
  <w:num w:numId="9" w16cid:durableId="791480803">
    <w:abstractNumId w:val="10"/>
  </w:num>
  <w:num w:numId="10" w16cid:durableId="223568004">
    <w:abstractNumId w:val="5"/>
  </w:num>
  <w:num w:numId="11" w16cid:durableId="1761828561">
    <w:abstractNumId w:val="8"/>
  </w:num>
  <w:num w:numId="12" w16cid:durableId="2127768639">
    <w:abstractNumId w:val="11"/>
  </w:num>
  <w:num w:numId="13" w16cid:durableId="703139469">
    <w:abstractNumId w:val="3"/>
  </w:num>
  <w:num w:numId="14" w16cid:durableId="12808628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225A"/>
    <w:rsid w:val="000103D5"/>
    <w:rsid w:val="00011783"/>
    <w:rsid w:val="0001408B"/>
    <w:rsid w:val="000142F1"/>
    <w:rsid w:val="0001568D"/>
    <w:rsid w:val="000231B2"/>
    <w:rsid w:val="00036FF4"/>
    <w:rsid w:val="000542EB"/>
    <w:rsid w:val="000579CE"/>
    <w:rsid w:val="00061197"/>
    <w:rsid w:val="00061B3C"/>
    <w:rsid w:val="00064754"/>
    <w:rsid w:val="00070E40"/>
    <w:rsid w:val="00076D0F"/>
    <w:rsid w:val="000811C9"/>
    <w:rsid w:val="00081313"/>
    <w:rsid w:val="000871E0"/>
    <w:rsid w:val="00087BC6"/>
    <w:rsid w:val="000910E4"/>
    <w:rsid w:val="000934B8"/>
    <w:rsid w:val="000962E2"/>
    <w:rsid w:val="000A3BEA"/>
    <w:rsid w:val="000B4085"/>
    <w:rsid w:val="000C159C"/>
    <w:rsid w:val="000C4B85"/>
    <w:rsid w:val="000D7779"/>
    <w:rsid w:val="000D79F6"/>
    <w:rsid w:val="000E2983"/>
    <w:rsid w:val="000E324C"/>
    <w:rsid w:val="000E7D93"/>
    <w:rsid w:val="000E7DF1"/>
    <w:rsid w:val="000F5577"/>
    <w:rsid w:val="001018B6"/>
    <w:rsid w:val="00102C25"/>
    <w:rsid w:val="001069EB"/>
    <w:rsid w:val="001123CE"/>
    <w:rsid w:val="00112A6B"/>
    <w:rsid w:val="001169D0"/>
    <w:rsid w:val="0012140A"/>
    <w:rsid w:val="0012677E"/>
    <w:rsid w:val="0013669D"/>
    <w:rsid w:val="00147603"/>
    <w:rsid w:val="00153A7E"/>
    <w:rsid w:val="001546DD"/>
    <w:rsid w:val="00154E0E"/>
    <w:rsid w:val="00155C42"/>
    <w:rsid w:val="00156E3C"/>
    <w:rsid w:val="00157F98"/>
    <w:rsid w:val="00170826"/>
    <w:rsid w:val="00184252"/>
    <w:rsid w:val="00194A80"/>
    <w:rsid w:val="001953C1"/>
    <w:rsid w:val="001A0493"/>
    <w:rsid w:val="001A3F08"/>
    <w:rsid w:val="001B003D"/>
    <w:rsid w:val="001B62A6"/>
    <w:rsid w:val="001C4992"/>
    <w:rsid w:val="001C6B53"/>
    <w:rsid w:val="001D0723"/>
    <w:rsid w:val="001E0A79"/>
    <w:rsid w:val="001F2B5B"/>
    <w:rsid w:val="002007E5"/>
    <w:rsid w:val="00205919"/>
    <w:rsid w:val="00205C1A"/>
    <w:rsid w:val="002066E3"/>
    <w:rsid w:val="002142B4"/>
    <w:rsid w:val="00224D4B"/>
    <w:rsid w:val="00234272"/>
    <w:rsid w:val="00253C31"/>
    <w:rsid w:val="00265B66"/>
    <w:rsid w:val="00271B27"/>
    <w:rsid w:val="00282343"/>
    <w:rsid w:val="002950A5"/>
    <w:rsid w:val="002A15C2"/>
    <w:rsid w:val="002A52E5"/>
    <w:rsid w:val="002B1776"/>
    <w:rsid w:val="002B4E97"/>
    <w:rsid w:val="002C129B"/>
    <w:rsid w:val="002C4788"/>
    <w:rsid w:val="002D3C2F"/>
    <w:rsid w:val="002E05D1"/>
    <w:rsid w:val="002E33E8"/>
    <w:rsid w:val="002E3AE7"/>
    <w:rsid w:val="002E60CB"/>
    <w:rsid w:val="002E716C"/>
    <w:rsid w:val="002E7779"/>
    <w:rsid w:val="002F16FC"/>
    <w:rsid w:val="002F294B"/>
    <w:rsid w:val="00302BCF"/>
    <w:rsid w:val="00303524"/>
    <w:rsid w:val="00303DAC"/>
    <w:rsid w:val="003174E0"/>
    <w:rsid w:val="00323AB0"/>
    <w:rsid w:val="0033766A"/>
    <w:rsid w:val="00341ED7"/>
    <w:rsid w:val="003502DE"/>
    <w:rsid w:val="003520B9"/>
    <w:rsid w:val="003541DA"/>
    <w:rsid w:val="00360C2E"/>
    <w:rsid w:val="0036100C"/>
    <w:rsid w:val="00363846"/>
    <w:rsid w:val="00365E8F"/>
    <w:rsid w:val="0036786C"/>
    <w:rsid w:val="00372EE8"/>
    <w:rsid w:val="003747D2"/>
    <w:rsid w:val="003A099E"/>
    <w:rsid w:val="003A1390"/>
    <w:rsid w:val="003A27EB"/>
    <w:rsid w:val="003A2B00"/>
    <w:rsid w:val="003A582E"/>
    <w:rsid w:val="003B1019"/>
    <w:rsid w:val="003B1FB3"/>
    <w:rsid w:val="003B76BF"/>
    <w:rsid w:val="003C013F"/>
    <w:rsid w:val="003C43AF"/>
    <w:rsid w:val="003C47A5"/>
    <w:rsid w:val="003C58E9"/>
    <w:rsid w:val="003E0F41"/>
    <w:rsid w:val="003E2045"/>
    <w:rsid w:val="003E486D"/>
    <w:rsid w:val="003E4920"/>
    <w:rsid w:val="003F20CE"/>
    <w:rsid w:val="003F54E4"/>
    <w:rsid w:val="003F788D"/>
    <w:rsid w:val="00401BE7"/>
    <w:rsid w:val="00402D78"/>
    <w:rsid w:val="00404986"/>
    <w:rsid w:val="004276A2"/>
    <w:rsid w:val="0045288C"/>
    <w:rsid w:val="00454CE2"/>
    <w:rsid w:val="0046135C"/>
    <w:rsid w:val="0046466A"/>
    <w:rsid w:val="00464E92"/>
    <w:rsid w:val="00484DC5"/>
    <w:rsid w:val="00486A92"/>
    <w:rsid w:val="00497D0F"/>
    <w:rsid w:val="004A72DA"/>
    <w:rsid w:val="004B17DA"/>
    <w:rsid w:val="004C60AE"/>
    <w:rsid w:val="004C6CC1"/>
    <w:rsid w:val="004C72D7"/>
    <w:rsid w:val="004D4CC8"/>
    <w:rsid w:val="004E0CC8"/>
    <w:rsid w:val="004E1398"/>
    <w:rsid w:val="004E2E8E"/>
    <w:rsid w:val="004F682C"/>
    <w:rsid w:val="00504E49"/>
    <w:rsid w:val="0051034D"/>
    <w:rsid w:val="00520FCF"/>
    <w:rsid w:val="00533732"/>
    <w:rsid w:val="00533BEE"/>
    <w:rsid w:val="00534B82"/>
    <w:rsid w:val="0053664D"/>
    <w:rsid w:val="00544F1E"/>
    <w:rsid w:val="00545D53"/>
    <w:rsid w:val="005465C0"/>
    <w:rsid w:val="00551826"/>
    <w:rsid w:val="00555059"/>
    <w:rsid w:val="00574DAA"/>
    <w:rsid w:val="00577E80"/>
    <w:rsid w:val="00580ACB"/>
    <w:rsid w:val="00591439"/>
    <w:rsid w:val="005918C5"/>
    <w:rsid w:val="00593948"/>
    <w:rsid w:val="005A27A9"/>
    <w:rsid w:val="005A5D83"/>
    <w:rsid w:val="005A6FAC"/>
    <w:rsid w:val="005B078F"/>
    <w:rsid w:val="005B087D"/>
    <w:rsid w:val="005B7483"/>
    <w:rsid w:val="005B7F31"/>
    <w:rsid w:val="005C691F"/>
    <w:rsid w:val="005D55D6"/>
    <w:rsid w:val="005E06B3"/>
    <w:rsid w:val="005E51DA"/>
    <w:rsid w:val="005E71AF"/>
    <w:rsid w:val="005F0C20"/>
    <w:rsid w:val="005F34D3"/>
    <w:rsid w:val="005F5CED"/>
    <w:rsid w:val="005F6619"/>
    <w:rsid w:val="006034B9"/>
    <w:rsid w:val="006073FA"/>
    <w:rsid w:val="00644CC0"/>
    <w:rsid w:val="006472B3"/>
    <w:rsid w:val="0064756A"/>
    <w:rsid w:val="00661B2E"/>
    <w:rsid w:val="00670070"/>
    <w:rsid w:val="006718C6"/>
    <w:rsid w:val="00674EED"/>
    <w:rsid w:val="00675763"/>
    <w:rsid w:val="00683B0C"/>
    <w:rsid w:val="00692E5F"/>
    <w:rsid w:val="00695F22"/>
    <w:rsid w:val="0069739C"/>
    <w:rsid w:val="006A08C7"/>
    <w:rsid w:val="006C3F17"/>
    <w:rsid w:val="006C5D7F"/>
    <w:rsid w:val="006E2A3A"/>
    <w:rsid w:val="006E39B0"/>
    <w:rsid w:val="006E3E81"/>
    <w:rsid w:val="006F59D1"/>
    <w:rsid w:val="006F6818"/>
    <w:rsid w:val="006F6EBB"/>
    <w:rsid w:val="0070016D"/>
    <w:rsid w:val="00700316"/>
    <w:rsid w:val="00705FCC"/>
    <w:rsid w:val="00706B23"/>
    <w:rsid w:val="0071315E"/>
    <w:rsid w:val="007211AD"/>
    <w:rsid w:val="00725A4C"/>
    <w:rsid w:val="00726AD1"/>
    <w:rsid w:val="0072751F"/>
    <w:rsid w:val="00727AFB"/>
    <w:rsid w:val="0073362B"/>
    <w:rsid w:val="00733D1C"/>
    <w:rsid w:val="007340FE"/>
    <w:rsid w:val="00736A0E"/>
    <w:rsid w:val="007407D8"/>
    <w:rsid w:val="007607DB"/>
    <w:rsid w:val="00765561"/>
    <w:rsid w:val="00767AD1"/>
    <w:rsid w:val="007705ED"/>
    <w:rsid w:val="007918F8"/>
    <w:rsid w:val="007A30E4"/>
    <w:rsid w:val="007A5D2D"/>
    <w:rsid w:val="007B4C73"/>
    <w:rsid w:val="007B6002"/>
    <w:rsid w:val="007B6A03"/>
    <w:rsid w:val="007C6DC5"/>
    <w:rsid w:val="007D5ABD"/>
    <w:rsid w:val="007D752C"/>
    <w:rsid w:val="007E03E3"/>
    <w:rsid w:val="007E4720"/>
    <w:rsid w:val="007E5E89"/>
    <w:rsid w:val="007F064F"/>
    <w:rsid w:val="007F51E9"/>
    <w:rsid w:val="00815767"/>
    <w:rsid w:val="0082449B"/>
    <w:rsid w:val="00826B4E"/>
    <w:rsid w:val="00827881"/>
    <w:rsid w:val="00832653"/>
    <w:rsid w:val="00833BD0"/>
    <w:rsid w:val="008353BD"/>
    <w:rsid w:val="00835F15"/>
    <w:rsid w:val="008453BA"/>
    <w:rsid w:val="00846AF8"/>
    <w:rsid w:val="00850D04"/>
    <w:rsid w:val="00852B6C"/>
    <w:rsid w:val="008545ED"/>
    <w:rsid w:val="00854A18"/>
    <w:rsid w:val="00874013"/>
    <w:rsid w:val="00876C65"/>
    <w:rsid w:val="00877B5A"/>
    <w:rsid w:val="00877D85"/>
    <w:rsid w:val="008815A9"/>
    <w:rsid w:val="00881C90"/>
    <w:rsid w:val="00895FE4"/>
    <w:rsid w:val="00897631"/>
    <w:rsid w:val="008A02D2"/>
    <w:rsid w:val="008A2785"/>
    <w:rsid w:val="008A5AD7"/>
    <w:rsid w:val="008A6AC9"/>
    <w:rsid w:val="008B2355"/>
    <w:rsid w:val="008B6467"/>
    <w:rsid w:val="008B7817"/>
    <w:rsid w:val="008C1BB1"/>
    <w:rsid w:val="008C1E7D"/>
    <w:rsid w:val="008C3D14"/>
    <w:rsid w:val="008C465E"/>
    <w:rsid w:val="008C58FC"/>
    <w:rsid w:val="008D02A2"/>
    <w:rsid w:val="008D0BBD"/>
    <w:rsid w:val="008D1FE9"/>
    <w:rsid w:val="008E0254"/>
    <w:rsid w:val="008E1DE0"/>
    <w:rsid w:val="008E2E3F"/>
    <w:rsid w:val="008F2313"/>
    <w:rsid w:val="009004BB"/>
    <w:rsid w:val="00902F92"/>
    <w:rsid w:val="00904564"/>
    <w:rsid w:val="00905342"/>
    <w:rsid w:val="00911113"/>
    <w:rsid w:val="009146C7"/>
    <w:rsid w:val="00920571"/>
    <w:rsid w:val="00923362"/>
    <w:rsid w:val="00926069"/>
    <w:rsid w:val="009311BF"/>
    <w:rsid w:val="00936C67"/>
    <w:rsid w:val="009407D9"/>
    <w:rsid w:val="00943A9E"/>
    <w:rsid w:val="0095456B"/>
    <w:rsid w:val="0095504E"/>
    <w:rsid w:val="009661FA"/>
    <w:rsid w:val="0096677B"/>
    <w:rsid w:val="0098102D"/>
    <w:rsid w:val="009959AB"/>
    <w:rsid w:val="00997119"/>
    <w:rsid w:val="0099784D"/>
    <w:rsid w:val="009B6C19"/>
    <w:rsid w:val="009B71C6"/>
    <w:rsid w:val="009B7720"/>
    <w:rsid w:val="009C590F"/>
    <w:rsid w:val="009D524C"/>
    <w:rsid w:val="009D68F2"/>
    <w:rsid w:val="009E3E16"/>
    <w:rsid w:val="009E5E41"/>
    <w:rsid w:val="009E61FC"/>
    <w:rsid w:val="009E778F"/>
    <w:rsid w:val="009F23F7"/>
    <w:rsid w:val="009F2E7F"/>
    <w:rsid w:val="009F723D"/>
    <w:rsid w:val="00A14176"/>
    <w:rsid w:val="00A1557A"/>
    <w:rsid w:val="00A228A6"/>
    <w:rsid w:val="00A25461"/>
    <w:rsid w:val="00A25F05"/>
    <w:rsid w:val="00A27CA9"/>
    <w:rsid w:val="00A45043"/>
    <w:rsid w:val="00A45BAB"/>
    <w:rsid w:val="00A47531"/>
    <w:rsid w:val="00A50FD0"/>
    <w:rsid w:val="00A518CF"/>
    <w:rsid w:val="00A6708F"/>
    <w:rsid w:val="00A67614"/>
    <w:rsid w:val="00A708CC"/>
    <w:rsid w:val="00A80757"/>
    <w:rsid w:val="00A81CC8"/>
    <w:rsid w:val="00A833C9"/>
    <w:rsid w:val="00A84C37"/>
    <w:rsid w:val="00A93D68"/>
    <w:rsid w:val="00A971A4"/>
    <w:rsid w:val="00AA3ED9"/>
    <w:rsid w:val="00AA4ACB"/>
    <w:rsid w:val="00AA4F00"/>
    <w:rsid w:val="00AA7CEC"/>
    <w:rsid w:val="00AB437B"/>
    <w:rsid w:val="00AB6B06"/>
    <w:rsid w:val="00AC34D6"/>
    <w:rsid w:val="00AE13E4"/>
    <w:rsid w:val="00AE29F2"/>
    <w:rsid w:val="00AE3C2C"/>
    <w:rsid w:val="00AE4358"/>
    <w:rsid w:val="00AE6851"/>
    <w:rsid w:val="00AF2028"/>
    <w:rsid w:val="00B07420"/>
    <w:rsid w:val="00B226A8"/>
    <w:rsid w:val="00B2469A"/>
    <w:rsid w:val="00B252DE"/>
    <w:rsid w:val="00B264FF"/>
    <w:rsid w:val="00B26B26"/>
    <w:rsid w:val="00B40404"/>
    <w:rsid w:val="00B4359E"/>
    <w:rsid w:val="00B46C18"/>
    <w:rsid w:val="00B5437C"/>
    <w:rsid w:val="00B54AD9"/>
    <w:rsid w:val="00B55327"/>
    <w:rsid w:val="00B56F36"/>
    <w:rsid w:val="00B60CFF"/>
    <w:rsid w:val="00B6548C"/>
    <w:rsid w:val="00B74346"/>
    <w:rsid w:val="00B87098"/>
    <w:rsid w:val="00BA11CA"/>
    <w:rsid w:val="00BA5759"/>
    <w:rsid w:val="00BB366C"/>
    <w:rsid w:val="00BB6C93"/>
    <w:rsid w:val="00BC2C8F"/>
    <w:rsid w:val="00BD1EA8"/>
    <w:rsid w:val="00BE3081"/>
    <w:rsid w:val="00BE4076"/>
    <w:rsid w:val="00BE7127"/>
    <w:rsid w:val="00BF008A"/>
    <w:rsid w:val="00BF4BC1"/>
    <w:rsid w:val="00C0703F"/>
    <w:rsid w:val="00C1046A"/>
    <w:rsid w:val="00C23823"/>
    <w:rsid w:val="00C36CD7"/>
    <w:rsid w:val="00C379E2"/>
    <w:rsid w:val="00C403B9"/>
    <w:rsid w:val="00C41957"/>
    <w:rsid w:val="00C45286"/>
    <w:rsid w:val="00C4717A"/>
    <w:rsid w:val="00C51B96"/>
    <w:rsid w:val="00C547D3"/>
    <w:rsid w:val="00C67DD2"/>
    <w:rsid w:val="00C72354"/>
    <w:rsid w:val="00C75FBC"/>
    <w:rsid w:val="00C76CA5"/>
    <w:rsid w:val="00C841CD"/>
    <w:rsid w:val="00CA0A49"/>
    <w:rsid w:val="00CA3381"/>
    <w:rsid w:val="00CA6C82"/>
    <w:rsid w:val="00CA71EC"/>
    <w:rsid w:val="00CA7425"/>
    <w:rsid w:val="00CB2DFD"/>
    <w:rsid w:val="00CC3ED8"/>
    <w:rsid w:val="00CC43C5"/>
    <w:rsid w:val="00CC551B"/>
    <w:rsid w:val="00CC574E"/>
    <w:rsid w:val="00CE219A"/>
    <w:rsid w:val="00CE7C44"/>
    <w:rsid w:val="00CF0018"/>
    <w:rsid w:val="00CF6805"/>
    <w:rsid w:val="00CF6C4D"/>
    <w:rsid w:val="00D004F4"/>
    <w:rsid w:val="00D201B0"/>
    <w:rsid w:val="00D22394"/>
    <w:rsid w:val="00D23540"/>
    <w:rsid w:val="00D30B52"/>
    <w:rsid w:val="00D30F39"/>
    <w:rsid w:val="00D4065C"/>
    <w:rsid w:val="00D40E8B"/>
    <w:rsid w:val="00D42793"/>
    <w:rsid w:val="00D47988"/>
    <w:rsid w:val="00D523AD"/>
    <w:rsid w:val="00D540D1"/>
    <w:rsid w:val="00D64048"/>
    <w:rsid w:val="00D65FAA"/>
    <w:rsid w:val="00D71705"/>
    <w:rsid w:val="00D812E2"/>
    <w:rsid w:val="00D87E88"/>
    <w:rsid w:val="00D91FF0"/>
    <w:rsid w:val="00D9241D"/>
    <w:rsid w:val="00D97327"/>
    <w:rsid w:val="00DA5291"/>
    <w:rsid w:val="00DC4BB5"/>
    <w:rsid w:val="00DD3FBD"/>
    <w:rsid w:val="00DD565F"/>
    <w:rsid w:val="00DF3E50"/>
    <w:rsid w:val="00DF5C5F"/>
    <w:rsid w:val="00E029F0"/>
    <w:rsid w:val="00E044A4"/>
    <w:rsid w:val="00E15C56"/>
    <w:rsid w:val="00E2322B"/>
    <w:rsid w:val="00E24131"/>
    <w:rsid w:val="00E43002"/>
    <w:rsid w:val="00E464B4"/>
    <w:rsid w:val="00E4727A"/>
    <w:rsid w:val="00E53061"/>
    <w:rsid w:val="00E54BC9"/>
    <w:rsid w:val="00E564CD"/>
    <w:rsid w:val="00E610D8"/>
    <w:rsid w:val="00E728BE"/>
    <w:rsid w:val="00E76D1B"/>
    <w:rsid w:val="00E770FD"/>
    <w:rsid w:val="00E8644C"/>
    <w:rsid w:val="00E92801"/>
    <w:rsid w:val="00EA02A8"/>
    <w:rsid w:val="00EA0AA1"/>
    <w:rsid w:val="00EA2B84"/>
    <w:rsid w:val="00EA6DDC"/>
    <w:rsid w:val="00EC6FEE"/>
    <w:rsid w:val="00EE1F6A"/>
    <w:rsid w:val="00EE216B"/>
    <w:rsid w:val="00EE6EF5"/>
    <w:rsid w:val="00EF08D5"/>
    <w:rsid w:val="00EF23EE"/>
    <w:rsid w:val="00EF32CD"/>
    <w:rsid w:val="00F00327"/>
    <w:rsid w:val="00F070CA"/>
    <w:rsid w:val="00F16EE6"/>
    <w:rsid w:val="00F228E1"/>
    <w:rsid w:val="00F24735"/>
    <w:rsid w:val="00F31268"/>
    <w:rsid w:val="00F351BE"/>
    <w:rsid w:val="00F355D4"/>
    <w:rsid w:val="00F47158"/>
    <w:rsid w:val="00F47B52"/>
    <w:rsid w:val="00F47FBB"/>
    <w:rsid w:val="00F524C6"/>
    <w:rsid w:val="00F55A11"/>
    <w:rsid w:val="00F61263"/>
    <w:rsid w:val="00F62044"/>
    <w:rsid w:val="00F706EC"/>
    <w:rsid w:val="00F73ECF"/>
    <w:rsid w:val="00F761D5"/>
    <w:rsid w:val="00F76EC5"/>
    <w:rsid w:val="00F85B82"/>
    <w:rsid w:val="00F86224"/>
    <w:rsid w:val="00F87E42"/>
    <w:rsid w:val="00F9383E"/>
    <w:rsid w:val="00F96407"/>
    <w:rsid w:val="00FA2EE6"/>
    <w:rsid w:val="00FA4320"/>
    <w:rsid w:val="00FB23E6"/>
    <w:rsid w:val="00FB7E4A"/>
    <w:rsid w:val="00FC3E78"/>
    <w:rsid w:val="00FC560A"/>
    <w:rsid w:val="00FC67B0"/>
    <w:rsid w:val="00FC7362"/>
    <w:rsid w:val="00FC7B48"/>
    <w:rsid w:val="00FD3BB9"/>
    <w:rsid w:val="00FE239B"/>
    <w:rsid w:val="00FF21B2"/>
    <w:rsid w:val="00FF317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176AC872-C958-4345-82B0-6783A403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44CC0"/>
  </w:style>
  <w:style w:type="paragraph" w:styleId="Antrat1">
    <w:name w:val="heading 1"/>
    <w:basedOn w:val="prastasis"/>
    <w:next w:val="prastasis"/>
    <w:link w:val="Antrat1Diagrama"/>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uiPriority w:val="99"/>
    <w:rsid w:val="00644CC0"/>
    <w:pPr>
      <w:tabs>
        <w:tab w:val="center" w:pos="4819"/>
        <w:tab w:val="right" w:pos="9638"/>
      </w:tabs>
    </w:pPr>
  </w:style>
  <w:style w:type="character" w:customStyle="1" w:styleId="PoratDiagrama">
    <w:name w:val="Poraštė Diagrama"/>
    <w:basedOn w:val="Numatytasispastraiposriftas"/>
    <w:link w:val="Porat"/>
    <w:uiPriority w:val="99"/>
    <w:rsid w:val="00644CC0"/>
  </w:style>
  <w:style w:type="paragraph" w:styleId="Debesliotekstas">
    <w:name w:val="Balloon Text"/>
    <w:basedOn w:val="prastasis"/>
    <w:link w:val="DebesliotekstasDiagrama"/>
    <w:semiHidden/>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8A2785"/>
    <w:rPr>
      <w:rFonts w:ascii="Courier New" w:hAnsi="Courier New" w:cs="Courier New"/>
      <w:sz w:val="20"/>
      <w:lang w:eastAsia="lt-LT"/>
    </w:rPr>
  </w:style>
  <w:style w:type="paragraph" w:styleId="prastasiniatinklio">
    <w:name w:val="Normal (Web)"/>
    <w:basedOn w:val="prastasis"/>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basedOn w:val="Numatytasispastraiposriftas"/>
    <w:link w:val="Puslapioinaostekstas"/>
    <w:semiHidden/>
    <w:rsid w:val="008A2785"/>
  </w:style>
  <w:style w:type="paragraph" w:styleId="Puslapioinaostekstas">
    <w:name w:val="footnote text"/>
    <w:basedOn w:val="prastasis"/>
    <w:link w:val="PuslapioinaostekstasDiagrama"/>
    <w:semiHidden/>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uiPriority w:val="99"/>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semiHidden/>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rsid w:val="008A2785"/>
    <w:rPr>
      <w:sz w:val="23"/>
      <w:lang w:val="en-US" w:eastAsia="lt-LT"/>
    </w:rPr>
  </w:style>
  <w:style w:type="paragraph" w:customStyle="1" w:styleId="BodyBoldNoSpace">
    <w:name w:val="Body Bold NoSpace"/>
    <w:basedOn w:val="prastasis"/>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semiHidden/>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rsid w:val="008A2785"/>
    <w:rPr>
      <w:b/>
      <w:bCs/>
      <w:sz w:val="20"/>
      <w:lang w:eastAsia="lt-LT"/>
    </w:rPr>
  </w:style>
  <w:style w:type="paragraph" w:styleId="Komentarotema">
    <w:name w:val="annotation subject"/>
    <w:basedOn w:val="Komentarotekstas"/>
    <w:next w:val="Komentarotekstas"/>
    <w:link w:val="KomentarotemaDiagrama"/>
    <w:semiHidden/>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semiHidden/>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uiPriority w:val="99"/>
    <w:semi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styleId="Neapdorotaspaminjimas">
    <w:name w:val="Unresolved Mention"/>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mp"/><Relationship Id="rId25" Type="http://schemas.openxmlformats.org/officeDocument/2006/relationships/image" Target="media/image12.jpeg"/><Relationship Id="rId33"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image" Target="media/image7.tmp"/><Relationship Id="rId29" Type="http://schemas.openxmlformats.org/officeDocument/2006/relationships/hyperlink" Target="mailto:algisgu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tmp"/><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tmp"/><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B229-041C-47F6-9011-5C78B332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66300</Words>
  <Characters>37792</Characters>
  <Application>Microsoft Office Word</Application>
  <DocSecurity>0</DocSecurity>
  <Lines>314</Lines>
  <Paragraphs>207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103885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Boguzas</cp:lastModifiedBy>
  <cp:revision>14</cp:revision>
  <dcterms:created xsi:type="dcterms:W3CDTF">2024-01-30T12:55:00Z</dcterms:created>
  <dcterms:modified xsi:type="dcterms:W3CDTF">2024-02-09T05:05:00Z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